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01F49" w14:textId="4910EC85" w:rsidR="00001C92" w:rsidRPr="00D15890" w:rsidRDefault="00D15890">
      <w:pPr>
        <w:rPr>
          <w:b/>
          <w:bCs/>
        </w:rPr>
      </w:pPr>
      <w:r w:rsidRPr="00D15890">
        <w:rPr>
          <w:rFonts w:ascii="Verdana" w:hAnsi="Verdana"/>
          <w:b/>
          <w:bCs/>
          <w:color w:val="000000"/>
          <w:sz w:val="21"/>
          <w:szCs w:val="21"/>
          <w:shd w:val="clear" w:color="auto" w:fill="FFFFFF"/>
        </w:rPr>
        <w:br/>
      </w:r>
    </w:p>
    <w:p w14:paraId="5B7B485D" w14:textId="1E7E19CE" w:rsidR="00D15890" w:rsidRDefault="002B40B8" w:rsidP="00D15890">
      <w:pPr>
        <w:jc w:val="center"/>
        <w:rPr>
          <w:rFonts w:ascii="Verdana" w:hAnsi="Verdana"/>
          <w:b/>
          <w:bCs/>
        </w:rPr>
      </w:pPr>
      <w:r>
        <w:rPr>
          <w:rFonts w:ascii="Verdana" w:hAnsi="Verdana"/>
          <w:b/>
          <w:bCs/>
        </w:rPr>
        <w:t>LGBT+</w:t>
      </w:r>
      <w:r w:rsidR="00EB0072">
        <w:rPr>
          <w:rFonts w:ascii="Verdana" w:hAnsi="Verdana"/>
          <w:b/>
          <w:bCs/>
        </w:rPr>
        <w:t xml:space="preserve"> </w:t>
      </w:r>
      <w:r w:rsidR="00D15890" w:rsidRPr="00D15890">
        <w:rPr>
          <w:rFonts w:ascii="Verdana" w:hAnsi="Verdana"/>
          <w:b/>
          <w:bCs/>
        </w:rPr>
        <w:t xml:space="preserve">Members’ Annual Conference – </w:t>
      </w:r>
      <w:r>
        <w:rPr>
          <w:rFonts w:ascii="Verdana" w:hAnsi="Verdana"/>
          <w:b/>
          <w:bCs/>
        </w:rPr>
        <w:t>Saturday</w:t>
      </w:r>
      <w:r w:rsidR="006B6A8D">
        <w:rPr>
          <w:rFonts w:ascii="Verdana" w:hAnsi="Verdana"/>
          <w:b/>
          <w:bCs/>
        </w:rPr>
        <w:t xml:space="preserve"> </w:t>
      </w:r>
      <w:r>
        <w:rPr>
          <w:rFonts w:ascii="Verdana" w:hAnsi="Verdana"/>
          <w:b/>
          <w:bCs/>
        </w:rPr>
        <w:t>30</w:t>
      </w:r>
      <w:r w:rsidR="00163A51">
        <w:rPr>
          <w:rFonts w:ascii="Verdana" w:hAnsi="Verdana"/>
          <w:b/>
          <w:bCs/>
        </w:rPr>
        <w:t xml:space="preserve"> November 202</w:t>
      </w:r>
      <w:r w:rsidR="006B6A8D">
        <w:rPr>
          <w:rFonts w:ascii="Verdana" w:hAnsi="Verdana"/>
          <w:b/>
          <w:bCs/>
        </w:rPr>
        <w:t>4</w:t>
      </w:r>
    </w:p>
    <w:p w14:paraId="00E9B47A" w14:textId="20BD5FA6" w:rsidR="00D15890" w:rsidRDefault="00D15890" w:rsidP="00D15890">
      <w:pPr>
        <w:jc w:val="center"/>
        <w:rPr>
          <w:rFonts w:ascii="Verdana" w:hAnsi="Verdana"/>
          <w:b/>
          <w:bCs/>
        </w:rPr>
      </w:pPr>
    </w:p>
    <w:p w14:paraId="7C4A0BE5" w14:textId="3FB75CFB" w:rsidR="00163A51" w:rsidRPr="005C6408" w:rsidRDefault="00D15890" w:rsidP="00163A51">
      <w:pPr>
        <w:rPr>
          <w:rFonts w:ascii="Verdana" w:hAnsi="Verdana"/>
          <w:b/>
          <w:bCs/>
        </w:rPr>
      </w:pPr>
      <w:r w:rsidRPr="250CFCA3">
        <w:rPr>
          <w:rFonts w:ascii="Verdana" w:hAnsi="Verdana"/>
          <w:b/>
          <w:bCs/>
        </w:rPr>
        <w:t>Guest Speakers:</w:t>
      </w:r>
    </w:p>
    <w:p w14:paraId="2D45FC51" w14:textId="77777777" w:rsidR="005C6408" w:rsidRDefault="005C6408" w:rsidP="4692A9CB">
      <w:pPr>
        <w:spacing w:line="300" w:lineRule="auto"/>
        <w:rPr>
          <w:rFonts w:ascii="Verdana" w:hAnsi="Verdana" w:cs="Calibri"/>
          <w:color w:val="242424"/>
        </w:rPr>
      </w:pPr>
    </w:p>
    <w:p w14:paraId="7413D8A0" w14:textId="2C2C2003" w:rsidR="00C1097C" w:rsidRPr="00C67D47" w:rsidRDefault="002B40B8" w:rsidP="00C1097C">
      <w:pPr>
        <w:pStyle w:val="paragraph"/>
        <w:spacing w:beforeAutospacing="0" w:afterAutospacing="0"/>
        <w:rPr>
          <w:rFonts w:ascii="Verdana" w:eastAsia="Verdana" w:hAnsi="Verdana" w:cs="Verdana"/>
          <w:sz w:val="22"/>
          <w:szCs w:val="22"/>
        </w:rPr>
      </w:pPr>
      <w:r w:rsidRPr="002B40B8">
        <w:rPr>
          <w:rFonts w:ascii="Verdana" w:hAnsi="Verdana" w:cs="Calibri"/>
          <w:b/>
          <w:bCs/>
          <w:color w:val="242424"/>
        </w:rPr>
        <w:t>Harun Tulunay</w:t>
      </w:r>
      <w:r w:rsidR="00C1097C">
        <w:rPr>
          <w:rFonts w:ascii="Verdana" w:hAnsi="Verdana" w:cs="Calibri"/>
          <w:b/>
          <w:bCs/>
          <w:color w:val="242424"/>
        </w:rPr>
        <w:t xml:space="preserve">, </w:t>
      </w:r>
      <w:r w:rsidR="00C1097C" w:rsidRPr="00C67D47">
        <w:rPr>
          <w:rFonts w:ascii="Verdana" w:eastAsia="Verdana" w:hAnsi="Verdana" w:cs="Verdana"/>
          <w:sz w:val="22"/>
          <w:szCs w:val="22"/>
        </w:rPr>
        <w:t xml:space="preserve">Training &amp; Volunteering Programme Manager at Positively </w:t>
      </w:r>
      <w:proofErr w:type="gramStart"/>
      <w:r w:rsidR="00C1097C" w:rsidRPr="00C67D47">
        <w:rPr>
          <w:rFonts w:ascii="Verdana" w:eastAsia="Verdana" w:hAnsi="Verdana" w:cs="Verdana"/>
          <w:sz w:val="22"/>
          <w:szCs w:val="22"/>
        </w:rPr>
        <w:t>UK</w:t>
      </w:r>
      <w:proofErr w:type="gramEnd"/>
      <w:r w:rsidR="00C1097C" w:rsidRPr="00C67D47">
        <w:rPr>
          <w:rFonts w:ascii="Verdana" w:eastAsia="Verdana" w:hAnsi="Verdana" w:cs="Verdana"/>
          <w:sz w:val="22"/>
          <w:szCs w:val="22"/>
        </w:rPr>
        <w:t xml:space="preserve"> and Activist in Sexual Health &amp; HIV </w:t>
      </w:r>
    </w:p>
    <w:p w14:paraId="18FE55D9" w14:textId="33D4D6C0" w:rsidR="002B40B8" w:rsidRPr="002B40B8" w:rsidRDefault="00C1097C" w:rsidP="002B40B8">
      <w:pPr>
        <w:pStyle w:val="yiv0190881522msonormal"/>
        <w:shd w:val="clear" w:color="auto" w:fill="FFFFFF"/>
        <w:spacing w:line="300" w:lineRule="auto"/>
        <w:rPr>
          <w:rFonts w:ascii="Verdana" w:hAnsi="Verdana"/>
          <w:color w:val="1D2228"/>
          <w:sz w:val="22"/>
          <w:szCs w:val="22"/>
        </w:rPr>
      </w:pPr>
      <w:r w:rsidRPr="002B40B8">
        <w:rPr>
          <w:rFonts w:ascii="Verdana" w:hAnsi="Verdana" w:cs="Calibri"/>
          <w:noProof/>
          <w:color w:val="242424"/>
        </w:rPr>
        <w:drawing>
          <wp:anchor distT="0" distB="0" distL="114300" distR="114300" simplePos="0" relativeHeight="251658240" behindDoc="1" locked="0" layoutInCell="1" allowOverlap="1" wp14:anchorId="096579C9" wp14:editId="47999993">
            <wp:simplePos x="0" y="0"/>
            <wp:positionH relativeFrom="column">
              <wp:posOffset>44450</wp:posOffset>
            </wp:positionH>
            <wp:positionV relativeFrom="paragraph">
              <wp:posOffset>180975</wp:posOffset>
            </wp:positionV>
            <wp:extent cx="2031365" cy="1354455"/>
            <wp:effectExtent l="0" t="0" r="6985" b="0"/>
            <wp:wrapTight wrapText="bothSides">
              <wp:wrapPolygon edited="0">
                <wp:start x="0" y="0"/>
                <wp:lineTo x="0" y="21266"/>
                <wp:lineTo x="21472" y="21266"/>
                <wp:lineTo x="21472" y="0"/>
                <wp:lineTo x="0" y="0"/>
              </wp:wrapPolygon>
            </wp:wrapTight>
            <wp:docPr id="1075665774" name="Picture 4"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65774" name="Picture 4" descr="A person smiling for a pic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365"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0B8" w:rsidRPr="002B40B8">
        <w:rPr>
          <w:rFonts w:ascii="Verdana" w:hAnsi="Verdana" w:cs="Arial"/>
          <w:color w:val="000000"/>
          <w:sz w:val="22"/>
          <w:szCs w:val="22"/>
        </w:rPr>
        <w:t>B</w:t>
      </w:r>
      <w:r w:rsidR="002B40B8" w:rsidRPr="002B40B8">
        <w:rPr>
          <w:rFonts w:ascii="Verdana" w:hAnsi="Verdana" w:cs="Arial"/>
          <w:color w:val="1D2228"/>
          <w:sz w:val="22"/>
          <w:szCs w:val="22"/>
        </w:rPr>
        <w:t xml:space="preserve">orn in </w:t>
      </w:r>
      <w:proofErr w:type="gramStart"/>
      <w:r w:rsidR="002B40B8" w:rsidRPr="002B40B8">
        <w:rPr>
          <w:rFonts w:ascii="Verdana" w:hAnsi="Verdana" w:cs="Arial"/>
          <w:color w:val="1D2228"/>
          <w:sz w:val="22"/>
          <w:szCs w:val="22"/>
        </w:rPr>
        <w:t>Turkey</w:t>
      </w:r>
      <w:proofErr w:type="gramEnd"/>
      <w:r w:rsidR="002B40B8" w:rsidRPr="002B40B8">
        <w:rPr>
          <w:rFonts w:ascii="Verdana" w:hAnsi="Verdana" w:cs="Arial"/>
          <w:color w:val="000000"/>
          <w:sz w:val="22"/>
          <w:szCs w:val="22"/>
        </w:rPr>
        <w:t>, Harun</w:t>
      </w:r>
      <w:r w:rsidR="002B40B8" w:rsidRPr="002B40B8">
        <w:rPr>
          <w:rFonts w:ascii="Verdana" w:hAnsi="Verdana" w:cs="Arial"/>
          <w:color w:val="1D2228"/>
          <w:sz w:val="22"/>
          <w:szCs w:val="22"/>
        </w:rPr>
        <w:t> work</w:t>
      </w:r>
      <w:r w:rsidR="002B40B8" w:rsidRPr="002B40B8">
        <w:rPr>
          <w:rFonts w:ascii="Verdana" w:hAnsi="Verdana" w:cs="Arial"/>
          <w:color w:val="000000"/>
          <w:sz w:val="22"/>
          <w:szCs w:val="22"/>
        </w:rPr>
        <w:t>ed</w:t>
      </w:r>
      <w:r w:rsidR="002B40B8" w:rsidRPr="002B40B8">
        <w:rPr>
          <w:rFonts w:ascii="Verdana" w:hAnsi="Verdana" w:cs="Arial"/>
          <w:color w:val="1D2228"/>
          <w:sz w:val="22"/>
          <w:szCs w:val="22"/>
        </w:rPr>
        <w:t> </w:t>
      </w:r>
      <w:r w:rsidR="002B40B8" w:rsidRPr="002B40B8">
        <w:rPr>
          <w:rFonts w:ascii="Verdana" w:hAnsi="Verdana" w:cs="Arial"/>
          <w:color w:val="000000"/>
          <w:sz w:val="22"/>
          <w:szCs w:val="22"/>
        </w:rPr>
        <w:t>as an events manager for over 10 years. H</w:t>
      </w:r>
      <w:r w:rsidR="002B40B8" w:rsidRPr="002B40B8">
        <w:rPr>
          <w:rFonts w:ascii="Verdana" w:hAnsi="Verdana" w:cs="Arial"/>
          <w:color w:val="1D2228"/>
          <w:sz w:val="22"/>
          <w:szCs w:val="22"/>
        </w:rPr>
        <w:t>e moved to the UK in 2015 to escape </w:t>
      </w:r>
      <w:r w:rsidR="002B40B8" w:rsidRPr="002B40B8">
        <w:rPr>
          <w:rFonts w:ascii="Verdana" w:hAnsi="Verdana" w:cs="Arial"/>
          <w:color w:val="000000"/>
          <w:sz w:val="22"/>
          <w:szCs w:val="22"/>
        </w:rPr>
        <w:t>anti-LGBT+ hostility and </w:t>
      </w:r>
      <w:r w:rsidR="002B40B8" w:rsidRPr="002B40B8">
        <w:rPr>
          <w:rFonts w:ascii="Verdana" w:hAnsi="Verdana" w:cs="Arial"/>
          <w:color w:val="1D2228"/>
          <w:sz w:val="22"/>
          <w:szCs w:val="22"/>
        </w:rPr>
        <w:t>discrimination</w:t>
      </w:r>
      <w:r w:rsidR="002B40B8" w:rsidRPr="002B40B8">
        <w:rPr>
          <w:rFonts w:ascii="Verdana" w:hAnsi="Verdana" w:cs="Arial"/>
          <w:color w:val="000000"/>
          <w:sz w:val="22"/>
          <w:szCs w:val="22"/>
        </w:rPr>
        <w:t>.</w:t>
      </w:r>
    </w:p>
    <w:p w14:paraId="703023DF" w14:textId="77777777" w:rsidR="002B40B8" w:rsidRPr="002B40B8" w:rsidRDefault="002B40B8" w:rsidP="002B40B8">
      <w:pPr>
        <w:pStyle w:val="yiv0190881522msonormal"/>
        <w:shd w:val="clear" w:color="auto" w:fill="FFFFFF"/>
        <w:spacing w:line="300" w:lineRule="auto"/>
        <w:rPr>
          <w:rFonts w:ascii="Verdana" w:hAnsi="Verdana"/>
          <w:color w:val="1D2228"/>
          <w:sz w:val="22"/>
          <w:szCs w:val="22"/>
        </w:rPr>
      </w:pPr>
      <w:r w:rsidRPr="002B40B8">
        <w:rPr>
          <w:rFonts w:ascii="Verdana" w:hAnsi="Verdana" w:cs="Arial"/>
          <w:color w:val="1D2228"/>
          <w:sz w:val="22"/>
          <w:szCs w:val="22"/>
        </w:rPr>
        <w:t xml:space="preserve">When Harun </w:t>
      </w:r>
      <w:proofErr w:type="gramStart"/>
      <w:r w:rsidRPr="002B40B8">
        <w:rPr>
          <w:rFonts w:ascii="Verdana" w:hAnsi="Verdana" w:cs="Arial"/>
          <w:color w:val="1D2228"/>
          <w:sz w:val="22"/>
          <w:szCs w:val="22"/>
        </w:rPr>
        <w:t>was diagnosed</w:t>
      </w:r>
      <w:proofErr w:type="gramEnd"/>
      <w:r w:rsidRPr="002B40B8">
        <w:rPr>
          <w:rFonts w:ascii="Verdana" w:hAnsi="Verdana" w:cs="Arial"/>
          <w:color w:val="1D2228"/>
          <w:sz w:val="22"/>
          <w:szCs w:val="22"/>
        </w:rPr>
        <w:t xml:space="preserve"> with HIV in 2016, he </w:t>
      </w:r>
      <w:r w:rsidRPr="002B40B8">
        <w:rPr>
          <w:rFonts w:ascii="Verdana" w:hAnsi="Verdana" w:cs="Arial"/>
          <w:color w:val="000000"/>
          <w:sz w:val="22"/>
          <w:szCs w:val="22"/>
        </w:rPr>
        <w:t>chose to use the experience to </w:t>
      </w:r>
      <w:r w:rsidRPr="002B40B8">
        <w:rPr>
          <w:rFonts w:ascii="Verdana" w:hAnsi="Verdana" w:cs="Arial"/>
          <w:color w:val="1D2228"/>
          <w:sz w:val="22"/>
          <w:szCs w:val="22"/>
        </w:rPr>
        <w:t>become an ambassador for good sexual and mental health</w:t>
      </w:r>
      <w:r w:rsidRPr="002B40B8">
        <w:rPr>
          <w:rFonts w:ascii="Verdana" w:hAnsi="Verdana" w:cs="Arial"/>
          <w:color w:val="000000"/>
          <w:sz w:val="22"/>
          <w:szCs w:val="22"/>
        </w:rPr>
        <w:t>,</w:t>
      </w:r>
      <w:r w:rsidRPr="002B40B8">
        <w:rPr>
          <w:rFonts w:ascii="Verdana" w:hAnsi="Verdana" w:cs="Arial"/>
          <w:color w:val="1D2228"/>
          <w:sz w:val="22"/>
          <w:szCs w:val="22"/>
        </w:rPr>
        <w:t> volunteer</w:t>
      </w:r>
      <w:r w:rsidRPr="002B40B8">
        <w:rPr>
          <w:rFonts w:ascii="Verdana" w:hAnsi="Verdana" w:cs="Arial"/>
          <w:color w:val="000000"/>
          <w:sz w:val="22"/>
          <w:szCs w:val="22"/>
        </w:rPr>
        <w:t>ing</w:t>
      </w:r>
      <w:r w:rsidRPr="002B40B8">
        <w:rPr>
          <w:rFonts w:ascii="Verdana" w:hAnsi="Verdana" w:cs="Arial"/>
          <w:color w:val="1D2228"/>
          <w:sz w:val="22"/>
          <w:szCs w:val="22"/>
        </w:rPr>
        <w:t> for </w:t>
      </w:r>
      <w:r w:rsidRPr="002B40B8">
        <w:rPr>
          <w:rFonts w:ascii="Verdana" w:hAnsi="Verdana" w:cs="Arial"/>
          <w:color w:val="000000"/>
          <w:sz w:val="22"/>
          <w:szCs w:val="22"/>
        </w:rPr>
        <w:t>several London-based</w:t>
      </w:r>
      <w:r w:rsidRPr="002B40B8">
        <w:rPr>
          <w:rFonts w:ascii="Verdana" w:hAnsi="Verdana" w:cs="Arial"/>
          <w:color w:val="1D2228"/>
          <w:sz w:val="22"/>
          <w:szCs w:val="22"/>
        </w:rPr>
        <w:t> charities. </w:t>
      </w:r>
      <w:r w:rsidRPr="002B40B8">
        <w:rPr>
          <w:rFonts w:ascii="Verdana" w:hAnsi="Verdana" w:cs="Arial"/>
          <w:color w:val="000000"/>
          <w:sz w:val="22"/>
          <w:szCs w:val="22"/>
        </w:rPr>
        <w:t>In 2020 he decided to devote himself fully to HIV support work and left events and digital marketing. He joined Positively UK, where he currently </w:t>
      </w:r>
      <w:r w:rsidRPr="002B40B8">
        <w:rPr>
          <w:rFonts w:ascii="Verdana" w:hAnsi="Verdana" w:cs="Arial"/>
          <w:color w:val="1D2228"/>
          <w:sz w:val="22"/>
          <w:szCs w:val="22"/>
        </w:rPr>
        <w:t>works as Training and Volunteer Coordinator.</w:t>
      </w:r>
    </w:p>
    <w:p w14:paraId="01DD0B24" w14:textId="77777777" w:rsidR="002B40B8" w:rsidRPr="002B40B8" w:rsidRDefault="002B40B8" w:rsidP="002B40B8">
      <w:pPr>
        <w:pStyle w:val="yiv0190881522msonormal"/>
        <w:shd w:val="clear" w:color="auto" w:fill="FFFFFF"/>
        <w:spacing w:line="300" w:lineRule="auto"/>
        <w:rPr>
          <w:rFonts w:ascii="Verdana" w:hAnsi="Verdana"/>
          <w:color w:val="1D2228"/>
          <w:sz w:val="22"/>
          <w:szCs w:val="22"/>
        </w:rPr>
      </w:pPr>
      <w:r w:rsidRPr="002B40B8">
        <w:rPr>
          <w:rFonts w:ascii="Verdana" w:hAnsi="Verdana" w:cs="Arial"/>
          <w:color w:val="1D2228"/>
          <w:sz w:val="22"/>
          <w:szCs w:val="22"/>
        </w:rPr>
        <w:t>In June 2022 he</w:t>
      </w:r>
      <w:r w:rsidRPr="002B40B8">
        <w:rPr>
          <w:rFonts w:ascii="Verdana" w:hAnsi="Verdana" w:cs="Arial"/>
          <w:color w:val="000000"/>
          <w:sz w:val="22"/>
          <w:szCs w:val="22"/>
        </w:rPr>
        <w:t> </w:t>
      </w:r>
      <w:r w:rsidRPr="002B40B8">
        <w:rPr>
          <w:rFonts w:ascii="Verdana" w:hAnsi="Verdana" w:cs="Arial"/>
          <w:color w:val="1D2228"/>
          <w:sz w:val="22"/>
          <w:szCs w:val="22"/>
        </w:rPr>
        <w:t>contracted Monkeypox</w:t>
      </w:r>
      <w:r w:rsidRPr="002B40B8">
        <w:rPr>
          <w:rFonts w:ascii="Verdana" w:hAnsi="Verdana" w:cs="Arial"/>
          <w:color w:val="000000"/>
          <w:sz w:val="22"/>
          <w:szCs w:val="22"/>
        </w:rPr>
        <w:t> and was</w:t>
      </w:r>
      <w:r w:rsidRPr="002B40B8">
        <w:rPr>
          <w:rFonts w:ascii="Verdana" w:hAnsi="Verdana" w:cs="Arial"/>
          <w:color w:val="1D2228"/>
          <w:sz w:val="22"/>
          <w:szCs w:val="22"/>
        </w:rPr>
        <w:t> hospitalised for 10 days</w:t>
      </w:r>
      <w:r w:rsidRPr="002B40B8">
        <w:rPr>
          <w:rFonts w:ascii="Verdana" w:hAnsi="Verdana" w:cs="Arial"/>
          <w:color w:val="000000"/>
          <w:sz w:val="22"/>
          <w:szCs w:val="22"/>
        </w:rPr>
        <w:t>,</w:t>
      </w:r>
      <w:r w:rsidRPr="002B40B8">
        <w:rPr>
          <w:rFonts w:ascii="Verdana" w:hAnsi="Verdana" w:cs="Arial"/>
          <w:color w:val="1D2228"/>
          <w:sz w:val="22"/>
          <w:szCs w:val="22"/>
        </w:rPr>
        <w:t> becoming one of the most severe cases in the UK. He shared his experience publicly to </w:t>
      </w:r>
      <w:r w:rsidRPr="002B40B8">
        <w:rPr>
          <w:rFonts w:ascii="Verdana" w:hAnsi="Verdana" w:cs="Arial"/>
          <w:color w:val="000000"/>
          <w:sz w:val="22"/>
          <w:szCs w:val="22"/>
        </w:rPr>
        <w:t>raise awareness of</w:t>
      </w:r>
      <w:r w:rsidRPr="002B40B8">
        <w:rPr>
          <w:rFonts w:ascii="Verdana" w:hAnsi="Verdana" w:cs="Arial"/>
          <w:color w:val="1D2228"/>
          <w:sz w:val="22"/>
          <w:szCs w:val="22"/>
        </w:rPr>
        <w:t> th</w:t>
      </w:r>
      <w:r w:rsidRPr="002B40B8">
        <w:rPr>
          <w:rFonts w:ascii="Verdana" w:hAnsi="Verdana" w:cs="Arial"/>
          <w:color w:val="000000"/>
          <w:sz w:val="22"/>
          <w:szCs w:val="22"/>
        </w:rPr>
        <w:t>e</w:t>
      </w:r>
      <w:r w:rsidRPr="002B40B8">
        <w:rPr>
          <w:rFonts w:ascii="Verdana" w:hAnsi="Verdana" w:cs="Arial"/>
          <w:color w:val="1D2228"/>
          <w:sz w:val="22"/>
          <w:szCs w:val="22"/>
        </w:rPr>
        <w:t> condition and to </w:t>
      </w:r>
      <w:r w:rsidRPr="002B40B8">
        <w:rPr>
          <w:rFonts w:ascii="Verdana" w:hAnsi="Verdana" w:cs="Arial"/>
          <w:color w:val="000000"/>
          <w:sz w:val="22"/>
          <w:szCs w:val="22"/>
        </w:rPr>
        <w:t>challenge the</w:t>
      </w:r>
      <w:r w:rsidRPr="002B40B8">
        <w:rPr>
          <w:rFonts w:ascii="Verdana" w:hAnsi="Verdana" w:cs="Arial"/>
          <w:color w:val="1D2228"/>
          <w:sz w:val="22"/>
          <w:szCs w:val="22"/>
        </w:rPr>
        <w:t> stigma around it. His story </w:t>
      </w:r>
      <w:r w:rsidRPr="002B40B8">
        <w:rPr>
          <w:rFonts w:ascii="Verdana" w:hAnsi="Verdana" w:cs="Arial"/>
          <w:color w:val="000000"/>
          <w:sz w:val="22"/>
          <w:szCs w:val="22"/>
        </w:rPr>
        <w:t xml:space="preserve">has </w:t>
      </w:r>
      <w:proofErr w:type="gramStart"/>
      <w:r w:rsidRPr="002B40B8">
        <w:rPr>
          <w:rFonts w:ascii="Verdana" w:hAnsi="Verdana" w:cs="Arial"/>
          <w:color w:val="000000"/>
          <w:sz w:val="22"/>
          <w:szCs w:val="22"/>
        </w:rPr>
        <w:t>been</w:t>
      </w:r>
      <w:r w:rsidRPr="002B40B8">
        <w:rPr>
          <w:rFonts w:ascii="Verdana" w:hAnsi="Verdana" w:cs="Arial"/>
          <w:color w:val="1D2228"/>
          <w:sz w:val="22"/>
          <w:szCs w:val="22"/>
        </w:rPr>
        <w:t> shared</w:t>
      </w:r>
      <w:proofErr w:type="gramEnd"/>
      <w:r w:rsidRPr="002B40B8">
        <w:rPr>
          <w:rFonts w:ascii="Verdana" w:hAnsi="Verdana" w:cs="Arial"/>
          <w:color w:val="1D2228"/>
          <w:sz w:val="22"/>
          <w:szCs w:val="22"/>
        </w:rPr>
        <w:t xml:space="preserve"> with the world by WHO and UN to raise awareness. </w:t>
      </w:r>
    </w:p>
    <w:p w14:paraId="18011190" w14:textId="77777777" w:rsidR="002B40B8" w:rsidRPr="002B40B8" w:rsidRDefault="002B40B8" w:rsidP="002B40B8">
      <w:pPr>
        <w:pStyle w:val="yiv0190881522msonormal"/>
        <w:shd w:val="clear" w:color="auto" w:fill="FFFFFF"/>
        <w:spacing w:line="300" w:lineRule="auto"/>
        <w:rPr>
          <w:rFonts w:ascii="Verdana" w:hAnsi="Verdana" w:cs="Arial"/>
          <w:color w:val="1D2228"/>
          <w:sz w:val="22"/>
          <w:szCs w:val="22"/>
        </w:rPr>
      </w:pPr>
      <w:r w:rsidRPr="002B40B8">
        <w:rPr>
          <w:rFonts w:ascii="Verdana" w:hAnsi="Verdana" w:cs="Arial"/>
          <w:color w:val="1D2228"/>
          <w:sz w:val="22"/>
          <w:szCs w:val="22"/>
        </w:rPr>
        <w:t>Harun </w:t>
      </w:r>
      <w:r w:rsidRPr="002B40B8">
        <w:rPr>
          <w:rFonts w:ascii="Verdana" w:hAnsi="Verdana" w:cs="Arial"/>
          <w:color w:val="000000"/>
          <w:sz w:val="22"/>
          <w:szCs w:val="22"/>
        </w:rPr>
        <w:t>is committed to speaking</w:t>
      </w:r>
      <w:r w:rsidRPr="002B40B8">
        <w:rPr>
          <w:rFonts w:ascii="Verdana" w:hAnsi="Verdana" w:cs="Arial"/>
          <w:color w:val="1D2228"/>
          <w:sz w:val="22"/>
          <w:szCs w:val="22"/>
        </w:rPr>
        <w:t> public</w:t>
      </w:r>
      <w:r w:rsidRPr="002B40B8">
        <w:rPr>
          <w:rFonts w:ascii="Verdana" w:hAnsi="Verdana" w:cs="Arial"/>
          <w:color w:val="000000"/>
          <w:sz w:val="22"/>
          <w:szCs w:val="22"/>
        </w:rPr>
        <w:t>ly </w:t>
      </w:r>
      <w:r w:rsidRPr="002B40B8">
        <w:rPr>
          <w:rFonts w:ascii="Verdana" w:hAnsi="Verdana" w:cs="Arial"/>
          <w:color w:val="1D2228"/>
          <w:sz w:val="22"/>
          <w:szCs w:val="22"/>
        </w:rPr>
        <w:t>and shar</w:t>
      </w:r>
      <w:r w:rsidRPr="002B40B8">
        <w:rPr>
          <w:rFonts w:ascii="Verdana" w:hAnsi="Verdana" w:cs="Arial"/>
          <w:color w:val="000000"/>
          <w:sz w:val="22"/>
          <w:szCs w:val="22"/>
        </w:rPr>
        <w:t>ing</w:t>
      </w:r>
      <w:r w:rsidRPr="002B40B8">
        <w:rPr>
          <w:rFonts w:ascii="Verdana" w:hAnsi="Verdana" w:cs="Arial"/>
          <w:color w:val="1D2228"/>
          <w:sz w:val="22"/>
          <w:szCs w:val="22"/>
        </w:rPr>
        <w:t> his life experiences to tackle stigma and raise awareness of HIV, Monkeypox and mental health</w:t>
      </w:r>
      <w:r w:rsidRPr="002B40B8">
        <w:rPr>
          <w:rFonts w:ascii="Verdana" w:hAnsi="Verdana" w:cs="Arial"/>
          <w:color w:val="000000"/>
          <w:sz w:val="22"/>
          <w:szCs w:val="22"/>
        </w:rPr>
        <w:t xml:space="preserve">, as well as the stigma he faced as a gay man in </w:t>
      </w:r>
      <w:proofErr w:type="gramStart"/>
      <w:r w:rsidRPr="002B40B8">
        <w:rPr>
          <w:rFonts w:ascii="Verdana" w:hAnsi="Verdana" w:cs="Arial"/>
          <w:color w:val="000000"/>
          <w:sz w:val="22"/>
          <w:szCs w:val="22"/>
        </w:rPr>
        <w:t>Turkey</w:t>
      </w:r>
      <w:proofErr w:type="gramEnd"/>
      <w:r w:rsidRPr="002B40B8">
        <w:rPr>
          <w:rFonts w:ascii="Verdana" w:hAnsi="Verdana" w:cs="Arial"/>
          <w:color w:val="000000"/>
          <w:sz w:val="22"/>
          <w:szCs w:val="22"/>
        </w:rPr>
        <w:t>. </w:t>
      </w:r>
      <w:r w:rsidRPr="002B40B8">
        <w:rPr>
          <w:rFonts w:ascii="Verdana" w:hAnsi="Verdana" w:cs="Arial"/>
          <w:color w:val="1D2228"/>
          <w:sz w:val="22"/>
          <w:szCs w:val="22"/>
        </w:rPr>
        <w:t>He also works as a peer mentor to support other</w:t>
      </w:r>
      <w:r w:rsidRPr="002B40B8">
        <w:rPr>
          <w:rFonts w:ascii="Verdana" w:hAnsi="Verdana" w:cs="Arial"/>
          <w:color w:val="000000"/>
          <w:sz w:val="22"/>
          <w:szCs w:val="22"/>
        </w:rPr>
        <w:t>s</w:t>
      </w:r>
      <w:r w:rsidRPr="002B40B8">
        <w:rPr>
          <w:rFonts w:ascii="Verdana" w:hAnsi="Verdana" w:cs="Arial"/>
          <w:color w:val="1D2228"/>
          <w:sz w:val="22"/>
          <w:szCs w:val="22"/>
        </w:rPr>
        <w:t> living with HIV and shares up to date information on sexual health both in Turkish and English through his social media.</w:t>
      </w:r>
    </w:p>
    <w:p w14:paraId="22F697D9" w14:textId="42E65905" w:rsidR="00C1097C" w:rsidRDefault="00C1097C">
      <w:pPr>
        <w:rPr>
          <w:rFonts w:ascii="Verdana" w:hAnsi="Verdana" w:cs="Calibri"/>
          <w:color w:val="242424"/>
        </w:rPr>
      </w:pPr>
      <w:r>
        <w:rPr>
          <w:rFonts w:ascii="Verdana" w:hAnsi="Verdana" w:cs="Calibri"/>
          <w:color w:val="242424"/>
        </w:rPr>
        <w:br w:type="page"/>
      </w:r>
    </w:p>
    <w:p w14:paraId="18D01694" w14:textId="213638DE" w:rsidR="002B40B8" w:rsidRDefault="002B40B8" w:rsidP="4692A9CB">
      <w:pPr>
        <w:spacing w:line="300" w:lineRule="auto"/>
        <w:rPr>
          <w:rFonts w:ascii="Verdana" w:hAnsi="Verdana" w:cs="Calibri"/>
          <w:color w:val="242424"/>
        </w:rPr>
      </w:pPr>
    </w:p>
    <w:p w14:paraId="0D0AF16C" w14:textId="04E2ED3F" w:rsidR="00C1097C" w:rsidRDefault="002B40B8" w:rsidP="00C1097C">
      <w:pPr>
        <w:pStyle w:val="paragraph"/>
        <w:spacing w:beforeAutospacing="0" w:afterAutospacing="0"/>
        <w:rPr>
          <w:rFonts w:ascii="Verdana" w:eastAsia="Verdana" w:hAnsi="Verdana" w:cs="Verdana"/>
          <w:b/>
          <w:bCs/>
          <w:sz w:val="22"/>
          <w:szCs w:val="22"/>
        </w:rPr>
      </w:pPr>
      <w:r w:rsidRPr="002B40B8">
        <w:rPr>
          <w:rFonts w:ascii="Verdana" w:hAnsi="Verdana" w:cs="Calibri"/>
          <w:b/>
          <w:bCs/>
          <w:color w:val="242424"/>
        </w:rPr>
        <w:t xml:space="preserve">Muwonge Gerald, </w:t>
      </w:r>
      <w:r w:rsidR="00C1097C" w:rsidRPr="00C1097C">
        <w:rPr>
          <w:rFonts w:ascii="Verdana" w:eastAsia="Verdana" w:hAnsi="Verdana" w:cs="Verdana"/>
          <w:b/>
          <w:bCs/>
          <w:sz w:val="22"/>
          <w:szCs w:val="22"/>
        </w:rPr>
        <w:t>Team Leader at Foaster Foundation for Healthcare, Uganda</w:t>
      </w:r>
      <w:r w:rsidR="00C1097C">
        <w:rPr>
          <w:rFonts w:ascii="Verdana" w:eastAsia="Verdana" w:hAnsi="Verdana" w:cs="Verdana"/>
          <w:b/>
          <w:bCs/>
          <w:sz w:val="22"/>
          <w:szCs w:val="22"/>
        </w:rPr>
        <w:t xml:space="preserve"> </w:t>
      </w:r>
      <w:r w:rsidR="00C1097C" w:rsidRPr="00C1097C">
        <w:rPr>
          <w:rFonts w:ascii="Verdana" w:eastAsia="Verdana" w:hAnsi="Verdana" w:cs="Verdana"/>
          <w:b/>
          <w:bCs/>
          <w:sz w:val="22"/>
          <w:szCs w:val="22"/>
        </w:rPr>
        <w:t>Breathing Underwater</w:t>
      </w:r>
    </w:p>
    <w:p w14:paraId="6C3D4091" w14:textId="77777777" w:rsidR="00C1097C" w:rsidRPr="00C1097C" w:rsidRDefault="00C1097C" w:rsidP="00C1097C">
      <w:pPr>
        <w:pStyle w:val="paragraph"/>
        <w:spacing w:beforeAutospacing="0" w:afterAutospacing="0"/>
        <w:rPr>
          <w:rFonts w:ascii="Verdana" w:eastAsia="Verdana" w:hAnsi="Verdana" w:cs="Verdana"/>
          <w:b/>
          <w:bCs/>
          <w:sz w:val="22"/>
          <w:szCs w:val="22"/>
        </w:rPr>
      </w:pPr>
    </w:p>
    <w:p w14:paraId="79867F5F" w14:textId="04A3E191" w:rsidR="002B40B8" w:rsidRPr="002B40B8" w:rsidRDefault="00C1097C" w:rsidP="00C1097C">
      <w:pPr>
        <w:spacing w:line="300" w:lineRule="auto"/>
        <w:rPr>
          <w:rFonts w:ascii="Verdana" w:hAnsi="Verdana"/>
        </w:rPr>
      </w:pPr>
      <w:r>
        <w:rPr>
          <w:noProof/>
        </w:rPr>
        <w:drawing>
          <wp:anchor distT="0" distB="0" distL="114300" distR="114300" simplePos="0" relativeHeight="251660288" behindDoc="0" locked="0" layoutInCell="1" allowOverlap="0" wp14:anchorId="3900E36C" wp14:editId="1A5AD8EB">
            <wp:simplePos x="0" y="0"/>
            <wp:positionH relativeFrom="column">
              <wp:posOffset>66675</wp:posOffset>
            </wp:positionH>
            <wp:positionV relativeFrom="paragraph">
              <wp:posOffset>76835</wp:posOffset>
            </wp:positionV>
            <wp:extent cx="1343025" cy="1546225"/>
            <wp:effectExtent l="0" t="0" r="9525" b="0"/>
            <wp:wrapSquare wrapText="bothSides"/>
            <wp:docPr id="85" name="Picture 85" descr="A person in a yellow shirt&#10;&#10;Description automatically generated"/>
            <wp:cNvGraphicFramePr/>
            <a:graphic xmlns:a="http://schemas.openxmlformats.org/drawingml/2006/main">
              <a:graphicData uri="http://schemas.openxmlformats.org/drawingml/2006/picture">
                <pic:pic xmlns:pic="http://schemas.openxmlformats.org/drawingml/2006/picture">
                  <pic:nvPicPr>
                    <pic:cNvPr id="85" name="Picture 85" descr="A person in a yellow shirt&#10;&#10;Description automatically generated"/>
                    <pic:cNvPicPr/>
                  </pic:nvPicPr>
                  <pic:blipFill>
                    <a:blip r:embed="rId11"/>
                    <a:stretch>
                      <a:fillRect/>
                    </a:stretch>
                  </pic:blipFill>
                  <pic:spPr>
                    <a:xfrm>
                      <a:off x="0" y="0"/>
                      <a:ext cx="1343025" cy="1546225"/>
                    </a:xfrm>
                    <a:prstGeom prst="rect">
                      <a:avLst/>
                    </a:prstGeom>
                  </pic:spPr>
                </pic:pic>
              </a:graphicData>
            </a:graphic>
            <wp14:sizeRelH relativeFrom="margin">
              <wp14:pctWidth>0</wp14:pctWidth>
            </wp14:sizeRelH>
            <wp14:sizeRelV relativeFrom="margin">
              <wp14:pctHeight>0</wp14:pctHeight>
            </wp14:sizeRelV>
          </wp:anchor>
        </w:drawing>
      </w:r>
      <w:r w:rsidR="002B40B8">
        <w:rPr>
          <w:rFonts w:ascii="Verdana" w:hAnsi="Verdana"/>
        </w:rPr>
        <w:t xml:space="preserve">Muwonge is the current </w:t>
      </w:r>
      <w:r w:rsidR="002B40B8" w:rsidRPr="002B40B8">
        <w:rPr>
          <w:rFonts w:ascii="Verdana" w:hAnsi="Verdana"/>
        </w:rPr>
        <w:t>Executive Director</w:t>
      </w:r>
      <w:r w:rsidR="002B40B8">
        <w:rPr>
          <w:rFonts w:ascii="Verdana" w:hAnsi="Verdana"/>
        </w:rPr>
        <w:t xml:space="preserve"> of </w:t>
      </w:r>
      <w:r w:rsidR="002B40B8" w:rsidRPr="002B40B8">
        <w:rPr>
          <w:rFonts w:ascii="Verdana" w:hAnsi="Verdana"/>
        </w:rPr>
        <w:t>Foaster</w:t>
      </w:r>
      <w:r w:rsidR="002B40B8">
        <w:rPr>
          <w:rFonts w:ascii="Verdana" w:hAnsi="Verdana"/>
        </w:rPr>
        <w:t xml:space="preserve"> </w:t>
      </w:r>
      <w:r w:rsidR="002B40B8" w:rsidRPr="002B40B8">
        <w:rPr>
          <w:rFonts w:ascii="Verdana" w:hAnsi="Verdana"/>
        </w:rPr>
        <w:t xml:space="preserve">Foundation For Healthcare Uganda. Muwonge Gerald is an infinite queer human rights advocate aged 27yrs and an HIV positive open living queer activist, he is the Team Leader of Foaster Foundation </w:t>
      </w:r>
      <w:r w:rsidR="006907B5" w:rsidRPr="002B40B8">
        <w:rPr>
          <w:rFonts w:ascii="Verdana" w:hAnsi="Verdana"/>
        </w:rPr>
        <w:t>for</w:t>
      </w:r>
      <w:r w:rsidR="002B40B8" w:rsidRPr="002B40B8">
        <w:rPr>
          <w:rFonts w:ascii="Verdana" w:hAnsi="Verdana"/>
        </w:rPr>
        <w:t xml:space="preserve"> Healthcare Uganda, </w:t>
      </w:r>
      <w:r w:rsidR="006907B5" w:rsidRPr="002B40B8">
        <w:rPr>
          <w:rFonts w:ascii="Verdana" w:hAnsi="Verdana"/>
        </w:rPr>
        <w:t>and</w:t>
      </w:r>
      <w:r w:rsidR="002B40B8" w:rsidRPr="002B40B8">
        <w:rPr>
          <w:rFonts w:ascii="Verdana" w:hAnsi="Verdana"/>
        </w:rPr>
        <w:t xml:space="preserve"> the founder of Extend a Life Initiative Uganda. Both the organizations work with LGBTQ+ people and women at risk, living and effected with HIV in Uganda. In 2016, November, Muwonge found out that he is HIV positive, and he was so down to the extent that he wanted/tried to kill himself but through guide and counselling, He managed to set himself free and came out publicly through his personal social media accounts such as Facebook under the names of Muwonge Rock Gerald as a queer free person living and </w:t>
      </w:r>
    </w:p>
    <w:p w14:paraId="37D14797" w14:textId="3A99E02F" w:rsidR="002B40B8" w:rsidRPr="002B40B8" w:rsidRDefault="002B40B8" w:rsidP="00C1097C">
      <w:pPr>
        <w:spacing w:line="300" w:lineRule="auto"/>
        <w:ind w:left="-5" w:right="97"/>
        <w:rPr>
          <w:rFonts w:ascii="Verdana" w:hAnsi="Verdana"/>
        </w:rPr>
      </w:pPr>
      <w:r w:rsidRPr="002B40B8">
        <w:rPr>
          <w:rFonts w:ascii="Verdana" w:hAnsi="Verdana"/>
        </w:rPr>
        <w:t xml:space="preserve">affected with HIV. Muwonge has been on the front page of advocating and fighting for equality and gender balance in Uganda and has </w:t>
      </w:r>
      <w:proofErr w:type="gramStart"/>
      <w:r w:rsidRPr="002B40B8">
        <w:rPr>
          <w:rFonts w:ascii="Verdana" w:hAnsi="Verdana"/>
        </w:rPr>
        <w:t>worked</w:t>
      </w:r>
      <w:proofErr w:type="gramEnd"/>
      <w:r w:rsidRPr="002B40B8">
        <w:rPr>
          <w:rFonts w:ascii="Verdana" w:hAnsi="Verdana"/>
        </w:rPr>
        <w:t xml:space="preserve"> with several queer-led orgs. </w:t>
      </w:r>
      <w:hyperlink r:id="rId12">
        <w:r w:rsidRPr="002B40B8">
          <w:rPr>
            <w:rFonts w:ascii="Verdana" w:hAnsi="Verdana"/>
            <w:color w:val="0563C1"/>
            <w:u w:val="single" w:color="0563C1"/>
          </w:rPr>
          <w:t>https://www.facebook.com/100009887765967/posts/1</w:t>
        </w:r>
      </w:hyperlink>
      <w:hyperlink r:id="rId13">
        <w:r w:rsidRPr="002B40B8">
          <w:rPr>
            <w:rFonts w:ascii="Verdana" w:hAnsi="Verdana"/>
            <w:color w:val="0563C1"/>
            <w:u w:val="single" w:color="0563C1"/>
          </w:rPr>
          <w:t>563820337290877</w:t>
        </w:r>
      </w:hyperlink>
      <w:hyperlink r:id="rId14">
        <w:r w:rsidRPr="002B40B8">
          <w:rPr>
            <w:rFonts w:ascii="Verdana" w:hAnsi="Verdana"/>
            <w:color w:val="0563C1"/>
            <w:u w:val="single" w:color="0563C1"/>
          </w:rPr>
          <w:t xml:space="preserve"> </w:t>
        </w:r>
      </w:hyperlink>
      <w:hyperlink r:id="rId15">
        <w:r w:rsidRPr="002B40B8">
          <w:rPr>
            <w:rFonts w:ascii="Verdana" w:hAnsi="Verdana"/>
            <w:color w:val="0563C1"/>
            <w:u w:val="single" w:color="0563C1"/>
          </w:rPr>
          <w:t>/</w:t>
        </w:r>
      </w:hyperlink>
      <w:hyperlink r:id="rId16">
        <w:r w:rsidRPr="002B40B8">
          <w:rPr>
            <w:rFonts w:ascii="Verdana" w:hAnsi="Verdana"/>
          </w:rPr>
          <w:t xml:space="preserve"> </w:t>
        </w:r>
      </w:hyperlink>
      <w:r w:rsidRPr="002B40B8">
        <w:rPr>
          <w:rFonts w:ascii="Verdana" w:hAnsi="Verdana"/>
        </w:rPr>
        <w:t xml:space="preserve"> </w:t>
      </w:r>
    </w:p>
    <w:p w14:paraId="69655629" w14:textId="24AA876A" w:rsidR="00C1097C" w:rsidRDefault="00C1097C" w:rsidP="002B40B8">
      <w:pPr>
        <w:rPr>
          <w:rFonts w:ascii="Verdana" w:hAnsi="Verdana" w:cs="Calibri"/>
        </w:rPr>
      </w:pPr>
    </w:p>
    <w:p w14:paraId="3D19B7EA" w14:textId="77777777" w:rsidR="00C1097C" w:rsidRDefault="00C1097C">
      <w:pPr>
        <w:rPr>
          <w:rFonts w:ascii="Verdana" w:hAnsi="Verdana" w:cs="Calibri"/>
        </w:rPr>
      </w:pPr>
      <w:r>
        <w:rPr>
          <w:rFonts w:ascii="Verdana" w:hAnsi="Verdana" w:cs="Calibri"/>
        </w:rPr>
        <w:br w:type="page"/>
      </w:r>
    </w:p>
    <w:p w14:paraId="583C2966" w14:textId="2C144EFC" w:rsidR="00C1097C" w:rsidRDefault="00C1097C" w:rsidP="002B40B8">
      <w:pPr>
        <w:rPr>
          <w:rFonts w:ascii="Verdana" w:hAnsi="Verdana" w:cs="Calibri"/>
        </w:rPr>
      </w:pPr>
    </w:p>
    <w:p w14:paraId="732B1111" w14:textId="77777777" w:rsidR="00C1097C" w:rsidRPr="00C1097C" w:rsidRDefault="00D82359" w:rsidP="00C1097C">
      <w:pPr>
        <w:spacing w:after="0" w:line="300" w:lineRule="auto"/>
        <w:rPr>
          <w:rFonts w:ascii="Verdana" w:hAnsi="Verdana" w:cs="Calibri"/>
          <w:b/>
          <w:bCs/>
        </w:rPr>
      </w:pPr>
      <w:r w:rsidRPr="00D82359">
        <w:rPr>
          <w:rFonts w:ascii="Verdana" w:hAnsi="Verdana" w:cs="Calibri"/>
          <w:b/>
          <w:bCs/>
        </w:rPr>
        <w:t xml:space="preserve">Lexi Breen, </w:t>
      </w:r>
      <w:r w:rsidR="00C1097C" w:rsidRPr="00C1097C">
        <w:rPr>
          <w:rFonts w:ascii="Verdana" w:hAnsi="Verdana" w:cs="Calibri"/>
          <w:b/>
          <w:bCs/>
        </w:rPr>
        <w:t>Senior Lecturer at University of Lincoln</w:t>
      </w:r>
    </w:p>
    <w:p w14:paraId="0B9881C7" w14:textId="563ABF4C" w:rsidR="00D82359" w:rsidRDefault="00C1097C" w:rsidP="00C1097C">
      <w:pPr>
        <w:spacing w:after="0" w:line="300" w:lineRule="auto"/>
        <w:rPr>
          <w:rFonts w:ascii="Verdana" w:hAnsi="Verdana" w:cs="Calibri"/>
          <w:b/>
          <w:bCs/>
        </w:rPr>
      </w:pPr>
      <w:r w:rsidRPr="00C1097C">
        <w:rPr>
          <w:rFonts w:ascii="Verdana" w:hAnsi="Verdana" w:cs="Calibri"/>
          <w:b/>
          <w:bCs/>
        </w:rPr>
        <w:t>Contemporary intersex and transgender issues in education</w:t>
      </w:r>
    </w:p>
    <w:p w14:paraId="0097A5AC" w14:textId="49E536DA" w:rsidR="00C1097C" w:rsidRDefault="00C1097C" w:rsidP="00C1097C">
      <w:pPr>
        <w:spacing w:after="0"/>
        <w:rPr>
          <w:rFonts w:ascii="Verdana" w:hAnsi="Verdana" w:cs="Calibri"/>
          <w:b/>
          <w:bCs/>
        </w:rPr>
      </w:pPr>
    </w:p>
    <w:p w14:paraId="3E6B23D8" w14:textId="7976292D" w:rsidR="00D82359" w:rsidRPr="00D82359" w:rsidRDefault="00C1097C" w:rsidP="00D82359">
      <w:pPr>
        <w:spacing w:line="300" w:lineRule="auto"/>
        <w:rPr>
          <w:rFonts w:ascii="Verdana" w:hAnsi="Verdana" w:cs="Calibri"/>
        </w:rPr>
      </w:pPr>
      <w:r w:rsidRPr="00D82359">
        <w:rPr>
          <w:rFonts w:ascii="Verdana" w:hAnsi="Verdana" w:cs="Calibri"/>
          <w:noProof/>
        </w:rPr>
        <w:drawing>
          <wp:anchor distT="0" distB="0" distL="114300" distR="114300" simplePos="0" relativeHeight="251661312" behindDoc="1" locked="0" layoutInCell="1" allowOverlap="1" wp14:anchorId="66756351" wp14:editId="3D92BC4A">
            <wp:simplePos x="0" y="0"/>
            <wp:positionH relativeFrom="column">
              <wp:posOffset>40640</wp:posOffset>
            </wp:positionH>
            <wp:positionV relativeFrom="paragraph">
              <wp:posOffset>13335</wp:posOffset>
            </wp:positionV>
            <wp:extent cx="1248410" cy="1548130"/>
            <wp:effectExtent l="0" t="0" r="8890" b="0"/>
            <wp:wrapTight wrapText="bothSides">
              <wp:wrapPolygon edited="0">
                <wp:start x="0" y="0"/>
                <wp:lineTo x="0" y="21263"/>
                <wp:lineTo x="21424" y="21263"/>
                <wp:lineTo x="21424" y="0"/>
                <wp:lineTo x="0" y="0"/>
              </wp:wrapPolygon>
            </wp:wrapTight>
            <wp:docPr id="1076777412" name="Picture 6"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77412" name="Picture 6" descr="A person taking a selfi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8410"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359" w:rsidRPr="00D82359">
        <w:rPr>
          <w:rFonts w:ascii="Verdana" w:hAnsi="Verdana" w:cs="Calibri"/>
        </w:rPr>
        <w:t>Lexi is a Senior Lecturer / Programme Lead in the College of Health and Care Science at the University of Lincoln</w:t>
      </w:r>
      <w:proofErr w:type="gramStart"/>
      <w:r w:rsidR="00D82359" w:rsidRPr="00D82359">
        <w:rPr>
          <w:rFonts w:ascii="Verdana" w:hAnsi="Verdana" w:cs="Calibri"/>
        </w:rPr>
        <w:t xml:space="preserve">.  </w:t>
      </w:r>
      <w:proofErr w:type="gramEnd"/>
      <w:r w:rsidR="00D82359" w:rsidRPr="00D82359">
        <w:rPr>
          <w:rFonts w:ascii="Verdana" w:hAnsi="Verdana" w:cs="Calibri"/>
        </w:rPr>
        <w:t>A registered Nurse and Paramedic. Before joining the university in 2019, Lexi was employed as an Advanced Clinical Practitioner and has worked in healthcare for over 30 years, predominantly in Urgent, Emergency Care and education.</w:t>
      </w:r>
    </w:p>
    <w:p w14:paraId="2F4AF394" w14:textId="22AF5BB9" w:rsidR="00D82359" w:rsidRPr="00D82359" w:rsidRDefault="00D82359" w:rsidP="00D71E99">
      <w:pPr>
        <w:spacing w:line="300" w:lineRule="auto"/>
        <w:rPr>
          <w:rFonts w:ascii="Verdana" w:hAnsi="Verdana" w:cs="Calibri"/>
        </w:rPr>
      </w:pPr>
      <w:r w:rsidRPr="00D82359">
        <w:rPr>
          <w:rFonts w:ascii="Verdana" w:hAnsi="Verdana" w:cs="Calibri"/>
        </w:rPr>
        <w:t xml:space="preserve">Initially became a professional member of the Klinefelter's Syndrome Association in 2015 when </w:t>
      </w:r>
      <w:r w:rsidR="00D71E99" w:rsidRPr="00D82359">
        <w:rPr>
          <w:rFonts w:ascii="Verdana" w:hAnsi="Verdana" w:cs="Calibri"/>
        </w:rPr>
        <w:t xml:space="preserve">at </w:t>
      </w:r>
      <w:r w:rsidR="00D71E99">
        <w:rPr>
          <w:rFonts w:ascii="Verdana" w:hAnsi="Verdana" w:cs="Calibri"/>
        </w:rPr>
        <w:t>the</w:t>
      </w:r>
      <w:r w:rsidRPr="00D82359">
        <w:rPr>
          <w:rFonts w:ascii="Verdana" w:hAnsi="Verdana" w:cs="Calibri"/>
        </w:rPr>
        <w:t xml:space="preserve"> age of </w:t>
      </w:r>
      <w:proofErr w:type="gramStart"/>
      <w:r w:rsidRPr="00D82359">
        <w:rPr>
          <w:rFonts w:ascii="Verdana" w:hAnsi="Verdana" w:cs="Calibri"/>
        </w:rPr>
        <w:t>50</w:t>
      </w:r>
      <w:proofErr w:type="gramEnd"/>
      <w:r w:rsidRPr="00D82359">
        <w:rPr>
          <w:rFonts w:ascii="Verdana" w:hAnsi="Verdana" w:cs="Calibri"/>
        </w:rPr>
        <w:t xml:space="preserve"> found out she was intersex and is now the Vice-Chair. She is also a trustee on Interconnected UK (an Intersex charity).</w:t>
      </w:r>
    </w:p>
    <w:p w14:paraId="696F53FF" w14:textId="13481162" w:rsidR="00D82359" w:rsidRPr="00D82359" w:rsidRDefault="00D82359" w:rsidP="00D82359">
      <w:pPr>
        <w:spacing w:line="300" w:lineRule="auto"/>
        <w:rPr>
          <w:rFonts w:ascii="Verdana" w:hAnsi="Verdana" w:cs="Calibri"/>
        </w:rPr>
      </w:pPr>
      <w:r w:rsidRPr="00D82359">
        <w:rPr>
          <w:rFonts w:ascii="Verdana" w:hAnsi="Verdana" w:cs="Calibri"/>
        </w:rPr>
        <w:t>She is the only representative with XXY Chromosomes for the European Reference network for rare endocrine conditions (Endo-ERN</w:t>
      </w:r>
      <w:r w:rsidR="00D71E99" w:rsidRPr="00D82359">
        <w:rPr>
          <w:rFonts w:ascii="Verdana" w:hAnsi="Verdana" w:cs="Calibri"/>
        </w:rPr>
        <w:t>) and</w:t>
      </w:r>
      <w:r w:rsidRPr="00D82359">
        <w:rPr>
          <w:rFonts w:ascii="Verdana" w:hAnsi="Verdana" w:cs="Calibri"/>
        </w:rPr>
        <w:t xml:space="preserve"> takes an active part attending meetings and medical conferences across Europe to increase the awareness of intersex variations to fellow healthcare professionals. She is a professional member of the Society for Endocrinology, an affiliate member of British Association of Gender Identity Specialists (BAGIS), is a regular guest on a local radio station discussing intersex issues and is working with </w:t>
      </w:r>
      <w:proofErr w:type="gramStart"/>
      <w:r w:rsidRPr="00D82359">
        <w:rPr>
          <w:rFonts w:ascii="Verdana" w:hAnsi="Verdana" w:cs="Calibri"/>
        </w:rPr>
        <w:t>a number of</w:t>
      </w:r>
      <w:proofErr w:type="gramEnd"/>
      <w:r w:rsidRPr="00D82359">
        <w:rPr>
          <w:rFonts w:ascii="Verdana" w:hAnsi="Verdana" w:cs="Calibri"/>
        </w:rPr>
        <w:t xml:space="preserve"> Universities on research projects on Intersex variations and Transgender care. As well as doing her own PhD research om gender incongruence in intersex people.</w:t>
      </w:r>
    </w:p>
    <w:p w14:paraId="556E0739" w14:textId="77777777" w:rsidR="00D82359" w:rsidRPr="00D82359" w:rsidRDefault="00D82359" w:rsidP="00D82359">
      <w:pPr>
        <w:spacing w:line="300" w:lineRule="auto"/>
        <w:rPr>
          <w:rFonts w:ascii="Verdana" w:hAnsi="Verdana" w:cs="Calibri"/>
        </w:rPr>
      </w:pPr>
    </w:p>
    <w:sectPr w:rsidR="00D82359" w:rsidRPr="00D8235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0D3F6" w14:textId="77777777" w:rsidR="005B2C5F" w:rsidRDefault="005B2C5F" w:rsidP="00D15890">
      <w:pPr>
        <w:spacing w:after="0" w:line="240" w:lineRule="auto"/>
      </w:pPr>
      <w:r>
        <w:separator/>
      </w:r>
    </w:p>
  </w:endnote>
  <w:endnote w:type="continuationSeparator" w:id="0">
    <w:p w14:paraId="4D769E52" w14:textId="77777777" w:rsidR="005B2C5F" w:rsidRDefault="005B2C5F" w:rsidP="00D1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F6E02" w14:textId="77777777" w:rsidR="005B2C5F" w:rsidRDefault="005B2C5F" w:rsidP="00D15890">
      <w:pPr>
        <w:spacing w:after="0" w:line="240" w:lineRule="auto"/>
      </w:pPr>
      <w:r>
        <w:separator/>
      </w:r>
    </w:p>
  </w:footnote>
  <w:footnote w:type="continuationSeparator" w:id="0">
    <w:p w14:paraId="5B484A65" w14:textId="77777777" w:rsidR="005B2C5F" w:rsidRDefault="005B2C5F" w:rsidP="00D1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2A36" w14:textId="4A9479CD" w:rsidR="00D15890" w:rsidRDefault="00D15890">
    <w:pPr>
      <w:pStyle w:val="Header"/>
    </w:pPr>
    <w:r>
      <w:rPr>
        <w:noProof/>
      </w:rPr>
      <w:drawing>
        <wp:inline distT="0" distB="0" distL="0" distR="0" wp14:anchorId="3D118E48" wp14:editId="658C2DB4">
          <wp:extent cx="2562225" cy="809625"/>
          <wp:effectExtent l="0" t="0" r="9525" b="9525"/>
          <wp:docPr id="1" name="Picture 1"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C8E"/>
    <w:multiLevelType w:val="hybridMultilevel"/>
    <w:tmpl w:val="7208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D6C4D"/>
    <w:multiLevelType w:val="hybridMultilevel"/>
    <w:tmpl w:val="9FB42782"/>
    <w:lvl w:ilvl="0" w:tplc="0C000001">
      <w:start w:val="1"/>
      <w:numFmt w:val="bullet"/>
      <w:lvlText w:val=""/>
      <w:lvlJc w:val="left"/>
      <w:pPr>
        <w:ind w:left="720" w:hanging="360"/>
      </w:pPr>
      <w:rPr>
        <w:rFonts w:ascii="Symbol" w:hAnsi="Symbol" w:hint="default"/>
      </w:rPr>
    </w:lvl>
    <w:lvl w:ilvl="1" w:tplc="3020AB26">
      <w:numFmt w:val="bullet"/>
      <w:lvlText w:val="·"/>
      <w:lvlJc w:val="left"/>
      <w:pPr>
        <w:ind w:left="1785" w:hanging="705"/>
      </w:pPr>
      <w:rPr>
        <w:rFonts w:ascii="Verdana" w:eastAsia="Symbol" w:hAnsi="Verdana" w:cs="Symbol" w:hint="default"/>
        <w:color w:val="1F497D"/>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F6C1E13"/>
    <w:multiLevelType w:val="hybridMultilevel"/>
    <w:tmpl w:val="1BA4B88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243024217">
    <w:abstractNumId w:val="1"/>
  </w:num>
  <w:num w:numId="2" w16cid:durableId="1418091744">
    <w:abstractNumId w:val="2"/>
  </w:num>
  <w:num w:numId="3" w16cid:durableId="39612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90"/>
    <w:rsid w:val="00001C92"/>
    <w:rsid w:val="00072BB0"/>
    <w:rsid w:val="00080375"/>
    <w:rsid w:val="0011016B"/>
    <w:rsid w:val="00163A51"/>
    <w:rsid w:val="00197971"/>
    <w:rsid w:val="001E6552"/>
    <w:rsid w:val="0020608B"/>
    <w:rsid w:val="002B40B8"/>
    <w:rsid w:val="0032761A"/>
    <w:rsid w:val="00365008"/>
    <w:rsid w:val="004F039F"/>
    <w:rsid w:val="005B2C5F"/>
    <w:rsid w:val="005C093D"/>
    <w:rsid w:val="005C6408"/>
    <w:rsid w:val="00606E2E"/>
    <w:rsid w:val="006907B5"/>
    <w:rsid w:val="006B6A8D"/>
    <w:rsid w:val="007B1096"/>
    <w:rsid w:val="0089673C"/>
    <w:rsid w:val="008F2635"/>
    <w:rsid w:val="00A014C6"/>
    <w:rsid w:val="00AB48DA"/>
    <w:rsid w:val="00B14C63"/>
    <w:rsid w:val="00BB3C82"/>
    <w:rsid w:val="00C1097C"/>
    <w:rsid w:val="00CC4A0E"/>
    <w:rsid w:val="00D15890"/>
    <w:rsid w:val="00D71E99"/>
    <w:rsid w:val="00D82359"/>
    <w:rsid w:val="00EA1938"/>
    <w:rsid w:val="00EB0072"/>
    <w:rsid w:val="01A096F7"/>
    <w:rsid w:val="03658476"/>
    <w:rsid w:val="0C47AA02"/>
    <w:rsid w:val="12D39AD2"/>
    <w:rsid w:val="250CFCA3"/>
    <w:rsid w:val="38D42E06"/>
    <w:rsid w:val="390C27C3"/>
    <w:rsid w:val="3A9FACF8"/>
    <w:rsid w:val="410F3DB4"/>
    <w:rsid w:val="4692A9CB"/>
    <w:rsid w:val="59ED2D6F"/>
    <w:rsid w:val="70B868A1"/>
    <w:rsid w:val="755BC9E3"/>
    <w:rsid w:val="78ACA6AD"/>
    <w:rsid w:val="7C950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0857"/>
  <w15:chartTrackingRefBased/>
  <w15:docId w15:val="{4116F32C-A742-4423-92C2-FE81BBB3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890"/>
  </w:style>
  <w:style w:type="paragraph" w:styleId="Footer">
    <w:name w:val="footer"/>
    <w:basedOn w:val="Normal"/>
    <w:link w:val="FooterChar"/>
    <w:uiPriority w:val="99"/>
    <w:unhideWhenUsed/>
    <w:rsid w:val="00D15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890"/>
  </w:style>
  <w:style w:type="character" w:customStyle="1" w:styleId="xcontentpasted0">
    <w:name w:val="x_contentpasted0"/>
    <w:basedOn w:val="DefaultParagraphFont"/>
    <w:rsid w:val="00EB0072"/>
  </w:style>
  <w:style w:type="paragraph" w:styleId="NormalWeb">
    <w:name w:val="Normal (Web)"/>
    <w:basedOn w:val="Normal"/>
    <w:uiPriority w:val="99"/>
    <w:unhideWhenUsed/>
    <w:rsid w:val="00CC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1938"/>
  </w:style>
  <w:style w:type="character" w:customStyle="1" w:styleId="eop">
    <w:name w:val="eop"/>
    <w:basedOn w:val="DefaultParagraphFont"/>
    <w:rsid w:val="00EA1938"/>
  </w:style>
  <w:style w:type="paragraph" w:customStyle="1" w:styleId="xmsonormal">
    <w:name w:val="x_msonormal"/>
    <w:basedOn w:val="Normal"/>
    <w:rsid w:val="00EA19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6E2E"/>
    <w:pPr>
      <w:ind w:left="720"/>
      <w:contextualSpacing/>
    </w:pPr>
  </w:style>
  <w:style w:type="character" w:styleId="Hyperlink">
    <w:name w:val="Hyperlink"/>
    <w:basedOn w:val="DefaultParagraphFont"/>
    <w:uiPriority w:val="99"/>
    <w:unhideWhenUsed/>
    <w:rsid w:val="0089673C"/>
    <w:rPr>
      <w:color w:val="0563C1" w:themeColor="hyperlink"/>
      <w:u w:val="single"/>
    </w:rPr>
  </w:style>
  <w:style w:type="character" w:styleId="UnresolvedMention">
    <w:name w:val="Unresolved Mention"/>
    <w:basedOn w:val="DefaultParagraphFont"/>
    <w:uiPriority w:val="99"/>
    <w:semiHidden/>
    <w:unhideWhenUsed/>
    <w:rsid w:val="0089673C"/>
    <w:rPr>
      <w:color w:val="605E5C"/>
      <w:shd w:val="clear" w:color="auto" w:fill="E1DFDD"/>
    </w:rPr>
  </w:style>
  <w:style w:type="character" w:styleId="FollowedHyperlink">
    <w:name w:val="FollowedHyperlink"/>
    <w:basedOn w:val="DefaultParagraphFont"/>
    <w:uiPriority w:val="99"/>
    <w:semiHidden/>
    <w:unhideWhenUsed/>
    <w:rsid w:val="0089673C"/>
    <w:rPr>
      <w:color w:val="954F72" w:themeColor="followedHyperlink"/>
      <w:u w:val="single"/>
    </w:rPr>
  </w:style>
  <w:style w:type="paragraph" w:customStyle="1" w:styleId="yiv0190881522msonormal">
    <w:name w:val="yiv0190881522msonormal"/>
    <w:basedOn w:val="Normal"/>
    <w:rsid w:val="002B40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uiPriority w:val="1"/>
    <w:rsid w:val="00C1097C"/>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9266">
      <w:bodyDiv w:val="1"/>
      <w:marLeft w:val="0"/>
      <w:marRight w:val="0"/>
      <w:marTop w:val="0"/>
      <w:marBottom w:val="0"/>
      <w:divBdr>
        <w:top w:val="none" w:sz="0" w:space="0" w:color="auto"/>
        <w:left w:val="none" w:sz="0" w:space="0" w:color="auto"/>
        <w:bottom w:val="none" w:sz="0" w:space="0" w:color="auto"/>
        <w:right w:val="none" w:sz="0" w:space="0" w:color="auto"/>
      </w:divBdr>
    </w:div>
    <w:div w:id="208105439">
      <w:bodyDiv w:val="1"/>
      <w:marLeft w:val="0"/>
      <w:marRight w:val="0"/>
      <w:marTop w:val="0"/>
      <w:marBottom w:val="0"/>
      <w:divBdr>
        <w:top w:val="none" w:sz="0" w:space="0" w:color="auto"/>
        <w:left w:val="none" w:sz="0" w:space="0" w:color="auto"/>
        <w:bottom w:val="none" w:sz="0" w:space="0" w:color="auto"/>
        <w:right w:val="none" w:sz="0" w:space="0" w:color="auto"/>
      </w:divBdr>
    </w:div>
    <w:div w:id="469323888">
      <w:bodyDiv w:val="1"/>
      <w:marLeft w:val="0"/>
      <w:marRight w:val="0"/>
      <w:marTop w:val="0"/>
      <w:marBottom w:val="0"/>
      <w:divBdr>
        <w:top w:val="none" w:sz="0" w:space="0" w:color="auto"/>
        <w:left w:val="none" w:sz="0" w:space="0" w:color="auto"/>
        <w:bottom w:val="none" w:sz="0" w:space="0" w:color="auto"/>
        <w:right w:val="none" w:sz="0" w:space="0" w:color="auto"/>
      </w:divBdr>
      <w:divsChild>
        <w:div w:id="690766014">
          <w:marLeft w:val="0"/>
          <w:marRight w:val="0"/>
          <w:marTop w:val="0"/>
          <w:marBottom w:val="160"/>
          <w:divBdr>
            <w:top w:val="none" w:sz="0" w:space="0" w:color="auto"/>
            <w:left w:val="none" w:sz="0" w:space="0" w:color="auto"/>
            <w:bottom w:val="none" w:sz="0" w:space="0" w:color="auto"/>
            <w:right w:val="none" w:sz="0" w:space="0" w:color="auto"/>
          </w:divBdr>
        </w:div>
        <w:div w:id="1505702247">
          <w:marLeft w:val="0"/>
          <w:marRight w:val="0"/>
          <w:marTop w:val="0"/>
          <w:marBottom w:val="160"/>
          <w:divBdr>
            <w:top w:val="none" w:sz="0" w:space="0" w:color="auto"/>
            <w:left w:val="none" w:sz="0" w:space="0" w:color="auto"/>
            <w:bottom w:val="none" w:sz="0" w:space="0" w:color="auto"/>
            <w:right w:val="none" w:sz="0" w:space="0" w:color="auto"/>
          </w:divBdr>
        </w:div>
        <w:div w:id="1589390320">
          <w:marLeft w:val="0"/>
          <w:marRight w:val="0"/>
          <w:marTop w:val="0"/>
          <w:marBottom w:val="160"/>
          <w:divBdr>
            <w:top w:val="none" w:sz="0" w:space="0" w:color="auto"/>
            <w:left w:val="none" w:sz="0" w:space="0" w:color="auto"/>
            <w:bottom w:val="none" w:sz="0" w:space="0" w:color="auto"/>
            <w:right w:val="none" w:sz="0" w:space="0" w:color="auto"/>
          </w:divBdr>
        </w:div>
      </w:divsChild>
    </w:div>
    <w:div w:id="497498786">
      <w:bodyDiv w:val="1"/>
      <w:marLeft w:val="0"/>
      <w:marRight w:val="0"/>
      <w:marTop w:val="0"/>
      <w:marBottom w:val="0"/>
      <w:divBdr>
        <w:top w:val="none" w:sz="0" w:space="0" w:color="auto"/>
        <w:left w:val="none" w:sz="0" w:space="0" w:color="auto"/>
        <w:bottom w:val="none" w:sz="0" w:space="0" w:color="auto"/>
        <w:right w:val="none" w:sz="0" w:space="0" w:color="auto"/>
      </w:divBdr>
    </w:div>
    <w:div w:id="502823737">
      <w:bodyDiv w:val="1"/>
      <w:marLeft w:val="0"/>
      <w:marRight w:val="0"/>
      <w:marTop w:val="0"/>
      <w:marBottom w:val="0"/>
      <w:divBdr>
        <w:top w:val="none" w:sz="0" w:space="0" w:color="auto"/>
        <w:left w:val="none" w:sz="0" w:space="0" w:color="auto"/>
        <w:bottom w:val="none" w:sz="0" w:space="0" w:color="auto"/>
        <w:right w:val="none" w:sz="0" w:space="0" w:color="auto"/>
      </w:divBdr>
    </w:div>
    <w:div w:id="775905316">
      <w:bodyDiv w:val="1"/>
      <w:marLeft w:val="0"/>
      <w:marRight w:val="0"/>
      <w:marTop w:val="0"/>
      <w:marBottom w:val="0"/>
      <w:divBdr>
        <w:top w:val="none" w:sz="0" w:space="0" w:color="auto"/>
        <w:left w:val="none" w:sz="0" w:space="0" w:color="auto"/>
        <w:bottom w:val="none" w:sz="0" w:space="0" w:color="auto"/>
        <w:right w:val="none" w:sz="0" w:space="0" w:color="auto"/>
      </w:divBdr>
    </w:div>
    <w:div w:id="1137721277">
      <w:bodyDiv w:val="1"/>
      <w:marLeft w:val="0"/>
      <w:marRight w:val="0"/>
      <w:marTop w:val="0"/>
      <w:marBottom w:val="0"/>
      <w:divBdr>
        <w:top w:val="none" w:sz="0" w:space="0" w:color="auto"/>
        <w:left w:val="none" w:sz="0" w:space="0" w:color="auto"/>
        <w:bottom w:val="none" w:sz="0" w:space="0" w:color="auto"/>
        <w:right w:val="none" w:sz="0" w:space="0" w:color="auto"/>
      </w:divBdr>
    </w:div>
    <w:div w:id="1546942457">
      <w:bodyDiv w:val="1"/>
      <w:marLeft w:val="0"/>
      <w:marRight w:val="0"/>
      <w:marTop w:val="0"/>
      <w:marBottom w:val="0"/>
      <w:divBdr>
        <w:top w:val="none" w:sz="0" w:space="0" w:color="auto"/>
        <w:left w:val="none" w:sz="0" w:space="0" w:color="auto"/>
        <w:bottom w:val="none" w:sz="0" w:space="0" w:color="auto"/>
        <w:right w:val="none" w:sz="0" w:space="0" w:color="auto"/>
      </w:divBdr>
    </w:div>
    <w:div w:id="1780679721">
      <w:bodyDiv w:val="1"/>
      <w:marLeft w:val="0"/>
      <w:marRight w:val="0"/>
      <w:marTop w:val="0"/>
      <w:marBottom w:val="0"/>
      <w:divBdr>
        <w:top w:val="none" w:sz="0" w:space="0" w:color="auto"/>
        <w:left w:val="none" w:sz="0" w:space="0" w:color="auto"/>
        <w:bottom w:val="none" w:sz="0" w:space="0" w:color="auto"/>
        <w:right w:val="none" w:sz="0" w:space="0" w:color="auto"/>
      </w:divBdr>
    </w:div>
    <w:div w:id="1831482315">
      <w:bodyDiv w:val="1"/>
      <w:marLeft w:val="0"/>
      <w:marRight w:val="0"/>
      <w:marTop w:val="0"/>
      <w:marBottom w:val="0"/>
      <w:divBdr>
        <w:top w:val="none" w:sz="0" w:space="0" w:color="auto"/>
        <w:left w:val="none" w:sz="0" w:space="0" w:color="auto"/>
        <w:bottom w:val="none" w:sz="0" w:space="0" w:color="auto"/>
        <w:right w:val="none" w:sz="0" w:space="0" w:color="auto"/>
      </w:divBdr>
      <w:divsChild>
        <w:div w:id="1084647038">
          <w:marLeft w:val="0"/>
          <w:marRight w:val="0"/>
          <w:marTop w:val="0"/>
          <w:marBottom w:val="160"/>
          <w:divBdr>
            <w:top w:val="none" w:sz="0" w:space="0" w:color="auto"/>
            <w:left w:val="none" w:sz="0" w:space="0" w:color="auto"/>
            <w:bottom w:val="none" w:sz="0" w:space="0" w:color="auto"/>
            <w:right w:val="none" w:sz="0" w:space="0" w:color="auto"/>
          </w:divBdr>
        </w:div>
        <w:div w:id="685643390">
          <w:marLeft w:val="0"/>
          <w:marRight w:val="0"/>
          <w:marTop w:val="0"/>
          <w:marBottom w:val="160"/>
          <w:divBdr>
            <w:top w:val="none" w:sz="0" w:space="0" w:color="auto"/>
            <w:left w:val="none" w:sz="0" w:space="0" w:color="auto"/>
            <w:bottom w:val="none" w:sz="0" w:space="0" w:color="auto"/>
            <w:right w:val="none" w:sz="0" w:space="0" w:color="auto"/>
          </w:divBdr>
        </w:div>
        <w:div w:id="214272582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100009887765967/posts/1563820337290877%2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100009887765967/posts/1563820337290877%20/"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facebook.com/100009887765967/posts/1563820337290877%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facebook.com/100009887765967/posts/1563820337290877%20/"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100009887765967/posts/1563820337290877%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SharedWithUsers xmlns="b7f44974-815e-4a79-955f-5a5d422b4796">
      <UserInfo>
        <DisplayName>Quinn Roache</DisplayName>
        <AccountId>145</AccountId>
        <AccountType/>
      </UserInfo>
    </SharedWithUsers>
  </documentManagement>
</p:properties>
</file>

<file path=customXml/itemProps1.xml><?xml version="1.0" encoding="utf-8"?>
<ds:datastoreItem xmlns:ds="http://schemas.openxmlformats.org/officeDocument/2006/customXml" ds:itemID="{2CBBCFF8-013E-4C90-873A-ACB11D6C04F3}">
  <ds:schemaRefs>
    <ds:schemaRef ds:uri="http://schemas.microsoft.com/sharepoint/v3/contenttype/forms"/>
  </ds:schemaRefs>
</ds:datastoreItem>
</file>

<file path=customXml/itemProps2.xml><?xml version="1.0" encoding="utf-8"?>
<ds:datastoreItem xmlns:ds="http://schemas.openxmlformats.org/officeDocument/2006/customXml" ds:itemID="{37C56966-09BD-4A6B-94A6-2FA90A0A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0E3FA-880F-42C8-A523-919A7DF41521}">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2024-11-18T11:23:00Z</dcterms:created>
  <dcterms:modified xsi:type="dcterms:W3CDTF">2024-11-18T11:23:00Z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ies>
</file>