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1E0" w:firstRow="1" w:lastRow="1" w:firstColumn="1" w:lastColumn="1" w:noHBand="0" w:noVBand="0"/>
      </w:tblPr>
      <w:tblGrid>
        <w:gridCol w:w="9510"/>
        <w:gridCol w:w="6"/>
      </w:tblGrid>
      <w:tr w:rsidR="00974570" w14:paraId="6EB758A7" w14:textId="77777777" w:rsidTr="00974570">
        <w:trPr>
          <w:trHeight w:val="749"/>
        </w:trPr>
        <w:tc>
          <w:tcPr>
            <w:tcW w:w="7168" w:type="dxa"/>
            <w:tcMar>
              <w:left w:w="0" w:type="dxa"/>
              <w:right w:w="0" w:type="dxa"/>
            </w:tcMar>
          </w:tcPr>
          <w:p w14:paraId="764458FA" w14:textId="77777777" w:rsidR="00974570" w:rsidRDefault="00820CBC" w:rsidP="00974570">
            <w:pPr>
              <w:rPr>
                <w:rFonts w:ascii="Arial" w:hAnsi="Arial"/>
                <w:b/>
                <w:sz w:val="100"/>
              </w:rPr>
            </w:pPr>
            <w:r>
              <w:rPr>
                <w:rFonts w:ascii="Arial" w:hAnsi="Arial"/>
                <w:b/>
                <w:noProof/>
                <w:color w:val="2D044F"/>
                <w:sz w:val="1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DABFF6" wp14:editId="510312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1057275</wp:posOffset>
                      </wp:positionV>
                      <wp:extent cx="6029325" cy="2857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160"/>
                          <wp:lineTo x="21566" y="20160"/>
                          <wp:lineTo x="21566" y="0"/>
                          <wp:lineTo x="0" y="0"/>
                        </wp:wrapPolygon>
                      </wp:wrapTight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0A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F6753" w14:textId="2AB79E87" w:rsidR="00D94B16" w:rsidRPr="00165B8B" w:rsidRDefault="00540CA9" w:rsidP="00540CA9">
                                  <w:pPr>
                                    <w:ind w:left="-426"/>
                                    <w:jc w:val="right"/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  <w:t xml:space="preserve">Build The Union Month Special Bulletin                                                         </w:t>
                                  </w:r>
                                  <w:r w:rsidR="007F4046"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  <w:t>October</w:t>
                                  </w:r>
                                  <w:r w:rsidR="00613785"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  <w:t xml:space="preserve"> </w:t>
                                  </w:r>
                                  <w:r w:rsidR="00185C16"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  <w:t>202</w:t>
                                  </w:r>
                                  <w:r w:rsidR="00961C57">
                                    <w:rPr>
                                      <w:rFonts w:ascii="Franklin Gothic Demi" w:hAnsi="Franklin Gothic Demi"/>
                                      <w:color w:val="FFFFFF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AB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0;margin-top:83.25pt;width:47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j9wEAAMoDAAAOAAAAZHJzL2Uyb0RvYy54bWysU8tu2zAQvBfoPxC815Lt2HUEy4HrwEWB&#10;9AGk/QCKoh4oxWWXtCX367ukHMdIbkEvBJdLzu7MDtd3Q6fZUaFrweR8Okk5U0ZC2Zo6579+7j+s&#10;OHNemFJoMCrnJ+X43eb9u3VvMzWDBnSpkBGIcVlvc954b7MkcbJRnXATsMpQsgLshKcQ66RE0RN6&#10;p5NZmi6THrC0CFI5R6f3Y5JvIn5VKem/V5VTnumcU28+rhjXIqzJZi2yGoVtWnluQ7yhi060hope&#10;oO6FF+yA7SuorpUIDio/kdAlUFWtVJEDsZmmL9g8NsKqyIXEcfYik/t/sPLb8dH+QOaHTzDQACMJ&#10;Zx9A/nbMwK4RplZbROgbJUoqPA2SJb112flpkNplLoAU/Vcoacji4CECDRV2QRXiyQidBnC6iK4G&#10;zyQdLtPZ7Xy24ExSbrZafFzEqSQie3pt0fnPCjoWNjlHGmpEF8cH50M3Inu6Eoo50G25b7WOAdbF&#10;TiM7CjLAfJ9ul6tI4MU1bcJlA+HZiBhOIs3AbOToh2KgZKBbQHkiwgijoegD0KYB/MtZT2bKuftz&#10;EKg4018MiXY7vbkJ7ovBfJmmFOB1prjOCCMJKuees3G786NjDxbbuqFK45gMbEnoqo0aPHd17psM&#10;E6U5mzs48jqOt56/4OYfAAAA//8DAFBLAwQUAAYACAAAACEARpp7tt4AAAAIAQAADwAAAGRycy9k&#10;b3ducmV2LnhtbEyPQU/DMAyF70j8h8hI3FjSsVW0NJ0GgktPMJDGMWu8tqJxqiZby7/HnNjN9nt6&#10;/l6xmV0vzjiGzpOGZKFAINXedtRo+Px4vXsAEaIha3pPqOEHA2zK66vC5NZP9I7nXWwEh1DIjYY2&#10;xiGXMtQtOhMWfkBi7ehHZyKvYyPtaCYOd71cKpVKZzriD60Z8LnF+nt3chqOq5d7p96eqirZqilU&#10;zT79yvZa397M20cQEef4b4Y/fEaHkpkO/kQ2iF4DF4l8TdM1CJazVcbDQcMySdYgy0JeFih/AQAA&#10;//8DAFBLAQItABQABgAIAAAAIQC2gziS/gAAAOEBAAATAAAAAAAAAAAAAAAAAAAAAABbQ29udGVu&#10;dF9UeXBlc10ueG1sUEsBAi0AFAAGAAgAAAAhADj9If/WAAAAlAEAAAsAAAAAAAAAAAAAAAAALwEA&#10;AF9yZWxzLy5yZWxzUEsBAi0AFAAGAAgAAAAhAOSZB2P3AQAAygMAAA4AAAAAAAAAAAAAAAAALgIA&#10;AGRycy9lMm9Eb2MueG1sUEsBAi0AFAAGAAgAAAAhAEaae7beAAAACAEAAA8AAAAAAAAAAAAAAAAA&#10;UQQAAGRycy9kb3ducmV2LnhtbFBLBQYAAAAABAAEAPMAAABcBQAAAAA=&#10;" fillcolor="#3f0a68" stroked="f">
                      <v:textbox inset=",1mm,,1mm">
                        <w:txbxContent>
                          <w:p w14:paraId="425F6753" w14:textId="2AB79E87" w:rsidR="00D94B16" w:rsidRPr="00165B8B" w:rsidRDefault="00540CA9" w:rsidP="00540CA9">
                            <w:pPr>
                              <w:ind w:left="-426"/>
                              <w:jc w:val="right"/>
                              <w:rPr>
                                <w:rFonts w:ascii="Franklin Gothic Demi" w:hAnsi="Franklin Gothic Demi"/>
                                <w:color w:val="FFFFFF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</w:rPr>
                              <w:t xml:space="preserve">Build The Union Month Special Bulletin                                                         </w:t>
                            </w:r>
                            <w:r w:rsidR="007F4046">
                              <w:rPr>
                                <w:rFonts w:ascii="Franklin Gothic Demi" w:hAnsi="Franklin Gothic Demi"/>
                                <w:color w:val="FFFFFF"/>
                              </w:rPr>
                              <w:t>October</w:t>
                            </w:r>
                            <w:r w:rsidR="00613785">
                              <w:rPr>
                                <w:rFonts w:ascii="Franklin Gothic Demi" w:hAnsi="Franklin Gothic Demi"/>
                                <w:color w:val="FFFFFF"/>
                              </w:rPr>
                              <w:t xml:space="preserve"> </w:t>
                            </w:r>
                            <w:r w:rsidR="00185C16">
                              <w:rPr>
                                <w:rFonts w:ascii="Franklin Gothic Demi" w:hAnsi="Franklin Gothic Demi"/>
                                <w:color w:val="FFFFFF"/>
                              </w:rPr>
                              <w:t>202</w:t>
                            </w:r>
                            <w:r w:rsidR="00961C57">
                              <w:rPr>
                                <w:rFonts w:ascii="Franklin Gothic Demi" w:hAnsi="Franklin Gothic Demi"/>
                                <w:color w:val="FFFFFF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0634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DDAC2E4" wp14:editId="4C73954C">
                  <wp:simplePos x="0" y="0"/>
                  <wp:positionH relativeFrom="column">
                    <wp:posOffset>4581526</wp:posOffset>
                  </wp:positionH>
                  <wp:positionV relativeFrom="page">
                    <wp:posOffset>190501</wp:posOffset>
                  </wp:positionV>
                  <wp:extent cx="1445846" cy="476250"/>
                  <wp:effectExtent l="0" t="0" r="2540" b="0"/>
                  <wp:wrapNone/>
                  <wp:docPr id="10" name="Picture 10" descr="ucu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cu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48" cy="48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34B">
              <w:rPr>
                <w:rFonts w:ascii="Arial" w:hAnsi="Arial"/>
                <w:b/>
                <w:noProof/>
                <w:color w:val="2D044F"/>
                <w:sz w:val="1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3350D1" wp14:editId="10B00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723900</wp:posOffset>
                      </wp:positionV>
                      <wp:extent cx="6029325" cy="3048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2345C" w14:textId="33B36552" w:rsidR="00D94B16" w:rsidRPr="0060634B" w:rsidRDefault="00D94B16" w:rsidP="00974570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50D1" id="Text Box 9" o:spid="_x0000_s1027" type="#_x0000_t202" style="position:absolute;margin-left:0;margin-top:57pt;width:474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gIIwIAAGUEAAAOAAAAZHJzL2Uyb0RvYy54bWysVG1v0zAQ/o7Ef7D8nSbturFFTafRUYQ0&#10;XqTBD3Acp7FwfObsNhm/fmcn7QZISCD8wbqz4+funucuq+uhM+yg0GuwJZ/Pcs6UlVBruyv51y/b&#10;V5ec+SBsLQxYVfIH5fn1+uWLVe8KtYAWTK2QEYj1Re9K3obgiizzslWd8DNwytJlA9iJQC7ushpF&#10;T+idyRZ5fpH1gLVDkMp7Or0dL/k64TeNkuFT03gVmCk55RbSjmmv4p6tV6LYoXCtllMa4h+y6IS2&#10;FPQEdSuCYHvUv0F1WiJ4aMJMQpdB02ipUg1UzTz/pZr7VjiVaiFyvDvR5P8frPx4uHefkYXhDQwk&#10;YCrCuzuQ3zyzsGmF3akbROhbJWoKPI+UZb3zxfQ0Uu0LH0Gq/gPUJLLYB0hAQ4NdZIXqZIROAjyc&#10;SFdDYJIOL/LF1dninDNJd2f58jJPqmSiOL526MM7BR2LRsmRRE3o4nDnQ8xGFMdPYjAPRtdbbUxy&#10;cFdtDLKDoAbYpjW+Na4V4+kxnB8/TXg/YRjL+pj2n8HztP4avNOBBsDoruRUOa2xJSPbb22d2jMI&#10;bUabKjV2oj8yPnIfhmpgup60iWpUUD+QHghjv9N8ktEC/uCsp14vuf++F6g4M+8taRoHIxnL89cL&#10;cjA5V/Plkpzq+Y2wkmBKHjgbzU0Yh2nvUO9aijJ2kIUb6oFGJ3meMppSp15OLE9zF4fluZ++evo7&#10;rB8BAAD//wMAUEsDBBQABgAIAAAAIQCU3YxH3gAAAAgBAAAPAAAAZHJzL2Rvd25yZXYueG1sTI9B&#10;b8IwDIXvSPsPkSftMo2UwhB0TdGGhHZjGuzCLTReU9E4VZOW7t/PO42b/Z71/L18M7pGDNiF2pOC&#10;2TQBgVR6U1Ol4Ou4e1qBCFGT0Y0nVPCDATbF3STXmfFX+sThECvBIRQyrcDG2GZShtKi02HqWyT2&#10;vn3ndOS1q6Tp9JXDXSPTJFlKp2viD1a3uLVYXg69U3Cxnt7GYX8cTqv56WPfu93je6rUw/34+gIi&#10;4hj/j+EPn9GhYKaz78kE0SjgIpHV2YIHtteL9TOIMyvLNAFZ5PK2QPELAAD//wMAUEsBAi0AFAAG&#10;AAgAAAAhALaDOJL+AAAA4QEAABMAAAAAAAAAAAAAAAAAAAAAAFtDb250ZW50X1R5cGVzXS54bWxQ&#10;SwECLQAUAAYACAAAACEAOP0h/9YAAACUAQAACwAAAAAAAAAAAAAAAAAvAQAAX3JlbHMvLnJlbHNQ&#10;SwECLQAUAAYACAAAACEAavfoCCMCAABlBAAADgAAAAAAAAAAAAAAAAAuAgAAZHJzL2Uyb0RvYy54&#10;bWxQSwECLQAUAAYACAAAACEAlN2MR94AAAAIAQAADwAAAAAAAAAAAAAAAAB9BAAAZHJzL2Rvd25y&#10;ZXYueG1sUEsFBgAAAAAEAAQA8wAAAIgFAAAAAA==&#10;" strokeweight="0">
                      <v:fill opacity="0"/>
                      <v:stroke opacity="0"/>
                      <v:textbox inset="0">
                        <w:txbxContent>
                          <w:p w14:paraId="1AB2345C" w14:textId="33B36552" w:rsidR="00D94B16" w:rsidRPr="0060634B" w:rsidRDefault="00D94B16" w:rsidP="00974570">
                            <w:pPr>
                              <w:rPr>
                                <w:rFonts w:ascii="Franklin Gothic Book" w:hAnsi="Franklin Gothic Book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570">
              <w:rPr>
                <w:rFonts w:ascii="Arial" w:hAnsi="Arial"/>
                <w:b/>
                <w:noProof/>
                <w:color w:val="2D044F"/>
                <w:sz w:val="100"/>
              </w:rPr>
              <w:softHyphen/>
            </w:r>
            <w:r w:rsidR="00974570" w:rsidRPr="0060634B">
              <w:rPr>
                <w:rFonts w:ascii="Franklin Gothic Demi" w:hAnsi="Franklin Gothic Demi"/>
                <w:noProof/>
                <w:color w:val="DA1884"/>
                <w:sz w:val="120"/>
                <w:szCs w:val="120"/>
              </w:rPr>
              <w:t>NEWS</w:t>
            </w:r>
            <w:r w:rsidR="00974570" w:rsidRPr="0060634B">
              <w:rPr>
                <w:rFonts w:ascii="Franklin Gothic Demi" w:hAnsi="Franklin Gothic Demi"/>
                <w:noProof/>
                <w:color w:val="512D6D"/>
                <w:sz w:val="120"/>
                <w:szCs w:val="120"/>
              </w:rPr>
              <w:t>LETTER</w:t>
            </w:r>
          </w:p>
        </w:tc>
        <w:tc>
          <w:tcPr>
            <w:tcW w:w="2188" w:type="dxa"/>
            <w:tcMar>
              <w:left w:w="0" w:type="dxa"/>
              <w:right w:w="0" w:type="dxa"/>
            </w:tcMar>
          </w:tcPr>
          <w:p w14:paraId="37165493" w14:textId="77777777" w:rsidR="00974570" w:rsidRDefault="00974570" w:rsidP="00974570">
            <w:pPr>
              <w:ind w:right="548"/>
              <w:jc w:val="right"/>
              <w:rPr>
                <w:sz w:val="48"/>
              </w:rPr>
            </w:pPr>
          </w:p>
        </w:tc>
      </w:tr>
    </w:tbl>
    <w:p w14:paraId="0AD0E2ED" w14:textId="694BA323" w:rsidR="00D94B16" w:rsidRDefault="007E103A" w:rsidP="0097457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25411" wp14:editId="767FC30C">
                <wp:simplePos x="0" y="0"/>
                <wp:positionH relativeFrom="column">
                  <wp:posOffset>152400</wp:posOffset>
                </wp:positionH>
                <wp:positionV relativeFrom="paragraph">
                  <wp:posOffset>66675</wp:posOffset>
                </wp:positionV>
                <wp:extent cx="3133725" cy="2857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2D023" w14:textId="2217CB8E" w:rsidR="00825104" w:rsidRDefault="007E103A" w:rsidP="00825104">
                            <w:pP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 xml:space="preserve">UCU – the union for </w:t>
                            </w:r>
                            <w:r w:rsidR="00103F57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 xml:space="preserve">        post-school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educators</w:t>
                            </w:r>
                          </w:p>
                          <w:p w14:paraId="18540AFD" w14:textId="77777777" w:rsidR="00F51DDB" w:rsidRDefault="00F51DDB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59F3A0" w14:textId="51749619" w:rsidR="007E103A" w:rsidRDefault="007E103A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UCU is</w:t>
                            </w:r>
                            <w:r w:rsidR="00106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largest post-school union in the World. We are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proud to represent</w:t>
                            </w:r>
                            <w:r w:rsidR="00106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members in higher, further, adult and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prison edu</w:t>
                            </w:r>
                            <w:r w:rsidR="00106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cation.</w:t>
                            </w:r>
                          </w:p>
                          <w:p w14:paraId="4341243C" w14:textId="77777777" w:rsidR="001065DB" w:rsidRDefault="001065DB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FAF554B" w14:textId="4311D0D5" w:rsidR="001065DB" w:rsidRDefault="001065DB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join and eligibility: </w:t>
                            </w:r>
                            <w:hyperlink r:id="rId8" w:history="1">
                              <w:r w:rsidRPr="00004D5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www.ucu.org.uk/join</w:t>
                              </w:r>
                            </w:hyperlink>
                            <w:r w:rsidRPr="00004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35A045" w14:textId="77B145D9" w:rsidR="001065DB" w:rsidRPr="00004D54" w:rsidRDefault="001065DB" w:rsidP="001065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Also see</w:t>
                            </w:r>
                            <w:r w:rsidRPr="00004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 w:rsidRPr="00004D54"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UCU - UCU member benefits</w:t>
                              </w:r>
                            </w:hyperlink>
                          </w:p>
                          <w:p w14:paraId="70B8351F" w14:textId="6E4E397B" w:rsidR="001065DB" w:rsidRDefault="001065DB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7EC191" w14:textId="77777777" w:rsidR="007E103A" w:rsidRDefault="007E103A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more members we have, the more we can achieve.</w:t>
                            </w:r>
                          </w:p>
                          <w:p w14:paraId="411771DE" w14:textId="6DE13696" w:rsidR="007E103A" w:rsidRPr="00004D54" w:rsidRDefault="00540CA9" w:rsidP="007E103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During Build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Union month p</w:t>
                            </w:r>
                            <w:r w:rsidR="007E103A" w:rsidRPr="00004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lease pass on this newsletter and ask colleagues to join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UCU.</w:t>
                            </w:r>
                            <w:r w:rsidR="007E103A" w:rsidRPr="00004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1A2AA3" w14:textId="093AEDD7" w:rsidR="00F576FC" w:rsidRDefault="00F576FC" w:rsidP="007E103A"/>
                          <w:p w14:paraId="04E7AE41" w14:textId="77777777" w:rsidR="00825104" w:rsidRDefault="00825104" w:rsidP="00825104">
                            <w:pPr>
                              <w:rPr>
                                <w:rFonts w:ascii="Arial" w:hAnsi="Arial" w:cs="Arial"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14:paraId="7C022A0E" w14:textId="77777777" w:rsidR="00575CF8" w:rsidRPr="00067D98" w:rsidRDefault="00575CF8" w:rsidP="00575C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A1445C8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C5FCAB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7B256F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57C9CD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E572F8" w14:textId="6FE809B2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88874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17CDCB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3E9DC4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374ACE" w14:textId="77777777" w:rsidR="00CD7906" w:rsidRDefault="00CD79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3DC289" w14:textId="77777777" w:rsidR="00CB1586" w:rsidRPr="00067D98" w:rsidRDefault="00CB15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5411" id="Text Box 12" o:spid="_x0000_s1028" type="#_x0000_t202" style="position:absolute;margin-left:12pt;margin-top:5.25pt;width:246.75pt;height:2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ZRgwIAAJUFAAAOAAAAZHJzL2Uyb0RvYy54bWysVEtv2zAMvg/YfxB0X5xn2wV1iixFhgFB&#10;W6wdelZkKREqi5qkxM5+fSnZeXW9dNjFpsSPr08kr2/qUpOtcF6ByWmv06VEGA6FMquc/nqaf7mi&#10;xAdmCqbBiJzuhKc3k8+fris7Fn1Ygy6EI+jE+HFlc7oOwY6zzPO1KJnvgBUGlRJcyQIe3SorHKvQ&#10;e6mzfrd7kVXgCuuAC+/x9rZR0knyL6Xg4V5KLwLROcXcQvq69F3Gbza5ZuOVY3ateJsG+4csSqYM&#10;Bj24umWBkY1Tf7kqFXfgQYYOhzIDKRUXqQasptd9U83jmlmRakFyvD3Q5P+fW363fbQPjoT6G9T4&#10;gJGQyvqxx8tYTy1dGf+YKUE9Urg70CbqQDheDnqDwWV/RAlHXf9qdDnqJmKzo7l1PnwXUJIo5NTh&#10;uyS62HbhA4ZE6B4So3nQqpgrrdMh9oKYaUe2DF9Rh5QkWpyhtCFVTi8Go25yfKaLrg/2S834Syzz&#10;3AOetInhROqaNq0jFUkKOy0iRpufQhJVJEbeyZFxLswhz4SOKIkVfcSwxR+z+ohxUwdapMhgwsG4&#10;VAZcw9I5tcXLnlrZ4JGkk7qjGOpljYXjO+87ZQnFDhvIQTNb3vK5Qr4XzIcH5nCYsGdwQYR7/EgN&#10;+EjQSpSswf157z7iscdRS0mFw5lT/3vDnKBE/zDY/V97w2Gc5nQYji77eHCnmuWpxmzKGWDn9HAV&#10;WZ7EiA96L0oH5TPukWmMiipmOMbOadiLs9CsDNxDXEynCYTza1lYmEfLo+vIcuyzp/qZOdv2ecAR&#10;uYP9GLPxm3ZvsNHSwHQTQKo0C5HnhtWWf5z91K7tnorL5fScUMdtOnkFAAD//wMAUEsDBBQABgAI&#10;AAAAIQCN6ejI3AAAAAkBAAAPAAAAZHJzL2Rvd25yZXYueG1sTI9BT8MwDIXvSPyHyEjcWLppG6U0&#10;nQBtXDgxEGevyZKIxqmarOv+PeYEN/s96/l79WYKnRjNkHwkBfNZAcJQG7Unq+DzY3dXgkgZSWMX&#10;ySi4mASb5vqqxkrHM72bcZ+t4BBKFSpwOfeVlKl1JmCaxd4Qe8c4BMy8DlbqAc8cHjq5KIq1DOiJ&#10;PzjszYsz7ff+FBRsn+2DbUsc3LbU3o/T1/HNvip1ezM9PYLIZsp/x/CLz+jQMNMhnkgn0SlYLLlK&#10;Zr1YgWB/Nb/n4aBguWZFNrX836D5AQAA//8DAFBLAQItABQABgAIAAAAIQC2gziS/gAAAOEBAAAT&#10;AAAAAAAAAAAAAAAAAAAAAABbQ29udGVudF9UeXBlc10ueG1sUEsBAi0AFAAGAAgAAAAhADj9If/W&#10;AAAAlAEAAAsAAAAAAAAAAAAAAAAALwEAAF9yZWxzLy5yZWxzUEsBAi0AFAAGAAgAAAAhAGX7xlGD&#10;AgAAlQUAAA4AAAAAAAAAAAAAAAAALgIAAGRycy9lMm9Eb2MueG1sUEsBAi0AFAAGAAgAAAAhAI3p&#10;6MjcAAAACQEAAA8AAAAAAAAAAAAAAAAA3QQAAGRycy9kb3ducmV2LnhtbFBLBQYAAAAABAAEAPMA&#10;AADmBQAAAAA=&#10;" fillcolor="white [3201]" strokeweight=".5pt">
                <v:textbox>
                  <w:txbxContent>
                    <w:p w14:paraId="36B2D023" w14:textId="2217CB8E" w:rsidR="00825104" w:rsidRDefault="007E103A" w:rsidP="00825104">
                      <w:pP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 xml:space="preserve">UCU – the union for </w:t>
                      </w:r>
                      <w:r w:rsidR="00103F57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 xml:space="preserve">        post-school </w:t>
                      </w: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educators</w:t>
                      </w:r>
                    </w:p>
                    <w:p w14:paraId="18540AFD" w14:textId="77777777" w:rsidR="00F51DDB" w:rsidRDefault="00F51DDB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59F3A0" w14:textId="51749619" w:rsidR="007E103A" w:rsidRDefault="007E103A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UCU is</w:t>
                      </w:r>
                      <w:r w:rsidR="00106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largest post-school union in the World. We are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proud to represent</w:t>
                      </w:r>
                      <w:r w:rsidR="00106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members in higher, further, adult and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prison edu</w:t>
                      </w:r>
                      <w:r w:rsidR="001065DB">
                        <w:rPr>
                          <w:rFonts w:ascii="Arial" w:hAnsi="Arial" w:cs="Arial"/>
                          <w:sz w:val="22"/>
                          <w:szCs w:val="22"/>
                        </w:rPr>
                        <w:t>cation.</w:t>
                      </w:r>
                    </w:p>
                    <w:p w14:paraId="4341243C" w14:textId="77777777" w:rsidR="001065DB" w:rsidRDefault="001065DB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FAF554B" w14:textId="4311D0D5" w:rsidR="001065DB" w:rsidRDefault="001065DB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join and eligibility: </w:t>
                      </w:r>
                      <w:hyperlink r:id="rId10" w:history="1">
                        <w:r w:rsidRPr="00004D5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www.ucu.org.uk/join</w:t>
                        </w:r>
                      </w:hyperlink>
                      <w:r w:rsidRPr="00004D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35A045" w14:textId="77B145D9" w:rsidR="001065DB" w:rsidRPr="00004D54" w:rsidRDefault="001065DB" w:rsidP="001065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Also see</w:t>
                      </w:r>
                      <w:r w:rsidRPr="00004D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11" w:history="1">
                        <w:r w:rsidRPr="00004D54">
                          <w:rPr>
                            <w:rFonts w:ascii="Arial" w:hAnsi="Arial" w:cs="Arial"/>
                            <w:color w:val="0000FF"/>
                            <w:sz w:val="22"/>
                            <w:szCs w:val="22"/>
                            <w:u w:val="single"/>
                          </w:rPr>
                          <w:t>UCU - UCU member benefits</w:t>
                        </w:r>
                      </w:hyperlink>
                    </w:p>
                    <w:p w14:paraId="70B8351F" w14:textId="6E4E397B" w:rsidR="001065DB" w:rsidRDefault="001065DB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7EC191" w14:textId="77777777" w:rsidR="007E103A" w:rsidRDefault="007E103A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more members we have, the more we can achieve.</w:t>
                      </w:r>
                    </w:p>
                    <w:p w14:paraId="411771DE" w14:textId="6DE13696" w:rsidR="007E103A" w:rsidRPr="00004D54" w:rsidRDefault="00540CA9" w:rsidP="007E103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During Build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Union month p</w:t>
                      </w:r>
                      <w:r w:rsidR="007E103A" w:rsidRPr="00004D54">
                        <w:rPr>
                          <w:rFonts w:ascii="Arial" w:hAnsi="Arial" w:cs="Arial"/>
                          <w:sz w:val="22"/>
                          <w:szCs w:val="22"/>
                        </w:rPr>
                        <w:t>lease pass on this newsletter and ask colleagues to join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UCU.</w:t>
                      </w:r>
                      <w:r w:rsidR="007E103A" w:rsidRPr="00004D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1A2AA3" w14:textId="093AEDD7" w:rsidR="00F576FC" w:rsidRDefault="00F576FC" w:rsidP="007E103A"/>
                    <w:p w14:paraId="04E7AE41" w14:textId="77777777" w:rsidR="00825104" w:rsidRDefault="00825104" w:rsidP="00825104">
                      <w:pPr>
                        <w:rPr>
                          <w:rFonts w:ascii="Arial" w:hAnsi="Arial" w:cs="Arial"/>
                          <w:color w:val="1F497D"/>
                          <w:sz w:val="22"/>
                          <w:szCs w:val="22"/>
                        </w:rPr>
                      </w:pPr>
                    </w:p>
                    <w:p w14:paraId="7C022A0E" w14:textId="77777777" w:rsidR="00575CF8" w:rsidRPr="00067D98" w:rsidRDefault="00575CF8" w:rsidP="00575CF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A1445C8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C5FCAB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7B256F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357C9CD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E572F8" w14:textId="6FE809B2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88874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17CDCB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3E9DC4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374ACE" w14:textId="77777777" w:rsidR="00CD7906" w:rsidRDefault="00CD79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3DC289" w14:textId="77777777" w:rsidR="00CB1586" w:rsidRPr="00067D98" w:rsidRDefault="00CB15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3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B926D" wp14:editId="3837AD85">
                <wp:simplePos x="0" y="0"/>
                <wp:positionH relativeFrom="margin">
                  <wp:posOffset>3571875</wp:posOffset>
                </wp:positionH>
                <wp:positionV relativeFrom="paragraph">
                  <wp:posOffset>57150</wp:posOffset>
                </wp:positionV>
                <wp:extent cx="2333625" cy="2857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A569" w14:textId="2256C91D" w:rsidR="00D94B16" w:rsidRPr="00644AA5" w:rsidRDefault="00317251" w:rsidP="00C215DA">
                            <w:pPr>
                              <w:spacing w:after="240" w:line="240" w:lineRule="atLeast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E332D" wp14:editId="7CAE36C9">
                                  <wp:extent cx="1979295" cy="2762250"/>
                                  <wp:effectExtent l="0" t="0" r="1905" b="0"/>
                                  <wp:docPr id="2" name="Picture 2" descr="Image result for ucu build your bran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mage result for ucu build your branc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27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926D" id="Text Box 5" o:spid="_x0000_s1029" type="#_x0000_t202" style="position:absolute;margin-left:281.25pt;margin-top:4.5pt;width:183.75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hDGwIAADMEAAAOAAAAZHJzL2Uyb0RvYy54bWysU9tu2zAMfR+wfxD0vjjXNjXiFF26DAO6&#10;C9DtA2RZjoXJokYpsbOvHyWnadANeximB0EUpUPy8HB127eGHRR6Dbbgk9GYM2UlVNruCv7t6/bN&#10;kjMfhK2EAasKflSe365fv1p1LldTaMBUChmBWJ93ruBNCC7PMi8b1Qo/AqcsOWvAVgQycZdVKDpC&#10;b002HY+vsg6wcghSeU+394OTrxN+XSsZPte1V4GZglNuIe2Y9jLu2Xol8h0K12h5SkP8Qxat0JaC&#10;nqHuRRBsj/o3qFZLBA91GEloM6hrLVWqgaqZjF9U89gIp1ItRI53Z5r8/4OVnw6P7guy0L+FnhqY&#10;ivDuAeR3zyxsGmF36g4RukaJigJPImVZ53x++hqp9rmPIGX3ESpqstgHSEB9jW1khepkhE4NOJ5J&#10;V31gki6ns9nsarrgTJJvulxcL8apLZnIn7479OG9gpbFQ8GRuprgxeHBh5iOyJ+exGgejK622phk&#10;4K7cGGQHQQrYppUqePHMWNYV/GZBifwdYpzWnyBaHUjKRrcFX54fiTzy9s5WSWhBaDOcKWVjT0RG&#10;7gYWQ1/2TFcFn8UAkdcSqiMxizAolyaNDg3gT846Um3B/Y+9QMWZ+WCpOzeT+TzKPBnzxfWUDLz0&#10;lJceYSVBFTxwNhw3YRiNvUO9ayjSoAcLd9TRWieun7M6pU/KTC04TVGU/qWdXj3P+voXAAAA//8D&#10;AFBLAwQUAAYACAAAACEA7Lelb98AAAAJAQAADwAAAGRycy9kb3ducmV2LnhtbEyPQU/DMAyF70j8&#10;h8hIXBBL2daylroTQgLBDbYJrlmbtRWJU5KsK/8ec4Kb7ff0/L1yPVkjRu1D7wjhZpaA0FS7pqcW&#10;Ybd9vF6BCFFRo4wjjfCtA6yr87NSFY070ZseN7EVHEKhUAhdjEMhZag7bVWYuUETawfnrYq8+lY2&#10;Xp043Bo5T5JMWtUTf+jUoB86XX9ujhZhtXweP8LL4vW9zg4mj1e349OXR7y8mO7vQEQ9xT8z/OIz&#10;OlTMtHdHaoIwCGk2T9mKkHMl1vNFwsMeYZnyRVal/N+g+gEAAP//AwBQSwECLQAUAAYACAAAACEA&#10;toM4kv4AAADhAQAAEwAAAAAAAAAAAAAAAAAAAAAAW0NvbnRlbnRfVHlwZXNdLnhtbFBLAQItABQA&#10;BgAIAAAAIQA4/SH/1gAAAJQBAAALAAAAAAAAAAAAAAAAAC8BAABfcmVscy8ucmVsc1BLAQItABQA&#10;BgAIAAAAIQDqmmhDGwIAADMEAAAOAAAAAAAAAAAAAAAAAC4CAABkcnMvZTJvRG9jLnhtbFBLAQIt&#10;ABQABgAIAAAAIQDst6Vv3wAAAAkBAAAPAAAAAAAAAAAAAAAAAHUEAABkcnMvZG93bnJldi54bWxQ&#10;SwUGAAAAAAQABADzAAAAgQUAAAAA&#10;">
                <v:textbox>
                  <w:txbxContent>
                    <w:p w14:paraId="45CEA569" w14:textId="2256C91D" w:rsidR="00D94B16" w:rsidRPr="00644AA5" w:rsidRDefault="00317251" w:rsidP="00C215DA">
                      <w:pPr>
                        <w:spacing w:after="240" w:line="240" w:lineRule="atLeast"/>
                        <w:jc w:val="center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6E332D" wp14:editId="7CAE36C9">
                            <wp:extent cx="1979295" cy="2762250"/>
                            <wp:effectExtent l="0" t="0" r="1905" b="0"/>
                            <wp:docPr id="2" name="Picture 2" descr="Image result for ucu build your bran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mage result for ucu build your branc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27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E5313" w14:textId="77777777" w:rsidR="00974570" w:rsidRDefault="00974570" w:rsidP="00974570"/>
    <w:p w14:paraId="76E5C37C" w14:textId="77777777" w:rsidR="00D94B16" w:rsidRDefault="00D94B16" w:rsidP="00BD7065">
      <w:pPr>
        <w:spacing w:line="276" w:lineRule="auto"/>
      </w:pPr>
    </w:p>
    <w:p w14:paraId="6789661A" w14:textId="5E06BA80" w:rsidR="0086019C" w:rsidRDefault="00540CA9" w:rsidP="00BD706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F4FEA" wp14:editId="241963AF">
                <wp:simplePos x="0" y="0"/>
                <wp:positionH relativeFrom="margin">
                  <wp:posOffset>152400</wp:posOffset>
                </wp:positionH>
                <wp:positionV relativeFrom="paragraph">
                  <wp:posOffset>2591435</wp:posOffset>
                </wp:positionV>
                <wp:extent cx="5715000" cy="15525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AF5C0" w14:textId="355D6ACE" w:rsidR="00882D92" w:rsidRDefault="001F3345">
                            <w:pP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Your</w:t>
                            </w:r>
                            <w:r w:rsidR="00FF5C6B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 xml:space="preserve"> Pay and Conditions Campaign</w:t>
                            </w:r>
                          </w:p>
                          <w:p w14:paraId="3B6B690E" w14:textId="77777777" w:rsidR="00F97244" w:rsidRDefault="00F97244" w:rsidP="007E103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C8F352" w14:textId="6A89143C" w:rsidR="00C0305C" w:rsidRDefault="007E103A" w:rsidP="007E103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deserve better pay and conditions and daily face a range of challenges including excessive workloads</w:t>
                            </w:r>
                            <w:r w:rsidR="00F51D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540C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6B1BEF" w14:textId="77777777" w:rsidR="00C0305C" w:rsidRDefault="00C0305C" w:rsidP="007E103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410C01" w14:textId="350921B6" w:rsidR="001F3345" w:rsidRDefault="001065DB" w:rsidP="007E103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7E10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UCU </w:t>
                            </w:r>
                            <w:r w:rsidR="00F51D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branch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gives you a strong local collective voice to tackle the issues that matter to you.</w:t>
                            </w:r>
                            <w:r w:rsidR="001F33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C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Branches across the UK are campaigning hard to address the above issues. </w:t>
                            </w:r>
                            <w:r w:rsid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your branch for more details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how you can help</w:t>
                            </w:r>
                            <w:r w:rsid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90EA81" w14:textId="77777777" w:rsidR="001F3345" w:rsidRDefault="001F3345" w:rsidP="007E103A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A31055" w14:textId="4B68AE55" w:rsidR="006F702D" w:rsidRDefault="006F70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E8D155" w14:textId="77777777" w:rsidR="00F37C8C" w:rsidRDefault="00F37C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CC40D5" w14:textId="6C70A900" w:rsidR="00F37C8C" w:rsidRPr="006F702D" w:rsidRDefault="00F37C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FEA" id="Text Box 14" o:spid="_x0000_s1030" type="#_x0000_t202" style="position:absolute;margin-left:12pt;margin-top:204.05pt;width:450pt;height:1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7MPAIAAIQEAAAOAAAAZHJzL2Uyb0RvYy54bWysVE1v2zAMvQ/YfxB0X2xncbsFcYosRYYB&#10;QVsgHXpWZCk2JouapMTOfv0o2flot9Owi0yJ1BP5+OjZXdcochDW1aALmo1SSoTmUNZ6V9Dvz6sP&#10;nyhxnumSKdCioEfh6N38/btZa6ZiDBWoUliCINpNW1PQynszTRLHK9EwNwIjNDol2IZ53NpdUlrW&#10;InqjknGa3iQt2NJY4MI5PL3vnXQe8aUU3D9K6YQnqqCYm4+rjes2rMl8xqY7y0xV8yEN9g9ZNKzW&#10;+OgZ6p55Rva2/gOqqbkFB9KPODQJSFlzEWvAarL0TTWbihkRa0FynDnT5P4fLH84bMyTJb77Ah02&#10;MBDSGjd1eBjq6aRtwhczJehHCo9n2kTnCcfD/DbL0xRdHH1Zno/z2zzgJJfrxjr/VUBDglFQi32J&#10;dLHD2vk+9BQSXnOg6nJVKxU3QQtiqSw5MOyi8jFJBH8VpTRpC3rzMU8j8CtfgD7f3yrGfwzpXUUh&#10;ntKY86X4YPlu25G6xBpPxGyhPCJfFnopOcNXNcKvmfNPzKJ2kAecB/+Ii1SAOcFgUVKB/fW38xCP&#10;LUUvJS1qsaDu555ZQYn6prHZn7PJJIg3bib57Rg39tqzvfbofbMEJCrDyTM8miHeq5MpLTQvODaL&#10;8Cq6mOb4dkH9yVz6fkJw7LhYLGIQytUwv9YbwwN0aEyg9bl7YdYMbfWoiAc4qZZN33S3jw03NSz2&#10;HmQdWx947lkd6EepR/EMYxlm6Xofoy4/j/lvAAAA//8DAFBLAwQUAAYACAAAACEAbpKQ+N0AAAAK&#10;AQAADwAAAGRycy9kb3ducmV2LnhtbEyPwU7DMBBE70j8g7VI3KjTqERpmk0FqHDhREGc3XhrW43t&#10;yHbT8PcYLnCcndHsm3Y724FNFKLxDmG5KICR6700TiF8vD/f1cBiEk6KwTtC+KII2+76qhWN9Bf3&#10;RtM+KZZLXGwEgk5pbDiPvSYr4sKP5LJ39MGKlGVQXAZxyeV24GVRVNwK4/IHLUZ60tSf9meLsHtU&#10;a9XXIuhdLY2Z5s/jq3pBvL2ZHzbAEs3pLww/+Bkdusx08GcnIxsQylWekhBWRb0ElgPr38sBobov&#10;K+Bdy/9P6L4BAAD//wMAUEsBAi0AFAAGAAgAAAAhALaDOJL+AAAA4QEAABMAAAAAAAAAAAAAAAAA&#10;AAAAAFtDb250ZW50X1R5cGVzXS54bWxQSwECLQAUAAYACAAAACEAOP0h/9YAAACUAQAACwAAAAAA&#10;AAAAAAAAAAAvAQAAX3JlbHMvLnJlbHNQSwECLQAUAAYACAAAACEAOM1uzDwCAACEBAAADgAAAAAA&#10;AAAAAAAAAAAuAgAAZHJzL2Uyb0RvYy54bWxQSwECLQAUAAYACAAAACEAbpKQ+N0AAAAKAQAADwAA&#10;AAAAAAAAAAAAAACWBAAAZHJzL2Rvd25yZXYueG1sUEsFBgAAAAAEAAQA8wAAAKAFAAAAAA==&#10;" fillcolor="white [3201]" strokeweight=".5pt">
                <v:textbox>
                  <w:txbxContent>
                    <w:p w14:paraId="0FDAF5C0" w14:textId="355D6ACE" w:rsidR="00882D92" w:rsidRDefault="001F3345">
                      <w:pP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Your</w:t>
                      </w:r>
                      <w:r w:rsidR="00FF5C6B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 xml:space="preserve"> Pay and Conditions Campaign</w:t>
                      </w:r>
                    </w:p>
                    <w:p w14:paraId="3B6B690E" w14:textId="77777777" w:rsidR="00F97244" w:rsidRDefault="00F97244" w:rsidP="007E103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C8F352" w14:textId="6A89143C" w:rsidR="00C0305C" w:rsidRDefault="007E103A" w:rsidP="007E103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deserve better pay and conditions and daily face a range of challenges including excessive workloads</w:t>
                      </w:r>
                      <w:r w:rsidR="00F51DD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540C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6B1BEF" w14:textId="77777777" w:rsidR="00C0305C" w:rsidRDefault="00C0305C" w:rsidP="007E103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5410C01" w14:textId="350921B6" w:rsidR="001F3345" w:rsidRDefault="001065DB" w:rsidP="007E103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Your </w:t>
                      </w:r>
                      <w:r w:rsidR="007E10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UCU </w:t>
                      </w:r>
                      <w:r w:rsidR="00F51D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branch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gives you a strong local collective voice to tackle the issues that matter to you.</w:t>
                      </w:r>
                      <w:r w:rsidR="001F33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0C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Branches across the UK are campaigning hard to address the above issues. </w:t>
                      </w:r>
                      <w:r w:rsid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>Contact your branch for more details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how you can help</w:t>
                      </w:r>
                      <w:r w:rsid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690EA81" w14:textId="77777777" w:rsidR="001F3345" w:rsidRDefault="001F3345" w:rsidP="007E103A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A31055" w14:textId="4B68AE55" w:rsidR="006F702D" w:rsidRDefault="006F70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E8D155" w14:textId="77777777" w:rsidR="00F37C8C" w:rsidRDefault="00F37C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CC40D5" w14:textId="6C70A900" w:rsidR="00F37C8C" w:rsidRPr="006F702D" w:rsidRDefault="00F37C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296ED" wp14:editId="0F36BD2C">
                <wp:simplePos x="0" y="0"/>
                <wp:positionH relativeFrom="column">
                  <wp:posOffset>161925</wp:posOffset>
                </wp:positionH>
                <wp:positionV relativeFrom="paragraph">
                  <wp:posOffset>4363085</wp:posOffset>
                </wp:positionV>
                <wp:extent cx="5686425" cy="2581275"/>
                <wp:effectExtent l="0" t="0" r="28575" b="28575"/>
                <wp:wrapNone/>
                <wp:docPr id="21196953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03E22" w14:textId="004F776D" w:rsidR="00C13B5C" w:rsidRDefault="00683630">
                            <w:pP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 xml:space="preserve">Your </w:t>
                            </w:r>
                            <w:r w:rsidR="00C13B5C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Union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: Making A Difference</w:t>
                            </w:r>
                          </w:p>
                          <w:p w14:paraId="2BD0BB6F" w14:textId="77777777" w:rsidR="00F97244" w:rsidRDefault="00F97244">
                            <w:pP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</w:p>
                          <w:p w14:paraId="7995C8EA" w14:textId="2932BD6A" w:rsidR="00683630" w:rsidRPr="00683630" w:rsidRDefault="00683630" w:rsidP="006836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A3A3B"/>
                                <w:sz w:val="22"/>
                                <w:szCs w:val="22"/>
                                <w:shd w:val="clear" w:color="auto" w:fill="FFFFFF"/>
                              </w:rPr>
                              <w:t>In the USS pensions dispute, a</w:t>
                            </w:r>
                            <w:r w:rsidRPr="00683630">
                              <w:rPr>
                                <w:rFonts w:ascii="Arial" w:hAnsi="Arial" w:cs="Arial"/>
                                <w:color w:val="3A3A3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consultation launched by the USS Trustee shows that </w:t>
                            </w:r>
                            <w:hyperlink r:id="rId13" w:history="1">
                              <w:r w:rsidRPr="00683630">
                                <w:rPr>
                                  <w:rFonts w:ascii="Arial" w:hAnsi="Arial" w:cs="Arial"/>
                                  <w:b/>
                                  <w:bCs/>
                                  <w:color w:val="B00C62"/>
                                  <w:sz w:val="22"/>
                                  <w:szCs w:val="22"/>
                                  <w:u w:val="single"/>
                                  <w:shd w:val="clear" w:color="auto" w:fill="FFFFFF"/>
                                </w:rPr>
                                <w:t>the scheme is on track to significantly reduce your monthly contributions and to restore your pension benefits by April 2024</w:t>
                              </w:r>
                            </w:hyperlink>
                            <w:r w:rsidRPr="00683630">
                              <w:rPr>
                                <w:rFonts w:ascii="Arial" w:hAnsi="Arial" w:cs="Arial"/>
                                <w:color w:val="3A3A3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68363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This would mean a full reversal of the 35% cut that was made to your guaranteed pension benefits in 2022</w:t>
                            </w:r>
                            <w:r w:rsidRPr="00683630">
                              <w:rPr>
                                <w:rFonts w:ascii="Arial" w:hAnsi="Arial" w:cs="Arial"/>
                                <w:color w:val="3A3A3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5231CF2" w14:textId="456B0BE3" w:rsidR="00F97244" w:rsidRDefault="00F97244" w:rsidP="00C13B5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Recent wins in further education: </w:t>
                            </w:r>
                            <w:hyperlink r:id="rId14" w:history="1">
                              <w:r w:rsidRPr="00A45FE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www.ucu.org.uk/your-support-is-needed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These include deals on pay, workload and ending zero-hour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contracts</w:t>
                            </w:r>
                            <w:proofErr w:type="gramEnd"/>
                          </w:p>
                          <w:p w14:paraId="48D7F30E" w14:textId="0B5E6997" w:rsidR="00F97244" w:rsidRDefault="00F97244" w:rsidP="00F9724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Novus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education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branch</w:t>
                            </w:r>
                            <w:r w:rsidRP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pay and health and safety</w:t>
                            </w:r>
                            <w:r w:rsidRP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wins – better protocols and </w:t>
                            </w:r>
                            <w:proofErr w:type="gramStart"/>
                            <w:r w:rsidRPr="00C13B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procedures</w:t>
                            </w:r>
                            <w:proofErr w:type="gramEnd"/>
                          </w:p>
                          <w:p w14:paraId="070208E6" w14:textId="77777777" w:rsidR="00F97244" w:rsidRPr="00C13B5C" w:rsidRDefault="00F97244" w:rsidP="00F97244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249B8B" w14:textId="2DE85FD6" w:rsidR="00C13B5C" w:rsidRPr="00683630" w:rsidRDefault="00C13B5C" w:rsidP="006836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96ED" id="Text Box 1" o:spid="_x0000_s1031" type="#_x0000_t202" style="position:absolute;margin-left:12.75pt;margin-top:343.55pt;width:447.75pt;height:20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TvPQIAAIQEAAAOAAAAZHJzL2Uyb0RvYy54bWysVE1v2zAMvQ/YfxB0X5x4SZo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ycTGfTcTqhhKMvncxG6c0k4CSX68Y6/1VATYKRU4t9&#10;iXSxw4PzXegpJLzmQFXFulIqboIWxEpZcmDYReVjkgj+Jkpp0uR0+nkyjMBvfAH6fH+rGP/Rp3cV&#10;hXhKY86X4oPl221LqgKBT8RsoTgiXxY6KTnD1xXCPzDnn5lF7SBFOA/+CRepAHOC3qKkBPvrb+ch&#10;HluKXkoa1GJO3c89s4IS9U1js29H43EQb9yMJzcpbuy1Z3vt0ft6BUjUCCfP8GiGeK9OprRQv+LY&#10;LMOr6GKa49s59Sdz5bsJwbHjYrmMQShXw/yD3hgeoENjAq0v7Suzpm+rR0U8wkm1LHvX3S423NSw&#10;3HuQVWx94LljtacfpR7F049lmKXrfYy6/DwWvwEAAP//AwBQSwMEFAAGAAgAAAAhAJV3odreAAAA&#10;CwEAAA8AAABkcnMvZG93bnJldi54bWxMj8FOwzAQRO9I/IO1SNyok6CGJI1TASpcOFFQz27s2hbx&#10;OordNPw9ywmOq32aedNuFz+wWU/RBRSQrzJgGvugHBoBnx8vdxWwmCQqOQTUAr51hG13fdXKRoUL&#10;vut5nwyjEIyNFGBTGhvOY2+1l3EVRo30O4XJy0TnZLia5IXC/cCLLCu5lw6pwcpRP1vdf+3PXsDu&#10;ydSmr+Rkd5Vybl4OpzfzKsTtzfK4AZb0kv5g+NUndejI6RjOqCIbBBTrNZECyuohB0ZAXeQ07khk&#10;Vt+XwLuW/9/Q/QAAAP//AwBQSwECLQAUAAYACAAAACEAtoM4kv4AAADhAQAAEwAAAAAAAAAAAAAA&#10;AAAAAAAAW0NvbnRlbnRfVHlwZXNdLnhtbFBLAQItABQABgAIAAAAIQA4/SH/1gAAAJQBAAALAAAA&#10;AAAAAAAAAAAAAC8BAABfcmVscy8ucmVsc1BLAQItABQABgAIAAAAIQBTjWTvPQIAAIQEAAAOAAAA&#10;AAAAAAAAAAAAAC4CAABkcnMvZTJvRG9jLnhtbFBLAQItABQABgAIAAAAIQCVd6Ha3gAAAAsBAAAP&#10;AAAAAAAAAAAAAAAAAJcEAABkcnMvZG93bnJldi54bWxQSwUGAAAAAAQABADzAAAAogUAAAAA&#10;" fillcolor="white [3201]" strokeweight=".5pt">
                <v:textbox>
                  <w:txbxContent>
                    <w:p w14:paraId="29903E22" w14:textId="004F776D" w:rsidR="00C13B5C" w:rsidRDefault="00683630">
                      <w:pP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 xml:space="preserve">Your </w:t>
                      </w:r>
                      <w:r w:rsidR="00C13B5C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Union</w:t>
                      </w: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: Making A Difference</w:t>
                      </w:r>
                    </w:p>
                    <w:p w14:paraId="2BD0BB6F" w14:textId="77777777" w:rsidR="00F97244" w:rsidRDefault="00F97244">
                      <w:pP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</w:p>
                    <w:p w14:paraId="7995C8EA" w14:textId="2932BD6A" w:rsidR="00683630" w:rsidRPr="00683630" w:rsidRDefault="00683630" w:rsidP="006836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A3A3B"/>
                          <w:sz w:val="22"/>
                          <w:szCs w:val="22"/>
                          <w:shd w:val="clear" w:color="auto" w:fill="FFFFFF"/>
                        </w:rPr>
                        <w:t>In the USS pensions dispute, a</w:t>
                      </w:r>
                      <w:r w:rsidRPr="00683630">
                        <w:rPr>
                          <w:rFonts w:ascii="Arial" w:hAnsi="Arial" w:cs="Arial"/>
                          <w:color w:val="3A3A3B"/>
                          <w:sz w:val="22"/>
                          <w:szCs w:val="22"/>
                          <w:shd w:val="clear" w:color="auto" w:fill="FFFFFF"/>
                        </w:rPr>
                        <w:t xml:space="preserve"> consultation launched by the USS Trustee shows that </w:t>
                      </w:r>
                      <w:hyperlink r:id="rId15" w:history="1">
                        <w:r w:rsidRPr="00683630">
                          <w:rPr>
                            <w:rFonts w:ascii="Arial" w:hAnsi="Arial" w:cs="Arial"/>
                            <w:b/>
                            <w:bCs/>
                            <w:color w:val="B00C62"/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>the scheme is on track to significantly reduce your monthly contributions and to restore your pension benefits by April 2024</w:t>
                        </w:r>
                      </w:hyperlink>
                      <w:r w:rsidRPr="00683630">
                        <w:rPr>
                          <w:rFonts w:ascii="Arial" w:hAnsi="Arial" w:cs="Arial"/>
                          <w:color w:val="3A3A3B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Pr="0068363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This would mean a full reversal of the 35% cut that was made to your guaranteed pension benefits in 2022</w:t>
                      </w:r>
                      <w:r w:rsidRPr="00683630">
                        <w:rPr>
                          <w:rFonts w:ascii="Arial" w:hAnsi="Arial" w:cs="Arial"/>
                          <w:color w:val="3A3A3B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75231CF2" w14:textId="456B0BE3" w:rsidR="00F97244" w:rsidRDefault="00F97244" w:rsidP="00C13B5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Recent wins in further education: </w:t>
                      </w:r>
                      <w:hyperlink r:id="rId16" w:history="1">
                        <w:r w:rsidRPr="00A45FE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www.ucu.org.uk/your-support-is-needed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These include deals on pay, workload and ending zero-hour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contracts</w:t>
                      </w:r>
                      <w:proofErr w:type="gramEnd"/>
                    </w:p>
                    <w:p w14:paraId="48D7F30E" w14:textId="0B5E6997" w:rsidR="00F97244" w:rsidRDefault="00F97244" w:rsidP="00F9724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>Novus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education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branch</w:t>
                      </w:r>
                      <w:r w:rsidRP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pay and health and safety</w:t>
                      </w:r>
                      <w:r w:rsidRP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wins – better protocols and </w:t>
                      </w:r>
                      <w:proofErr w:type="gramStart"/>
                      <w:r w:rsidRPr="00C13B5C">
                        <w:rPr>
                          <w:rFonts w:ascii="Arial" w:hAnsi="Arial" w:cs="Arial"/>
                          <w:sz w:val="22"/>
                          <w:szCs w:val="22"/>
                        </w:rPr>
                        <w:t>procedures</w:t>
                      </w:r>
                      <w:proofErr w:type="gramEnd"/>
                    </w:p>
                    <w:p w14:paraId="070208E6" w14:textId="77777777" w:rsidR="00F97244" w:rsidRPr="00C13B5C" w:rsidRDefault="00F97244" w:rsidP="00F97244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249B8B" w14:textId="2DE85FD6" w:rsidR="00C13B5C" w:rsidRPr="00683630" w:rsidRDefault="00C13B5C" w:rsidP="006836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570">
        <w:br w:type="page"/>
      </w:r>
      <w:r w:rsidR="00CF32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2E9E3" wp14:editId="25FA9D7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72150" cy="4705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1386B" w14:textId="7FE0B9DA" w:rsidR="00CF32B2" w:rsidRDefault="0001557C" w:rsidP="00CF32B2">
                            <w:pPr>
                              <w:pStyle w:val="yiv7537910110msonormal2"/>
                              <w:shd w:val="clear" w:color="auto" w:fill="FFFFFF"/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R</w:t>
                            </w:r>
                            <w:r w:rsidR="00022387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easons To Join</w:t>
                            </w:r>
                            <w:r w:rsidR="00CF32B2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 xml:space="preserve"> UCU</w:t>
                            </w:r>
                          </w:p>
                          <w:p w14:paraId="19B05BBE" w14:textId="77777777" w:rsidR="00F97244" w:rsidRPr="00CF32B2" w:rsidRDefault="00F97244" w:rsidP="00CF32B2">
                            <w:pPr>
                              <w:pStyle w:val="yiv7537910110msonormal2"/>
                              <w:shd w:val="clear" w:color="auto" w:fill="FFFFFF"/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</w:p>
                          <w:p w14:paraId="238293D4" w14:textId="731FB85A" w:rsidR="003E17FA" w:rsidRP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Your collective voice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locally 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your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rep</w:t>
                            </w:r>
                            <w:r w:rsidR="00C0305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raise </w:t>
                            </w:r>
                            <w:r w:rsidR="00C0305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members’ issues with </w:t>
                            </w:r>
                            <w:proofErr w:type="gramStart"/>
                            <w:r w:rsidR="00C0305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management</w:t>
                            </w:r>
                            <w:proofErr w:type="gramEnd"/>
                          </w:p>
                          <w:p w14:paraId="51785CF4" w14:textId="77777777" w:rsidR="00CF32B2" w:rsidRDefault="00CF32B2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6DE1F6" w14:textId="36AACC9C" w:rsidR="003E17FA" w:rsidRP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Local reps, backed by full-time officials, help members with problems at </w:t>
                            </w:r>
                            <w:proofErr w:type="gramStart"/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work</w:t>
                            </w:r>
                            <w:proofErr w:type="gramEnd"/>
                          </w:p>
                          <w:p w14:paraId="4B93C353" w14:textId="77777777" w:rsidR="00CF32B2" w:rsidRDefault="00CF32B2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82922E" w14:textId="0196012F" w:rsidR="003E17FA" w:rsidRP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Nationally UCU has over 1</w:t>
                            </w:r>
                            <w:r w:rsidR="00106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0,000 members and is the voice of your profession</w:t>
                            </w:r>
                            <w:r w:rsidR="004B69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69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We want to </w:t>
                            </w:r>
                            <w:proofErr w:type="gramStart"/>
                            <w:r w:rsidR="004B69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see:</w:t>
                            </w:r>
                            <w:proofErr w:type="gramEnd"/>
                            <w:r w:rsidR="004B69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24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higher pay, agreements to tackle excessive workloads</w:t>
                            </w:r>
                            <w:r w:rsidR="00540CA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F9724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insecure contracts and equality pay gaps</w:t>
                            </w:r>
                            <w:r w:rsidR="00540CA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; and decent pensions</w:t>
                            </w:r>
                            <w:r w:rsidR="004B69DF" w:rsidRPr="004B69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49FE62" w14:textId="77777777" w:rsidR="00CF32B2" w:rsidRDefault="00CF32B2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2EB331" w14:textId="7EB93598" w:rsidR="003E17FA" w:rsidRP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Our legal scheme covers employment rights and free personal injury </w:t>
                            </w:r>
                            <w:proofErr w:type="gramStart"/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claims</w:t>
                            </w:r>
                            <w:proofErr w:type="gramEnd"/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EAA9AA" w14:textId="77777777" w:rsidR="00F63B29" w:rsidRDefault="00F63B29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6F39D1" w14:textId="2ECDD17E" w:rsid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Counselling, </w:t>
                            </w:r>
                            <w:proofErr w:type="gramStart"/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support</w:t>
                            </w:r>
                            <w:proofErr w:type="gramEnd"/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financial assistance through Education Support</w:t>
                            </w:r>
                          </w:p>
                          <w:p w14:paraId="25371824" w14:textId="77777777" w:rsidR="003E17FA" w:rsidRP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8D6A89" w14:textId="7B211C28" w:rsidR="003E17FA" w:rsidRDefault="003E17FA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Subscription rates are banded according to how much you earn</w:t>
                            </w:r>
                            <w:r w:rsidR="0005278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E17F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Claim tax relief and reduce the cost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C437A0" w14:textId="77777777" w:rsidR="00CF32B2" w:rsidRDefault="00CF32B2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044883" w14:textId="0D8C346F" w:rsidR="00CD27CE" w:rsidRDefault="00CD27CE" w:rsidP="003E17FA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If you aren’t yet a member, join UCU today: </w:t>
                            </w:r>
                            <w:hyperlink r:id="rId17" w:history="1">
                              <w:r w:rsidRPr="00E43E9C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www.ucu.org.uk/join</w:t>
                              </w:r>
                            </w:hyperlink>
                          </w:p>
                          <w:p w14:paraId="778B4900" w14:textId="77777777" w:rsidR="00CF32B2" w:rsidRDefault="00CF32B2" w:rsidP="00CD27CE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3CFF69" w14:textId="6A3DF20E" w:rsidR="00CD27CE" w:rsidRDefault="00CD27CE" w:rsidP="00CD27CE">
                            <w:pPr>
                              <w:tabs>
                                <w:tab w:val="left" w:pos="997"/>
                              </w:tabs>
                              <w:rPr>
                                <w:rStyle w:val="Hyperlink"/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For more membership benefits: </w:t>
                            </w:r>
                            <w:hyperlink r:id="rId18" w:history="1">
                              <w:r w:rsidR="00052783" w:rsidRPr="00AD552A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www.ucu.org.uk/ucuplus</w:t>
                              </w:r>
                            </w:hyperlink>
                            <w:r w:rsidR="0005278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B09470" w14:textId="77777777" w:rsidR="00CF32B2" w:rsidRDefault="00CF32B2" w:rsidP="00CF32B2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34603F" w14:textId="6A562D8A" w:rsidR="00C0305C" w:rsidRDefault="00C0305C" w:rsidP="00CF32B2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Claim income tax relief and reduce the cost of your subs: </w:t>
                            </w:r>
                            <w:hyperlink r:id="rId19" w:history="1">
                              <w:r w:rsidRPr="00C0305C">
                                <w:rPr>
                                  <w:color w:val="0000FF"/>
                                  <w:u w:val="single"/>
                                </w:rPr>
                                <w:t>UCU - Tax relief on subscriptions</w:t>
                              </w:r>
                            </w:hyperlink>
                          </w:p>
                          <w:p w14:paraId="2EC9CA2B" w14:textId="77777777" w:rsidR="00CF32B2" w:rsidRDefault="00CF32B2" w:rsidP="00CF32B2">
                            <w:pPr>
                              <w:tabs>
                                <w:tab w:val="left" w:pos="997"/>
                              </w:tabs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104F99FB" w14:textId="58D2EC8D" w:rsidR="00CF32B2" w:rsidRPr="00CF32B2" w:rsidRDefault="00CF32B2" w:rsidP="00CF32B2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32B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If you are already a member of another trade </w:t>
                            </w:r>
                            <w:proofErr w:type="gramStart"/>
                            <w:r w:rsidRPr="00CF32B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union</w:t>
                            </w:r>
                            <w:proofErr w:type="gramEnd"/>
                            <w:r w:rsidRPr="00CF32B2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please just recycle this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newsletter</w:t>
                            </w:r>
                          </w:p>
                          <w:p w14:paraId="26EEA65F" w14:textId="77777777" w:rsidR="00CF32B2" w:rsidRPr="00CD27CE" w:rsidRDefault="00CF32B2" w:rsidP="00CD27CE">
                            <w:pPr>
                              <w:tabs>
                                <w:tab w:val="left" w:pos="997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1F1983" w14:textId="29AD498D" w:rsidR="003E17FA" w:rsidRPr="001026E0" w:rsidRDefault="003E17FA" w:rsidP="003E17FA">
                            <w:pPr>
                              <w:tabs>
                                <w:tab w:val="left" w:pos="99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D0ACCE" w14:textId="5B4308F4" w:rsidR="00216F63" w:rsidRPr="001F2BE3" w:rsidRDefault="00216F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E9E3" id="Text Box 6" o:spid="_x0000_s1032" type="#_x0000_t202" style="position:absolute;margin-left:0;margin-top:0;width:454.5pt;height:37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3HgQIAAJUFAAAOAAAAZHJzL2Uyb0RvYy54bWysVEuPGjEMvlfqf4hyLwMUlhYxrCgrqkpo&#10;d1W22nPIJBBtJk6TwAz99XUyw2Mfl616mbFj+4v9xfbkui412QvnFZic9jpdSoThUCizyemvh8Wn&#10;L5T4wEzBNBiR04Pw9Hr68cOksmPRhy3oQjiCIMaPK5vTbQh2nGWeb0XJfAesMGiU4EoWUHWbrHCs&#10;QvRSZ/1u9yqrwBXWARfe4+lNY6TThC+l4OFOSi8C0TnF3EL6uvRdx282nbDxxjG7VbxNg/1DFiVT&#10;Bi89Qd2wwMjOqVdQpeIOPMjQ4VBmIKXiItWA1fS6L6pZbZkVqRYkx9sTTf7/wfLb/creOxLqb1Dj&#10;A0ZCKuvHHg9jPbV0ZfxjpgTtSOHhRJuoA+F4OByN+r0hmjjaBqPu8DMqiJOdw63z4buAkkQhpw7f&#10;JdHF9ksfGtejS7zNg1bFQmmdlNgLYq4d2TN8RR1Skgj+zEsbUuX0Kl79CiFCn+LXmvGnNr0LBMTT&#10;JkaK1DVtWmcqkhQOWkQfbX4KSVSRGHkjR8a5MKc8k3f0kljRewJb/3NW7wlu6sCIdDOYcAoulQHX&#10;sPSc2uLpSK1s/PENL+qOYqjXNRae09GxU9ZQHLCBHDSz5S1fKOR7yXy4Zw6HCRsDF0S4w4/UgI8E&#10;rUTJFtyft86jP/Y4WimpcDhz6n/vmBOU6B8Gu/9rbzCI05yUwXDUR8VdWtaXFrMr54Cd08NVZHkS&#10;o3/QR1E6KB9xj8zirWhihuPdOQ1HcR6alYF7iIvZLDnh/FoWlmZleYSOLMc+e6gfmbNtnwcckVs4&#10;jjEbv2j3xjdGGpjtAkiVZiHy3LDa8o+zn6ap3VNxuVzqyeu8Tad/AQAA//8DAFBLAwQUAAYACAAA&#10;ACEA9sKqF9kAAAAFAQAADwAAAGRycy9kb3ducmV2LnhtbEyPwU7DMBBE70j8g7WVuFG7CEES4lSA&#10;ChdOFMR5G7u21Xgd2W4a/h7DhV5GGs1q5m27nv3AJh2TCyRhtRTANPVBOTISPj9eritgKSMpHAJp&#10;Cd86wbq7vGixUeFE73raZsNKCaUGJdicx4bz1FvtMS3DqKlk+xA95mKj4SriqZT7gd8Iccc9OioL&#10;Fkf9bHV/2B69hM2TqU1fYbSbSjk3zV/7N/Mq5dVifnwAlvWc/4/hF7+gQ1eYduFIKrFBQnkk/2nJ&#10;alEXu5Nwf7sSwLuWn9N3PwAAAP//AwBQSwECLQAUAAYACAAAACEAtoM4kv4AAADhAQAAEwAAAAAA&#10;AAAAAAAAAAAAAAAAW0NvbnRlbnRfVHlwZXNdLnhtbFBLAQItABQABgAIAAAAIQA4/SH/1gAAAJQB&#10;AAALAAAAAAAAAAAAAAAAAC8BAABfcmVscy8ucmVsc1BLAQItABQABgAIAAAAIQA5qL3HgQIAAJUF&#10;AAAOAAAAAAAAAAAAAAAAAC4CAABkcnMvZTJvRG9jLnhtbFBLAQItABQABgAIAAAAIQD2wqoX2QAA&#10;AAUBAAAPAAAAAAAAAAAAAAAAANsEAABkcnMvZG93bnJldi54bWxQSwUGAAAAAAQABADzAAAA4QUA&#10;AAAA&#10;" fillcolor="white [3201]" strokeweight=".5pt">
                <v:textbox>
                  <w:txbxContent>
                    <w:p w14:paraId="0231386B" w14:textId="7FE0B9DA" w:rsidR="00CF32B2" w:rsidRDefault="0001557C" w:rsidP="00CF32B2">
                      <w:pPr>
                        <w:pStyle w:val="yiv7537910110msonormal2"/>
                        <w:shd w:val="clear" w:color="auto" w:fill="FFFFFF"/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R</w:t>
                      </w:r>
                      <w:r w:rsidR="00022387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easons To Join</w:t>
                      </w:r>
                      <w:r w:rsidR="00CF32B2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 xml:space="preserve"> UCU</w:t>
                      </w:r>
                    </w:p>
                    <w:p w14:paraId="19B05BBE" w14:textId="77777777" w:rsidR="00F97244" w:rsidRPr="00CF32B2" w:rsidRDefault="00F97244" w:rsidP="00CF32B2">
                      <w:pPr>
                        <w:pStyle w:val="yiv7537910110msonormal2"/>
                        <w:shd w:val="clear" w:color="auto" w:fill="FFFFFF"/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</w:p>
                    <w:p w14:paraId="238293D4" w14:textId="731FB85A" w:rsidR="003E17FA" w:rsidRP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Your collective voice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locally 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your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rep</w:t>
                      </w:r>
                      <w:r w:rsidR="00C0305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raise </w:t>
                      </w:r>
                      <w:r w:rsidR="00C0305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members’ issues with </w:t>
                      </w:r>
                      <w:proofErr w:type="gramStart"/>
                      <w:r w:rsidR="00C0305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management</w:t>
                      </w:r>
                      <w:proofErr w:type="gramEnd"/>
                    </w:p>
                    <w:p w14:paraId="51785CF4" w14:textId="77777777" w:rsidR="00CF32B2" w:rsidRDefault="00CF32B2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36DE1F6" w14:textId="36AACC9C" w:rsidR="003E17FA" w:rsidRP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Local reps, backed by full-time officials, help members with problems at </w:t>
                      </w:r>
                      <w:proofErr w:type="gramStart"/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work</w:t>
                      </w:r>
                      <w:proofErr w:type="gramEnd"/>
                    </w:p>
                    <w:p w14:paraId="4B93C353" w14:textId="77777777" w:rsidR="00CF32B2" w:rsidRDefault="00CF32B2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982922E" w14:textId="0196012F" w:rsidR="003E17FA" w:rsidRP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Nationally UCU has over 1</w:t>
                      </w:r>
                      <w:r w:rsidR="00106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0,000 members and is the voice of your profession</w:t>
                      </w:r>
                      <w:r w:rsidR="004B69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B69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We want to </w:t>
                      </w:r>
                      <w:proofErr w:type="gramStart"/>
                      <w:r w:rsidR="004B69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see:</w:t>
                      </w:r>
                      <w:proofErr w:type="gramEnd"/>
                      <w:r w:rsidR="004B69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9724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higher pay, agreements to tackle excessive workloads</w:t>
                      </w:r>
                      <w:r w:rsidR="00540CA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F9724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insecure contracts and equality pay gaps</w:t>
                      </w:r>
                      <w:r w:rsidR="00540CA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; and decent pensions</w:t>
                      </w:r>
                      <w:r w:rsidR="004B69DF" w:rsidRPr="004B69D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249FE62" w14:textId="77777777" w:rsidR="00CF32B2" w:rsidRDefault="00CF32B2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12EB331" w14:textId="7EB93598" w:rsidR="003E17FA" w:rsidRP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Our legal scheme covers employment rights and free personal injury </w:t>
                      </w:r>
                      <w:proofErr w:type="gramStart"/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claims</w:t>
                      </w:r>
                      <w:proofErr w:type="gramEnd"/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EAA9AA" w14:textId="77777777" w:rsidR="00F63B29" w:rsidRDefault="00F63B29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B6F39D1" w14:textId="2ECDD17E" w:rsid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Counselling, </w:t>
                      </w:r>
                      <w:proofErr w:type="gramStart"/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support</w:t>
                      </w:r>
                      <w:proofErr w:type="gramEnd"/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financial assistance through Education Support</w:t>
                      </w:r>
                    </w:p>
                    <w:p w14:paraId="25371824" w14:textId="77777777" w:rsidR="003E17FA" w:rsidRP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78D6A89" w14:textId="7B211C28" w:rsidR="003E17FA" w:rsidRDefault="003E17FA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Subscription rates are banded according to how much you earn</w:t>
                      </w:r>
                      <w:r w:rsidR="0005278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Pr="003E17F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Claim tax relief and reduce the cost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6C437A0" w14:textId="77777777" w:rsidR="00CF32B2" w:rsidRDefault="00CF32B2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9044883" w14:textId="0D8C346F" w:rsidR="00CD27CE" w:rsidRDefault="00CD27CE" w:rsidP="003E17FA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If you aren’t yet a member, join UCU today: </w:t>
                      </w:r>
                      <w:hyperlink r:id="rId20" w:history="1">
                        <w:r w:rsidRPr="00E43E9C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www.ucu.org.uk/join</w:t>
                        </w:r>
                      </w:hyperlink>
                    </w:p>
                    <w:p w14:paraId="778B4900" w14:textId="77777777" w:rsidR="00CF32B2" w:rsidRDefault="00CF32B2" w:rsidP="00CD27CE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73CFF69" w14:textId="6A3DF20E" w:rsidR="00CD27CE" w:rsidRDefault="00CD27CE" w:rsidP="00CD27CE">
                      <w:pPr>
                        <w:tabs>
                          <w:tab w:val="left" w:pos="997"/>
                        </w:tabs>
                        <w:rPr>
                          <w:rStyle w:val="Hyperlink"/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For more membership benefits: </w:t>
                      </w:r>
                      <w:hyperlink r:id="rId21" w:history="1">
                        <w:r w:rsidR="00052783" w:rsidRPr="00AD552A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www.ucu.org.uk/ucuplus</w:t>
                        </w:r>
                      </w:hyperlink>
                      <w:r w:rsidR="0005278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B09470" w14:textId="77777777" w:rsidR="00CF32B2" w:rsidRDefault="00CF32B2" w:rsidP="00CF32B2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34603F" w14:textId="6A562D8A" w:rsidR="00C0305C" w:rsidRDefault="00C0305C" w:rsidP="00CF32B2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Claim income tax relief and reduce the cost of your subs: </w:t>
                      </w:r>
                      <w:hyperlink r:id="rId22" w:history="1">
                        <w:r w:rsidRPr="00C0305C">
                          <w:rPr>
                            <w:color w:val="0000FF"/>
                            <w:u w:val="single"/>
                          </w:rPr>
                          <w:t>UCU - Tax relief on subscriptions</w:t>
                        </w:r>
                      </w:hyperlink>
                    </w:p>
                    <w:p w14:paraId="2EC9CA2B" w14:textId="77777777" w:rsidR="00CF32B2" w:rsidRDefault="00CF32B2" w:rsidP="00CF32B2">
                      <w:pPr>
                        <w:tabs>
                          <w:tab w:val="left" w:pos="997"/>
                        </w:tabs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</w:p>
                    <w:p w14:paraId="104F99FB" w14:textId="58D2EC8D" w:rsidR="00CF32B2" w:rsidRPr="00CF32B2" w:rsidRDefault="00CF32B2" w:rsidP="00CF32B2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32B2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If you are already a member of another trade </w:t>
                      </w:r>
                      <w:proofErr w:type="gramStart"/>
                      <w:r w:rsidRPr="00CF32B2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>union</w:t>
                      </w:r>
                      <w:proofErr w:type="gramEnd"/>
                      <w:r w:rsidRPr="00CF32B2"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please just recycle this 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>newsletter</w:t>
                      </w:r>
                    </w:p>
                    <w:p w14:paraId="26EEA65F" w14:textId="77777777" w:rsidR="00CF32B2" w:rsidRPr="00CD27CE" w:rsidRDefault="00CF32B2" w:rsidP="00CD27CE">
                      <w:pPr>
                        <w:tabs>
                          <w:tab w:val="left" w:pos="997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A1F1983" w14:textId="29AD498D" w:rsidR="003E17FA" w:rsidRPr="001026E0" w:rsidRDefault="003E17FA" w:rsidP="003E17FA">
                      <w:pPr>
                        <w:tabs>
                          <w:tab w:val="left" w:pos="997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38D0ACCE" w14:textId="5B4308F4" w:rsidR="00216F63" w:rsidRPr="001F2BE3" w:rsidRDefault="00216F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19C">
        <w:t xml:space="preserve">       </w:t>
      </w:r>
      <w:r w:rsidR="00BD7065">
        <w:t xml:space="preserve">              </w:t>
      </w:r>
      <w:r w:rsidR="0086019C">
        <w:t xml:space="preserve">                       </w:t>
      </w:r>
    </w:p>
    <w:p w14:paraId="1D1EEF9B" w14:textId="0499336A" w:rsidR="00BE6450" w:rsidRDefault="00F97244" w:rsidP="00436AE0">
      <w:pPr>
        <w:spacing w:after="200"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16BEB" wp14:editId="268CF410">
                <wp:simplePos x="0" y="0"/>
                <wp:positionH relativeFrom="margin">
                  <wp:align>right</wp:align>
                </wp:positionH>
                <wp:positionV relativeFrom="paragraph">
                  <wp:posOffset>6342380</wp:posOffset>
                </wp:positionV>
                <wp:extent cx="5705475" cy="1447800"/>
                <wp:effectExtent l="0" t="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4C6C" w14:textId="77777777" w:rsidR="0020607A" w:rsidRPr="00540CA9" w:rsidRDefault="0020607A" w:rsidP="0020607A">
                            <w:pPr>
                              <w:rPr>
                                <w:rFonts w:ascii="Franklin Gothic Demi" w:hAnsi="Franklin Gothic Demi"/>
                                <w:b/>
                                <w:bCs/>
                                <w:color w:val="DA1884"/>
                                <w:sz w:val="36"/>
                                <w:szCs w:val="36"/>
                              </w:rPr>
                            </w:pPr>
                            <w:r w:rsidRPr="00540CA9">
                              <w:rPr>
                                <w:rFonts w:ascii="Franklin Gothic Demi" w:hAnsi="Franklin Gothic Demi"/>
                                <w:b/>
                                <w:bCs/>
                                <w:color w:val="DA1884"/>
                                <w:sz w:val="36"/>
                                <w:szCs w:val="36"/>
                              </w:rPr>
                              <w:t>CPD</w:t>
                            </w:r>
                          </w:p>
                          <w:p w14:paraId="76F33D98" w14:textId="77777777" w:rsidR="00F97244" w:rsidRDefault="00F97244" w:rsidP="0020607A">
                            <w:pPr>
                              <w:rPr>
                                <w:rFonts w:ascii="Franklin Gothic Demi" w:hAnsi="Franklin Gothic Demi"/>
                                <w:color w:val="DA1884"/>
                                <w:sz w:val="36"/>
                                <w:szCs w:val="36"/>
                              </w:rPr>
                            </w:pPr>
                          </w:p>
                          <w:p w14:paraId="6173DB86" w14:textId="77777777" w:rsidR="00F97244" w:rsidRDefault="0020607A" w:rsidP="000B2C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4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UCU offers a range of CPD courses which are free for members.</w:t>
                            </w:r>
                          </w:p>
                          <w:p w14:paraId="69E3AA26" w14:textId="6196637F" w:rsidR="0001557C" w:rsidRPr="000B2CC5" w:rsidRDefault="0020607A" w:rsidP="000B2C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4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These </w:t>
                            </w:r>
                            <w:proofErr w:type="gramStart"/>
                            <w:r w:rsidRPr="009642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include:</w:t>
                            </w:r>
                            <w:proofErr w:type="gramEnd"/>
                            <w:r w:rsid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01557C" w:rsidRP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ackling the climate crisis</w:t>
                            </w:r>
                            <w:r w:rsid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e</w:t>
                            </w:r>
                            <w:r w:rsidR="0001557C" w:rsidRP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quality and diversity</w:t>
                            </w:r>
                            <w:r w:rsid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e</w:t>
                            </w:r>
                            <w:r w:rsidR="0001557C" w:rsidRP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xcessive workload</w:t>
                            </w:r>
                            <w:r w:rsid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and c</w:t>
                            </w:r>
                            <w:r w:rsidR="0001557C" w:rsidRPr="000B2C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asualisation</w:t>
                            </w:r>
                          </w:p>
                          <w:p w14:paraId="1FF61231" w14:textId="77777777" w:rsidR="0020607A" w:rsidRDefault="0020607A" w:rsidP="0020607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more details email Glen Pickard </w:t>
                            </w:r>
                            <w:hyperlink r:id="rId23" w:history="1">
                              <w:r w:rsidRPr="00FE790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gpickard@ucu.org.uk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24ACA8" w14:textId="64D57D3C" w:rsidR="0020607A" w:rsidRPr="00FB716B" w:rsidRDefault="0020607A" w:rsidP="0020607A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81E379C" w14:textId="77777777" w:rsidR="00C427AF" w:rsidRPr="00C427AF" w:rsidRDefault="00C427AF" w:rsidP="0005016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6BEB" id="_x0000_s1033" type="#_x0000_t202" style="position:absolute;left:0;text-align:left;margin-left:398.05pt;margin-top:499.4pt;width:449.25pt;height:11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5UGwIAADMEAAAOAAAAZHJzL2Uyb0RvYy54bWysU1Fv0zAQfkfiP1h+p0mrlm5R02l0FCGN&#10;gTT4AY7jNBaOz5zdJuXXc3a6rhrwgvCD5fPZ3919993qZugMOyj0GmzJp5OcM2Ul1NruSv7t6/bN&#10;FWc+CFsLA1aV/Kg8v1m/frXqXaFm0IKpFTICsb7oXcnbEFyRZV62qhN+Ak5ZcjaAnQhk4i6rUfSE&#10;3plsludvsx6wdghSeU+3d6OTrxN+0ygZPjeNV4GZklNuIe2Y9iru2Xolih0K12p5SkP8Qxad0JaC&#10;nqHuRBBsj/o3qE5LBA9NmEjoMmgaLVWqgaqZ5i+qeWyFU6kWIse7M03+/8HKh8Oj+4IsDO9goAam&#10;Iry7B/ndMwubVtidukWEvlWipsDTSFnWO1+cvkaqfeEjSNV/gpqaLPYBEtDQYBdZoToZoVMDjmfS&#10;1RCYpMvFMl/MlwvOJPmm8/nyKk9tyUTx9N2hDx8UdCweSo7U1QQvDvc+xHRE8fQkRvNgdL3VxiQD&#10;d9XGIDsIUsA2rVTBi2fGsr7k14vZYmTgrxB5Wn+C6HQgKRvdlZxKoDWKK/L23tZJaEFoM54pZWNP&#10;REbuRhbDUA1M15RI/Bt5raA+ErMIo3Jp0ujQAv7krCfVltz/2AtUnJmPlrpzTQRGmSdjvljOyMBL&#10;T3XpEVYSVMkDZ+NxE8bR2DvUu5YijXqwcEsdbXTi+jmrU/qkzNSC0xRF6V/a6dXzrK9/AQAA//8D&#10;AFBLAwQUAAYACAAAACEA9JaoMt4AAAAJAQAADwAAAGRycy9kb3ducmV2LnhtbEyPwU7DMBBE70j8&#10;g7VIXFDrECA4IU6FkED0Bi2Cqxu7SYS9Drabhr9nOcFxNaPZ9+rV7CybTIiDRwmXywyYwdbrATsJ&#10;b9vHhQAWk0KtrEcj4dtEWDWnJ7WqtD/iq5k2qWM0grFSEvqUxorz2PbGqbj0o0HK9j44legMHddB&#10;HWncWZ5nWcGdGpA+9Go0D71pPzcHJ0FcP08fcX318t4We1umi9vp6StIeX42398BS2ZOf2X4xSd0&#10;aIhp5w+oI7MSSCRJKEtBAhSLUtwA21EvzwsBvKn5f4PmBwAA//8DAFBLAQItABQABgAIAAAAIQC2&#10;gziS/gAAAOEBAAATAAAAAAAAAAAAAAAAAAAAAABbQ29udGVudF9UeXBlc10ueG1sUEsBAi0AFAAG&#10;AAgAAAAhADj9If/WAAAAlAEAAAsAAAAAAAAAAAAAAAAALwEAAF9yZWxzLy5yZWxzUEsBAi0AFAAG&#10;AAgAAAAhAFS1nlQbAgAAMwQAAA4AAAAAAAAAAAAAAAAALgIAAGRycy9lMm9Eb2MueG1sUEsBAi0A&#10;FAAGAAgAAAAhAPSWqDLeAAAACQEAAA8AAAAAAAAAAAAAAAAAdQQAAGRycy9kb3ducmV2LnhtbFBL&#10;BQYAAAAABAAEAPMAAACABQAAAAA=&#10;">
                <v:textbox>
                  <w:txbxContent>
                    <w:p w14:paraId="561F4C6C" w14:textId="77777777" w:rsidR="0020607A" w:rsidRPr="00540CA9" w:rsidRDefault="0020607A" w:rsidP="0020607A">
                      <w:pPr>
                        <w:rPr>
                          <w:rFonts w:ascii="Franklin Gothic Demi" w:hAnsi="Franklin Gothic Demi"/>
                          <w:b/>
                          <w:bCs/>
                          <w:color w:val="DA1884"/>
                          <w:sz w:val="36"/>
                          <w:szCs w:val="36"/>
                        </w:rPr>
                      </w:pPr>
                      <w:r w:rsidRPr="00540CA9">
                        <w:rPr>
                          <w:rFonts w:ascii="Franklin Gothic Demi" w:hAnsi="Franklin Gothic Demi"/>
                          <w:b/>
                          <w:bCs/>
                          <w:color w:val="DA1884"/>
                          <w:sz w:val="36"/>
                          <w:szCs w:val="36"/>
                        </w:rPr>
                        <w:t>CPD</w:t>
                      </w:r>
                    </w:p>
                    <w:p w14:paraId="76F33D98" w14:textId="77777777" w:rsidR="00F97244" w:rsidRDefault="00F97244" w:rsidP="0020607A">
                      <w:pPr>
                        <w:rPr>
                          <w:rFonts w:ascii="Franklin Gothic Demi" w:hAnsi="Franklin Gothic Demi"/>
                          <w:color w:val="DA1884"/>
                          <w:sz w:val="36"/>
                          <w:szCs w:val="36"/>
                        </w:rPr>
                      </w:pPr>
                    </w:p>
                    <w:p w14:paraId="6173DB86" w14:textId="77777777" w:rsidR="00F97244" w:rsidRDefault="0020607A" w:rsidP="000B2C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42C1">
                        <w:rPr>
                          <w:rFonts w:ascii="Arial" w:hAnsi="Arial" w:cs="Arial"/>
                          <w:sz w:val="22"/>
                          <w:szCs w:val="22"/>
                        </w:rPr>
                        <w:t>UCU offers a range of CPD courses which are free for members.</w:t>
                      </w:r>
                    </w:p>
                    <w:p w14:paraId="69E3AA26" w14:textId="6196637F" w:rsidR="0001557C" w:rsidRPr="000B2CC5" w:rsidRDefault="0020607A" w:rsidP="000B2C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42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These </w:t>
                      </w:r>
                      <w:proofErr w:type="gramStart"/>
                      <w:r w:rsidRPr="009642C1">
                        <w:rPr>
                          <w:rFonts w:ascii="Arial" w:hAnsi="Arial" w:cs="Arial"/>
                          <w:sz w:val="22"/>
                          <w:szCs w:val="22"/>
                        </w:rPr>
                        <w:t>include:</w:t>
                      </w:r>
                      <w:proofErr w:type="gramEnd"/>
                      <w:r w:rsid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</w:t>
                      </w:r>
                      <w:r w:rsidR="0001557C" w:rsidRP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ackling the climate crisis</w:t>
                      </w:r>
                      <w:r w:rsid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; e</w:t>
                      </w:r>
                      <w:r w:rsidR="0001557C" w:rsidRP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quality and diversity</w:t>
                      </w:r>
                      <w:r w:rsid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; e</w:t>
                      </w:r>
                      <w:r w:rsidR="0001557C" w:rsidRP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xcessive workload</w:t>
                      </w:r>
                      <w:r w:rsid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; and c</w:t>
                      </w:r>
                      <w:r w:rsidR="0001557C" w:rsidRPr="000B2CC5">
                        <w:rPr>
                          <w:rFonts w:ascii="Arial" w:hAnsi="Arial" w:cs="Arial"/>
                          <w:sz w:val="22"/>
                          <w:szCs w:val="22"/>
                        </w:rPr>
                        <w:t>asualisation</w:t>
                      </w:r>
                    </w:p>
                    <w:p w14:paraId="1FF61231" w14:textId="77777777" w:rsidR="0020607A" w:rsidRDefault="0020607A" w:rsidP="0020607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more details email Glen Pickard </w:t>
                      </w:r>
                      <w:hyperlink r:id="rId24" w:history="1">
                        <w:r w:rsidRPr="00FE790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gpickard@ucu.org.uk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24ACA8" w14:textId="64D57D3C" w:rsidR="0020607A" w:rsidRPr="00FB716B" w:rsidRDefault="0020607A" w:rsidP="0020607A">
                      <w:pPr>
                        <w:spacing w:after="200"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81E379C" w14:textId="77777777" w:rsidR="00C427AF" w:rsidRPr="00C427AF" w:rsidRDefault="00C427AF" w:rsidP="00050167">
                      <w:p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05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E3922" wp14:editId="762570BF">
                <wp:simplePos x="0" y="0"/>
                <wp:positionH relativeFrom="margin">
                  <wp:align>right</wp:align>
                </wp:positionH>
                <wp:positionV relativeFrom="paragraph">
                  <wp:posOffset>4637405</wp:posOffset>
                </wp:positionV>
                <wp:extent cx="5667375" cy="1514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BCCA9" w14:textId="355B7FFA" w:rsidR="0020607A" w:rsidRPr="00540CA9" w:rsidRDefault="0020607A" w:rsidP="0020607A">
                            <w:pPr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</w:pPr>
                            <w:r w:rsidRPr="00540CA9">
                              <w:rPr>
                                <w:rFonts w:ascii="Franklin Gothic Demi" w:hAnsi="Franklin Gothic Demi"/>
                                <w:b/>
                                <w:color w:val="DA1884"/>
                                <w:sz w:val="36"/>
                                <w:szCs w:val="36"/>
                              </w:rPr>
                              <w:t>More Reps Needed</w:t>
                            </w:r>
                          </w:p>
                          <w:p w14:paraId="27CA01DA" w14:textId="77777777" w:rsidR="00F97244" w:rsidRDefault="00F97244" w:rsidP="002060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1CDD79" w14:textId="6ACA5DD6" w:rsidR="008058B7" w:rsidRPr="00C403FC" w:rsidRDefault="006F702D" w:rsidP="008058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could</w:t>
                            </w:r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become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rep</w:t>
                            </w:r>
                            <w:r w:rsidR="00F9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</w:t>
                            </w:r>
                            <w:proofErr w:type="gramEnd"/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safety rep </w:t>
                            </w:r>
                            <w:r w:rsidR="00C030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(this role </w:t>
                            </w:r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covers excessive workload and stress)</w:t>
                            </w:r>
                            <w:r w:rsidR="00F9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equality rep or environment rep</w:t>
                            </w:r>
                            <w:r w:rsidR="00C030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 become a contact and raise UCU’s profile.  Paid time off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9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training</w:t>
                            </w:r>
                            <w:r w:rsidR="008058B7" w:rsidRPr="008058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support is provided to carry out union duties.  Please contact your UCU rep to discuss.</w:t>
                            </w:r>
                            <w:r w:rsidR="00C030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a look at the training courses here: </w:t>
                            </w:r>
                            <w:hyperlink r:id="rId25" w:history="1">
                              <w:r w:rsidR="00F63B29" w:rsidRPr="00877F3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www.ucu.org.uk/training</w:t>
                              </w:r>
                            </w:hyperlink>
                            <w:r w:rsidR="00F63B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EF985B" w14:textId="77777777" w:rsidR="0020607A" w:rsidRPr="009642C1" w:rsidRDefault="0020607A" w:rsidP="009642C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3922" id="_x0000_s1034" type="#_x0000_t202" style="position:absolute;left:0;text-align:left;margin-left:395.05pt;margin-top:365.15pt;width:446.25pt;height:119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o/gwIAAJUFAAAOAAAAZHJzL2Uyb0RvYy54bWysVN9PGzEMfp+0/yHK+7gWaGEVV9SBmCYh&#10;QIOJ5zSX0IhcnCVu77q/Hid3/QHjhWkvd3b82bG/2D47b2vLVipEA67kw4MBZ8pJqIx7Kvmvh6sv&#10;p5xFFK4SFpwq+VpFfj79/Oms8RN1CAuwlQqMgrg4aXzJF4h+UhRRLlQt4gF45cioIdQCSQ1PRRVE&#10;Q9FrWxwOBuOigVD5AFLFSKeXnZFPc3ytlcRbraNCZktOuWH+hvydp28xPROTpyD8wsg+DfEPWdTC&#10;OLp0G+pSoGDLYP4KVRsZIILGAwl1AVobqXINVM1w8Kaa+4XwKtdC5ES/pSn+v7DyZnXv7wLD9hu0&#10;9ICJkMbHSaTDVE+rQ53+lCkjO1G43tKmWmSSDkfj8cnRyYgzSbbhaHh8TArFKXbuPkT8rqBmSSh5&#10;oHfJdInVdcQOuoGk2yJYU10Za7OSekFd2MBWgl7RYk6Sgr9CWceako+PRoMc+JUthd76z62Qz316&#10;eyiKZ126TuWu6dPaUZElXFuVMNb9VJqZKjPyTo5CSuW2eWZ0Qmmq6COOPX6X1UecuzrII98MDrfO&#10;tXEQOpZeU1s9b6jVHZ7ecK/uJGI7b6nwkp9uOmUO1ZoaKEA3W9HLK0N8X4uIdyLQMFHP0ILAW/po&#10;C/RI0EucLSD8ee884anHycpZQ8NZ8vh7KYLizP5w1P1fqcfSNGfleHRySErYt8z3LW5ZXwB1zpBW&#10;kZdZTHi0G1EHqB9pj8zSrWQSTtLdJceNeIHdyqA9JNVslkE0v17gtbv3MoVOLKc+e2gfRfB9nyON&#10;yA1sxlhM3rR7h02eDmZLBG3yLCSeO1Z7/mn28zT1eyotl309o3bbdPoCAAD//wMAUEsDBBQABgAI&#10;AAAAIQAjrQOi3AAAAAgBAAAPAAAAZHJzL2Rvd25yZXYueG1sTI8xT8MwFIR3JP6D9ZDYqEMrihPi&#10;VIAKC1MLYn6NXdsifo5sNw3/HjPBeLrT3XftZvYDm3RMLpCE20UFTFMflCMj4eP95UYASxlJ4RBI&#10;S/jWCTbd5UWLjQpn2ulpnw0rJZQalGBzHhvOU2+1x7QIo6biHUP0mIuMhquI51LuB76sqjX36Kgs&#10;WBz1s9X91/7kJWyfTG16gdFuhXJumj+Pb+ZVyuur+fEBWNZz/gvDL35Bh64wHcKJVGKDhHIkS7hf&#10;VStgxRb18g7YQUK9FgJ41/L/B7ofAAAA//8DAFBLAQItABQABgAIAAAAIQC2gziS/gAAAOEBAAAT&#10;AAAAAAAAAAAAAAAAAAAAAABbQ29udGVudF9UeXBlc10ueG1sUEsBAi0AFAAGAAgAAAAhADj9If/W&#10;AAAAlAEAAAsAAAAAAAAAAAAAAAAALwEAAF9yZWxzLy5yZWxzUEsBAi0AFAAGAAgAAAAhAH1Z6j+D&#10;AgAAlQUAAA4AAAAAAAAAAAAAAAAALgIAAGRycy9lMm9Eb2MueG1sUEsBAi0AFAAGAAgAAAAhACOt&#10;A6LcAAAACAEAAA8AAAAAAAAAAAAAAAAA3QQAAGRycy9kb3ducmV2LnhtbFBLBQYAAAAABAAEAPMA&#10;AADmBQAAAAA=&#10;" fillcolor="white [3201]" strokeweight=".5pt">
                <v:textbox>
                  <w:txbxContent>
                    <w:p w14:paraId="52DBCCA9" w14:textId="355B7FFA" w:rsidR="0020607A" w:rsidRPr="00540CA9" w:rsidRDefault="0020607A" w:rsidP="0020607A">
                      <w:pPr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</w:pPr>
                      <w:r w:rsidRPr="00540CA9">
                        <w:rPr>
                          <w:rFonts w:ascii="Franklin Gothic Demi" w:hAnsi="Franklin Gothic Demi"/>
                          <w:b/>
                          <w:color w:val="DA1884"/>
                          <w:sz w:val="36"/>
                          <w:szCs w:val="36"/>
                        </w:rPr>
                        <w:t>More Reps Needed</w:t>
                      </w:r>
                    </w:p>
                    <w:p w14:paraId="27CA01DA" w14:textId="77777777" w:rsidR="00F97244" w:rsidRDefault="00F97244" w:rsidP="0020607A">
                      <w:pPr>
                        <w:rPr>
                          <w:rFonts w:ascii="Arial" w:hAnsi="Arial" w:cs="Arial"/>
                        </w:rPr>
                      </w:pPr>
                    </w:p>
                    <w:p w14:paraId="6F1CDD79" w14:textId="6ACA5DD6" w:rsidR="008058B7" w:rsidRPr="00C403FC" w:rsidRDefault="006F702D" w:rsidP="008058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could</w:t>
                      </w:r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become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rep</w:t>
                      </w:r>
                      <w:r w:rsidR="00F9724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>health</w:t>
                      </w:r>
                      <w:proofErr w:type="gramEnd"/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safety rep </w:t>
                      </w:r>
                      <w:r w:rsidR="00C030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(this role </w:t>
                      </w:r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>covers excessive workload and stress)</w:t>
                      </w:r>
                      <w:r w:rsidR="00F97244">
                        <w:rPr>
                          <w:rFonts w:ascii="Arial" w:hAnsi="Arial" w:cs="Arial"/>
                          <w:sz w:val="22"/>
                          <w:szCs w:val="22"/>
                        </w:rPr>
                        <w:t>, equality rep or environment rep</w:t>
                      </w:r>
                      <w:r w:rsidR="00C030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>Or become a contact and raise UCU’s profile.  Paid time off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F972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training</w:t>
                      </w:r>
                      <w:r w:rsidR="008058B7" w:rsidRPr="008058B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support is provided to carry out union duties.  Please contact your UCU rep to discuss.</w:t>
                      </w:r>
                      <w:r w:rsidR="00C030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a look at the training courses here: </w:t>
                      </w:r>
                      <w:hyperlink r:id="rId26" w:history="1">
                        <w:r w:rsidR="00F63B29" w:rsidRPr="00877F3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www.ucu.org.uk/training</w:t>
                        </w:r>
                      </w:hyperlink>
                      <w:r w:rsidR="00F63B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EF985B" w14:textId="77777777" w:rsidR="0020607A" w:rsidRPr="009642C1" w:rsidRDefault="0020607A" w:rsidP="009642C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6450" w:rsidSect="008B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11ED" w14:textId="77777777" w:rsidR="00200BA0" w:rsidRDefault="00200BA0" w:rsidP="00EE7D8C">
      <w:r>
        <w:separator/>
      </w:r>
    </w:p>
  </w:endnote>
  <w:endnote w:type="continuationSeparator" w:id="0">
    <w:p w14:paraId="071324CD" w14:textId="77777777" w:rsidR="00200BA0" w:rsidRDefault="00200BA0" w:rsidP="00EE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83E5" w14:textId="77777777" w:rsidR="00200BA0" w:rsidRDefault="00200BA0" w:rsidP="00EE7D8C">
      <w:r>
        <w:separator/>
      </w:r>
    </w:p>
  </w:footnote>
  <w:footnote w:type="continuationSeparator" w:id="0">
    <w:p w14:paraId="258AF6D2" w14:textId="77777777" w:rsidR="00200BA0" w:rsidRDefault="00200BA0" w:rsidP="00EE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C5B"/>
    <w:multiLevelType w:val="hybridMultilevel"/>
    <w:tmpl w:val="960C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F7A"/>
    <w:multiLevelType w:val="hybridMultilevel"/>
    <w:tmpl w:val="F5D6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39AC"/>
    <w:multiLevelType w:val="hybridMultilevel"/>
    <w:tmpl w:val="F88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5AB"/>
    <w:multiLevelType w:val="hybridMultilevel"/>
    <w:tmpl w:val="F7AE571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C9476FD"/>
    <w:multiLevelType w:val="hybridMultilevel"/>
    <w:tmpl w:val="6232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288A"/>
    <w:multiLevelType w:val="hybridMultilevel"/>
    <w:tmpl w:val="25C0B0F6"/>
    <w:lvl w:ilvl="0" w:tplc="16725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02FE3"/>
    <w:multiLevelType w:val="hybridMultilevel"/>
    <w:tmpl w:val="C8EA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0CBD"/>
    <w:multiLevelType w:val="hybridMultilevel"/>
    <w:tmpl w:val="15DAC9A0"/>
    <w:lvl w:ilvl="0" w:tplc="2736C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36DD4"/>
    <w:multiLevelType w:val="hybridMultilevel"/>
    <w:tmpl w:val="A5CCF558"/>
    <w:lvl w:ilvl="0" w:tplc="AC8C0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F35D3"/>
    <w:multiLevelType w:val="hybridMultilevel"/>
    <w:tmpl w:val="E0A6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04277"/>
    <w:multiLevelType w:val="hybridMultilevel"/>
    <w:tmpl w:val="281C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17284">
    <w:abstractNumId w:val="10"/>
  </w:num>
  <w:num w:numId="2" w16cid:durableId="575241548">
    <w:abstractNumId w:val="7"/>
  </w:num>
  <w:num w:numId="3" w16cid:durableId="534387511">
    <w:abstractNumId w:val="0"/>
  </w:num>
  <w:num w:numId="4" w16cid:durableId="1098478934">
    <w:abstractNumId w:val="1"/>
  </w:num>
  <w:num w:numId="5" w16cid:durableId="58403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274310">
    <w:abstractNumId w:val="4"/>
  </w:num>
  <w:num w:numId="7" w16cid:durableId="635796391">
    <w:abstractNumId w:val="9"/>
  </w:num>
  <w:num w:numId="8" w16cid:durableId="1038358140">
    <w:abstractNumId w:val="6"/>
  </w:num>
  <w:num w:numId="9" w16cid:durableId="891498149">
    <w:abstractNumId w:val="8"/>
  </w:num>
  <w:num w:numId="10" w16cid:durableId="733818413">
    <w:abstractNumId w:val="3"/>
  </w:num>
  <w:num w:numId="11" w16cid:durableId="1584994358">
    <w:abstractNumId w:val="5"/>
  </w:num>
  <w:num w:numId="12" w16cid:durableId="83376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E"/>
    <w:rsid w:val="00002A45"/>
    <w:rsid w:val="00004D54"/>
    <w:rsid w:val="000102ED"/>
    <w:rsid w:val="0001210A"/>
    <w:rsid w:val="0001557C"/>
    <w:rsid w:val="00022387"/>
    <w:rsid w:val="00026641"/>
    <w:rsid w:val="00043020"/>
    <w:rsid w:val="00050167"/>
    <w:rsid w:val="000505A3"/>
    <w:rsid w:val="00052783"/>
    <w:rsid w:val="00067D98"/>
    <w:rsid w:val="000723F1"/>
    <w:rsid w:val="0007322E"/>
    <w:rsid w:val="00077508"/>
    <w:rsid w:val="000A19CB"/>
    <w:rsid w:val="000A34B9"/>
    <w:rsid w:val="000B2CC5"/>
    <w:rsid w:val="000B5057"/>
    <w:rsid w:val="000B650B"/>
    <w:rsid w:val="000E3B1F"/>
    <w:rsid w:val="000F0B8C"/>
    <w:rsid w:val="00103F57"/>
    <w:rsid w:val="001043AD"/>
    <w:rsid w:val="001065DB"/>
    <w:rsid w:val="001319C9"/>
    <w:rsid w:val="00134699"/>
    <w:rsid w:val="00141E9A"/>
    <w:rsid w:val="001509DC"/>
    <w:rsid w:val="001538CF"/>
    <w:rsid w:val="00153AC2"/>
    <w:rsid w:val="0015792C"/>
    <w:rsid w:val="001642DC"/>
    <w:rsid w:val="00165B8B"/>
    <w:rsid w:val="00170EB3"/>
    <w:rsid w:val="00185C16"/>
    <w:rsid w:val="00185C69"/>
    <w:rsid w:val="001C15CC"/>
    <w:rsid w:val="001C27F7"/>
    <w:rsid w:val="001C7DAB"/>
    <w:rsid w:val="001D1288"/>
    <w:rsid w:val="001D6CD1"/>
    <w:rsid w:val="001E0FAE"/>
    <w:rsid w:val="001E3D41"/>
    <w:rsid w:val="001F12DF"/>
    <w:rsid w:val="001F2BE3"/>
    <w:rsid w:val="001F328D"/>
    <w:rsid w:val="001F3345"/>
    <w:rsid w:val="001F79B6"/>
    <w:rsid w:val="00200BA0"/>
    <w:rsid w:val="0020607A"/>
    <w:rsid w:val="002112DD"/>
    <w:rsid w:val="00216F63"/>
    <w:rsid w:val="00226BA0"/>
    <w:rsid w:val="00230862"/>
    <w:rsid w:val="0025419A"/>
    <w:rsid w:val="00254EB3"/>
    <w:rsid w:val="002670C0"/>
    <w:rsid w:val="002702D2"/>
    <w:rsid w:val="00273DD8"/>
    <w:rsid w:val="0027540F"/>
    <w:rsid w:val="00275769"/>
    <w:rsid w:val="002800C7"/>
    <w:rsid w:val="002812BA"/>
    <w:rsid w:val="0029785C"/>
    <w:rsid w:val="002B277F"/>
    <w:rsid w:val="002B354E"/>
    <w:rsid w:val="002B6C41"/>
    <w:rsid w:val="002D5A45"/>
    <w:rsid w:val="002E5550"/>
    <w:rsid w:val="002F7C26"/>
    <w:rsid w:val="00300D10"/>
    <w:rsid w:val="00302AB5"/>
    <w:rsid w:val="00307CF1"/>
    <w:rsid w:val="003126CE"/>
    <w:rsid w:val="00312731"/>
    <w:rsid w:val="00317251"/>
    <w:rsid w:val="00320539"/>
    <w:rsid w:val="003206AE"/>
    <w:rsid w:val="003265B8"/>
    <w:rsid w:val="00335200"/>
    <w:rsid w:val="003369D2"/>
    <w:rsid w:val="003428F0"/>
    <w:rsid w:val="003504EF"/>
    <w:rsid w:val="003834D9"/>
    <w:rsid w:val="0039713F"/>
    <w:rsid w:val="003B33AC"/>
    <w:rsid w:val="003C26CC"/>
    <w:rsid w:val="003C368E"/>
    <w:rsid w:val="003D0111"/>
    <w:rsid w:val="003D2521"/>
    <w:rsid w:val="003E17FA"/>
    <w:rsid w:val="003E3639"/>
    <w:rsid w:val="003E46D3"/>
    <w:rsid w:val="003E6020"/>
    <w:rsid w:val="003E743B"/>
    <w:rsid w:val="00400917"/>
    <w:rsid w:val="0043370D"/>
    <w:rsid w:val="004348FF"/>
    <w:rsid w:val="00436AE0"/>
    <w:rsid w:val="00447D7F"/>
    <w:rsid w:val="004538AE"/>
    <w:rsid w:val="00455FB6"/>
    <w:rsid w:val="00464482"/>
    <w:rsid w:val="0047025B"/>
    <w:rsid w:val="00481A99"/>
    <w:rsid w:val="00494A44"/>
    <w:rsid w:val="004A05B7"/>
    <w:rsid w:val="004B69DF"/>
    <w:rsid w:val="004C1BDC"/>
    <w:rsid w:val="004C5F24"/>
    <w:rsid w:val="004D1756"/>
    <w:rsid w:val="004E6D91"/>
    <w:rsid w:val="004F1827"/>
    <w:rsid w:val="004F3889"/>
    <w:rsid w:val="0051024D"/>
    <w:rsid w:val="0051061A"/>
    <w:rsid w:val="00532356"/>
    <w:rsid w:val="0053260A"/>
    <w:rsid w:val="00540CA9"/>
    <w:rsid w:val="00541550"/>
    <w:rsid w:val="00546047"/>
    <w:rsid w:val="00551933"/>
    <w:rsid w:val="00554312"/>
    <w:rsid w:val="00561ED1"/>
    <w:rsid w:val="005713D7"/>
    <w:rsid w:val="00575534"/>
    <w:rsid w:val="00575CF8"/>
    <w:rsid w:val="0058149D"/>
    <w:rsid w:val="00584950"/>
    <w:rsid w:val="005872F2"/>
    <w:rsid w:val="00593581"/>
    <w:rsid w:val="00595AF4"/>
    <w:rsid w:val="005C66C5"/>
    <w:rsid w:val="005D1516"/>
    <w:rsid w:val="005F38F7"/>
    <w:rsid w:val="00600A9E"/>
    <w:rsid w:val="0060634B"/>
    <w:rsid w:val="0060694F"/>
    <w:rsid w:val="00610503"/>
    <w:rsid w:val="006136DA"/>
    <w:rsid w:val="00613785"/>
    <w:rsid w:val="00635129"/>
    <w:rsid w:val="006416F3"/>
    <w:rsid w:val="00644AA5"/>
    <w:rsid w:val="00645527"/>
    <w:rsid w:val="00647515"/>
    <w:rsid w:val="006503CE"/>
    <w:rsid w:val="00651A8E"/>
    <w:rsid w:val="0066254A"/>
    <w:rsid w:val="00683630"/>
    <w:rsid w:val="00687551"/>
    <w:rsid w:val="00696E39"/>
    <w:rsid w:val="006E3CE7"/>
    <w:rsid w:val="006E42DE"/>
    <w:rsid w:val="006E6CA9"/>
    <w:rsid w:val="006F702D"/>
    <w:rsid w:val="007004A2"/>
    <w:rsid w:val="00706DCA"/>
    <w:rsid w:val="00710C86"/>
    <w:rsid w:val="0072485F"/>
    <w:rsid w:val="00730EA1"/>
    <w:rsid w:val="00743AEC"/>
    <w:rsid w:val="007454C7"/>
    <w:rsid w:val="00751870"/>
    <w:rsid w:val="0075197C"/>
    <w:rsid w:val="0078250E"/>
    <w:rsid w:val="007864D7"/>
    <w:rsid w:val="00787BBF"/>
    <w:rsid w:val="00795082"/>
    <w:rsid w:val="007A4843"/>
    <w:rsid w:val="007B345C"/>
    <w:rsid w:val="007B5205"/>
    <w:rsid w:val="007C7497"/>
    <w:rsid w:val="007C7536"/>
    <w:rsid w:val="007D51ED"/>
    <w:rsid w:val="007E103A"/>
    <w:rsid w:val="007E2D72"/>
    <w:rsid w:val="007F2DF3"/>
    <w:rsid w:val="007F2EAB"/>
    <w:rsid w:val="007F4046"/>
    <w:rsid w:val="008058B7"/>
    <w:rsid w:val="00820CBC"/>
    <w:rsid w:val="00825104"/>
    <w:rsid w:val="00825306"/>
    <w:rsid w:val="00836F85"/>
    <w:rsid w:val="008400D3"/>
    <w:rsid w:val="00847C88"/>
    <w:rsid w:val="00852638"/>
    <w:rsid w:val="00855A30"/>
    <w:rsid w:val="0086019C"/>
    <w:rsid w:val="00882D92"/>
    <w:rsid w:val="008A4BBD"/>
    <w:rsid w:val="008A62E5"/>
    <w:rsid w:val="008B19C0"/>
    <w:rsid w:val="008D69F3"/>
    <w:rsid w:val="008E721A"/>
    <w:rsid w:val="008F073E"/>
    <w:rsid w:val="008F4D21"/>
    <w:rsid w:val="00907D39"/>
    <w:rsid w:val="009112BA"/>
    <w:rsid w:val="00912B8C"/>
    <w:rsid w:val="00913083"/>
    <w:rsid w:val="009152CE"/>
    <w:rsid w:val="00961C57"/>
    <w:rsid w:val="009642C1"/>
    <w:rsid w:val="00966507"/>
    <w:rsid w:val="00971C38"/>
    <w:rsid w:val="00974570"/>
    <w:rsid w:val="009830B6"/>
    <w:rsid w:val="00986352"/>
    <w:rsid w:val="009B48F2"/>
    <w:rsid w:val="009B7A30"/>
    <w:rsid w:val="009C09C1"/>
    <w:rsid w:val="009C2590"/>
    <w:rsid w:val="009F4779"/>
    <w:rsid w:val="009F4FFD"/>
    <w:rsid w:val="009F5EEF"/>
    <w:rsid w:val="00A028AD"/>
    <w:rsid w:val="00A108AB"/>
    <w:rsid w:val="00A21FD3"/>
    <w:rsid w:val="00A22CC2"/>
    <w:rsid w:val="00A34ECD"/>
    <w:rsid w:val="00A362CD"/>
    <w:rsid w:val="00A44943"/>
    <w:rsid w:val="00A642F6"/>
    <w:rsid w:val="00A64EF0"/>
    <w:rsid w:val="00A72EAA"/>
    <w:rsid w:val="00A83B5B"/>
    <w:rsid w:val="00AA3F1B"/>
    <w:rsid w:val="00AB315C"/>
    <w:rsid w:val="00AC3605"/>
    <w:rsid w:val="00B0079B"/>
    <w:rsid w:val="00B00CA1"/>
    <w:rsid w:val="00B24CA5"/>
    <w:rsid w:val="00B57B71"/>
    <w:rsid w:val="00B72CB7"/>
    <w:rsid w:val="00B8599D"/>
    <w:rsid w:val="00B91ED0"/>
    <w:rsid w:val="00B97E72"/>
    <w:rsid w:val="00BA19E3"/>
    <w:rsid w:val="00BA7F05"/>
    <w:rsid w:val="00BB1AEC"/>
    <w:rsid w:val="00BB6A8D"/>
    <w:rsid w:val="00BB7E45"/>
    <w:rsid w:val="00BD7065"/>
    <w:rsid w:val="00BE1D29"/>
    <w:rsid w:val="00BE21BF"/>
    <w:rsid w:val="00BE6450"/>
    <w:rsid w:val="00BF78F6"/>
    <w:rsid w:val="00C0305C"/>
    <w:rsid w:val="00C13B5C"/>
    <w:rsid w:val="00C1699E"/>
    <w:rsid w:val="00C215DA"/>
    <w:rsid w:val="00C259AE"/>
    <w:rsid w:val="00C27002"/>
    <w:rsid w:val="00C403FC"/>
    <w:rsid w:val="00C427AF"/>
    <w:rsid w:val="00C454F9"/>
    <w:rsid w:val="00C81591"/>
    <w:rsid w:val="00C8229A"/>
    <w:rsid w:val="00C845D4"/>
    <w:rsid w:val="00C84D1C"/>
    <w:rsid w:val="00C92E7F"/>
    <w:rsid w:val="00CA210C"/>
    <w:rsid w:val="00CA4965"/>
    <w:rsid w:val="00CA5AEC"/>
    <w:rsid w:val="00CB1586"/>
    <w:rsid w:val="00CC0558"/>
    <w:rsid w:val="00CC17F8"/>
    <w:rsid w:val="00CC3F7C"/>
    <w:rsid w:val="00CC4045"/>
    <w:rsid w:val="00CC6185"/>
    <w:rsid w:val="00CD27CE"/>
    <w:rsid w:val="00CD7906"/>
    <w:rsid w:val="00CE3562"/>
    <w:rsid w:val="00CF32B2"/>
    <w:rsid w:val="00CF3E63"/>
    <w:rsid w:val="00CF4110"/>
    <w:rsid w:val="00CF5B74"/>
    <w:rsid w:val="00D0560C"/>
    <w:rsid w:val="00D352C3"/>
    <w:rsid w:val="00D44C27"/>
    <w:rsid w:val="00D460F1"/>
    <w:rsid w:val="00D46471"/>
    <w:rsid w:val="00D73C31"/>
    <w:rsid w:val="00D751CC"/>
    <w:rsid w:val="00D86B75"/>
    <w:rsid w:val="00D94B16"/>
    <w:rsid w:val="00D950B4"/>
    <w:rsid w:val="00DA65BC"/>
    <w:rsid w:val="00DB2023"/>
    <w:rsid w:val="00DE3B89"/>
    <w:rsid w:val="00DE4DEC"/>
    <w:rsid w:val="00DE71C4"/>
    <w:rsid w:val="00DF3A99"/>
    <w:rsid w:val="00E06B36"/>
    <w:rsid w:val="00E14E22"/>
    <w:rsid w:val="00E1655A"/>
    <w:rsid w:val="00E30CA7"/>
    <w:rsid w:val="00E326D4"/>
    <w:rsid w:val="00E43622"/>
    <w:rsid w:val="00E85905"/>
    <w:rsid w:val="00E90539"/>
    <w:rsid w:val="00E96CA9"/>
    <w:rsid w:val="00EA7D76"/>
    <w:rsid w:val="00EB4A82"/>
    <w:rsid w:val="00EC07D4"/>
    <w:rsid w:val="00EC193D"/>
    <w:rsid w:val="00EC74F8"/>
    <w:rsid w:val="00EE1714"/>
    <w:rsid w:val="00EE44D8"/>
    <w:rsid w:val="00EE7D8C"/>
    <w:rsid w:val="00EF4631"/>
    <w:rsid w:val="00F123C6"/>
    <w:rsid w:val="00F142C9"/>
    <w:rsid w:val="00F37C8C"/>
    <w:rsid w:val="00F51DDB"/>
    <w:rsid w:val="00F55C45"/>
    <w:rsid w:val="00F56B18"/>
    <w:rsid w:val="00F576FC"/>
    <w:rsid w:val="00F63B29"/>
    <w:rsid w:val="00F7439D"/>
    <w:rsid w:val="00F74AA9"/>
    <w:rsid w:val="00F86D93"/>
    <w:rsid w:val="00F95304"/>
    <w:rsid w:val="00F97244"/>
    <w:rsid w:val="00FB716B"/>
    <w:rsid w:val="00FB75C3"/>
    <w:rsid w:val="00FC008E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E32B"/>
  <w15:docId w15:val="{F85F7D8C-82C2-41B1-BFEF-EA854F0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4570"/>
    <w:pPr>
      <w:keepNext/>
      <w:outlineLvl w:val="0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126CE"/>
    <w:pPr>
      <w:ind w:right="-217"/>
    </w:pPr>
    <w:rPr>
      <w:rFonts w:ascii="Verdana" w:hAnsi="Verdana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126CE"/>
    <w:rPr>
      <w:rFonts w:ascii="Verdana" w:eastAsia="Times New Roman" w:hAnsi="Verdana" w:cs="Times New Roman"/>
      <w:b/>
      <w:sz w:val="28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2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9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4570"/>
    <w:rPr>
      <w:rFonts w:ascii="Verdana" w:eastAsia="Times New Roman" w:hAnsi="Verdana" w:cs="Times New Roman"/>
      <w:b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7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7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8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78F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004A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04A2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1F12DF"/>
    <w:rPr>
      <w:rFonts w:eastAsiaTheme="minorHAnsi"/>
    </w:rPr>
  </w:style>
  <w:style w:type="paragraph" w:customStyle="1" w:styleId="yiv7537910110msonormal2">
    <w:name w:val="yiv7537910110msonormal2"/>
    <w:basedOn w:val="Normal"/>
    <w:rsid w:val="00D46471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4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u.org.uk/join" TargetMode="External"/><Relationship Id="rId13" Type="http://schemas.openxmlformats.org/officeDocument/2006/relationships/hyperlink" Target="https://www.ucu.org.uk/article/13093/USS-pensions-latest" TargetMode="External"/><Relationship Id="rId18" Type="http://schemas.openxmlformats.org/officeDocument/2006/relationships/hyperlink" Target="http://www.ucu.org.uk/ucuplus" TargetMode="External"/><Relationship Id="rId26" Type="http://schemas.openxmlformats.org/officeDocument/2006/relationships/hyperlink" Target="http://www.ucu.org.uk/trai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u.org.uk/ucuplu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ucu.org.uk/join" TargetMode="External"/><Relationship Id="rId25" Type="http://schemas.openxmlformats.org/officeDocument/2006/relationships/hyperlink" Target="http://www.ucu.org.uk/train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u.org.uk/your-support-is-needed" TargetMode="External"/><Relationship Id="rId20" Type="http://schemas.openxmlformats.org/officeDocument/2006/relationships/hyperlink" Target="http://www.ucu.org.uk/jo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u.org.uk/ucuplus" TargetMode="External"/><Relationship Id="rId24" Type="http://schemas.openxmlformats.org/officeDocument/2006/relationships/hyperlink" Target="mailto:gpickard@ucu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u.org.uk/article/13093/USS-pensions-latest" TargetMode="External"/><Relationship Id="rId23" Type="http://schemas.openxmlformats.org/officeDocument/2006/relationships/hyperlink" Target="mailto:gpickard@ucu.org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cu.org.uk/join" TargetMode="External"/><Relationship Id="rId19" Type="http://schemas.openxmlformats.org/officeDocument/2006/relationships/hyperlink" Target="https://my.ucu.org.uk/app/answers/detail/a_id/4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u.org.uk/ucuplus" TargetMode="External"/><Relationship Id="rId14" Type="http://schemas.openxmlformats.org/officeDocument/2006/relationships/hyperlink" Target="http://www.ucu.org.uk/your-support-is-needed" TargetMode="External"/><Relationship Id="rId22" Type="http://schemas.openxmlformats.org/officeDocument/2006/relationships/hyperlink" Target="https://my.ucu.org.uk/app/answers/detail/a_id/46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rkershaw</dc:creator>
  <cp:lastModifiedBy>Ronnie Kershaw</cp:lastModifiedBy>
  <cp:revision>2</cp:revision>
  <cp:lastPrinted>2017-07-11T10:22:00Z</cp:lastPrinted>
  <dcterms:created xsi:type="dcterms:W3CDTF">2023-08-21T14:45:00Z</dcterms:created>
  <dcterms:modified xsi:type="dcterms:W3CDTF">2023-08-21T14:45:00Z</dcterms:modified>
</cp:coreProperties>
</file>