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C558A" w:rsidR="007217C2" w:rsidP="000C558A" w:rsidRDefault="006054A1" w14:paraId="27CC7E86" w14:textId="77777777">
      <w:pPr>
        <w:contextualSpacing/>
        <w:rPr>
          <w:rFonts w:ascii="Arial" w:hAnsi="Arial" w:cs="Arial"/>
        </w:rPr>
      </w:pPr>
      <w:r w:rsidRPr="000C558A">
        <w:rPr>
          <w:rFonts w:ascii="Arial" w:hAnsi="Arial" w:cs="Arial"/>
          <w:b/>
          <w:noProof/>
          <w:lang w:eastAsia="en-GB"/>
        </w:rPr>
        <w:drawing>
          <wp:anchor distT="0" distB="0" distL="114300" distR="114300" simplePos="0" relativeHeight="251658240" behindDoc="0" locked="0" layoutInCell="1" allowOverlap="1" wp14:anchorId="27CC81D0" wp14:editId="27CC81D1">
            <wp:simplePos x="0" y="0"/>
            <wp:positionH relativeFrom="margin">
              <wp:align>left</wp:align>
            </wp:positionH>
            <wp:positionV relativeFrom="paragraph">
              <wp:posOffset>-202565</wp:posOffset>
            </wp:positionV>
            <wp:extent cx="2209800" cy="781050"/>
            <wp:effectExtent l="0" t="0" r="0" b="0"/>
            <wp:wrapNone/>
            <wp:docPr id="2"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p>
    <w:p w:rsidRPr="000C558A" w:rsidR="00594F51" w:rsidP="000C558A" w:rsidRDefault="00594F51" w14:paraId="27CC7E87" w14:textId="77777777">
      <w:pPr>
        <w:contextualSpacing/>
        <w:rPr>
          <w:rFonts w:ascii="Arial" w:hAnsi="Arial" w:cs="Arial"/>
          <w:b/>
        </w:rPr>
      </w:pPr>
    </w:p>
    <w:p w:rsidRPr="000C558A" w:rsidR="00594F51" w:rsidP="000C558A" w:rsidRDefault="00594F51" w14:paraId="27CC7E88" w14:textId="77777777">
      <w:pPr>
        <w:contextualSpacing/>
        <w:rPr>
          <w:rFonts w:ascii="Arial" w:hAnsi="Arial" w:cs="Arial"/>
          <w:b/>
        </w:rPr>
      </w:pPr>
    </w:p>
    <w:p w:rsidRPr="000C558A" w:rsidR="00594F51" w:rsidP="000C558A" w:rsidRDefault="00594F51" w14:paraId="27CC7E89" w14:textId="77777777">
      <w:pPr>
        <w:contextualSpacing/>
        <w:rPr>
          <w:rFonts w:ascii="Arial" w:hAnsi="Arial" w:cs="Arial"/>
          <w:b/>
        </w:rPr>
      </w:pPr>
    </w:p>
    <w:p w:rsidR="007A5BA9" w:rsidP="000C558A" w:rsidRDefault="007A5BA9" w14:paraId="27CC7E8A" w14:textId="77777777">
      <w:pPr>
        <w:contextualSpacing/>
        <w:jc w:val="center"/>
        <w:rPr>
          <w:rFonts w:ascii="Arial" w:hAnsi="Arial" w:cs="Arial"/>
          <w:b/>
          <w:caps/>
          <w:sz w:val="28"/>
          <w:szCs w:val="28"/>
        </w:rPr>
      </w:pPr>
    </w:p>
    <w:p w:rsidR="00E77BDF" w:rsidP="007A5BA9" w:rsidRDefault="00E77BDF" w14:paraId="27CC7E8B" w14:textId="77777777">
      <w:pPr>
        <w:rPr>
          <w:rFonts w:ascii="Arial" w:hAnsi="Arial" w:cs="Arial"/>
        </w:rPr>
      </w:pPr>
    </w:p>
    <w:p w:rsidR="00E77BDF" w:rsidP="007A5BA9" w:rsidRDefault="00E77BDF" w14:paraId="27CC7E8C" w14:textId="77777777">
      <w:pPr>
        <w:rPr>
          <w:rFonts w:ascii="Arial" w:hAnsi="Arial" w:cs="Arial"/>
        </w:rPr>
      </w:pPr>
    </w:p>
    <w:p w:rsidRPr="00E77BDF" w:rsidR="00E77BDF" w:rsidP="007A5BA9" w:rsidRDefault="00E77BDF" w14:paraId="27CC7E8D" w14:textId="77777777">
      <w:pPr>
        <w:rPr>
          <w:rFonts w:ascii="Arial" w:hAnsi="Arial" w:cs="Arial"/>
          <w:sz w:val="24"/>
          <w:szCs w:val="24"/>
        </w:rPr>
      </w:pPr>
    </w:p>
    <w:p w:rsidRPr="00862A46" w:rsidR="00DA698A" w:rsidP="7183EE3C" w:rsidRDefault="007A5BA9" w14:paraId="27CC7E8F" w14:textId="25399127">
      <w:pPr>
        <w:rPr>
          <w:rFonts w:ascii="Arial" w:hAnsi="Arial" w:eastAsia="Arial" w:cs="Arial"/>
          <w:b w:val="1"/>
          <w:bCs w:val="1"/>
          <w:color w:val="000000" w:themeColor="text1"/>
          <w:sz w:val="19"/>
          <w:szCs w:val="19"/>
        </w:rPr>
      </w:pPr>
      <w:r w:rsidRPr="06E8FF22" w:rsidR="007A5BA9">
        <w:rPr>
          <w:rFonts w:ascii="Arial" w:hAnsi="Arial" w:cs="Arial"/>
          <w:b w:val="1"/>
          <w:bCs w:val="1"/>
        </w:rPr>
        <w:t>To:</w:t>
      </w:r>
      <w:r w:rsidRPr="06E8FF22" w:rsidR="00D73CB2">
        <w:rPr>
          <w:rFonts w:ascii="Arial" w:hAnsi="Arial" w:cs="Arial"/>
          <w:b w:val="1"/>
          <w:bCs w:val="1"/>
        </w:rPr>
        <w:t xml:space="preserve"> Applicants</w:t>
      </w:r>
      <w:r w:rsidRPr="06E8FF22" w:rsidR="37089485">
        <w:rPr>
          <w:rFonts w:ascii="Arial" w:hAnsi="Arial" w:cs="Arial"/>
          <w:b w:val="1"/>
          <w:bCs w:val="1"/>
        </w:rPr>
        <w:t xml:space="preserve"> for</w:t>
      </w:r>
      <w:r w:rsidRPr="06E8FF22" w:rsidR="00D73CB2">
        <w:rPr>
          <w:rFonts w:ascii="Arial" w:hAnsi="Arial" w:cs="Arial"/>
          <w:b w:val="1"/>
          <w:bCs w:val="1"/>
        </w:rPr>
        <w:t xml:space="preserve"> </w:t>
      </w:r>
      <w:r w:rsidRPr="06E8FF22" w:rsidR="2D0B990A">
        <w:rPr>
          <w:rFonts w:ascii="Arial" w:hAnsi="Arial" w:eastAsia="Arial" w:cs="Arial"/>
          <w:b w:val="1"/>
          <w:bCs w:val="1"/>
          <w:color w:val="000000" w:themeColor="text1" w:themeTint="FF" w:themeShade="FF"/>
          <w:sz w:val="19"/>
          <w:szCs w:val="19"/>
        </w:rPr>
        <w:t>the post of Administrator</w:t>
      </w:r>
      <w:r w:rsidRPr="06E8FF22" w:rsidR="0E4F81B4">
        <w:rPr>
          <w:rFonts w:ascii="Arial" w:hAnsi="Arial" w:eastAsia="Arial" w:cs="Arial"/>
          <w:b w:val="1"/>
          <w:bCs w:val="1"/>
          <w:color w:val="000000" w:themeColor="text1" w:themeTint="FF" w:themeShade="FF"/>
          <w:sz w:val="19"/>
          <w:szCs w:val="19"/>
        </w:rPr>
        <w:t xml:space="preserve"> </w:t>
      </w:r>
      <w:r w:rsidRPr="06E8FF22" w:rsidR="298C7E37">
        <w:rPr>
          <w:rFonts w:ascii="Arial" w:hAnsi="Arial" w:eastAsia="Arial" w:cs="Arial"/>
          <w:b w:val="1"/>
          <w:bCs w:val="1"/>
          <w:color w:val="000000" w:themeColor="text1" w:themeTint="FF" w:themeShade="FF"/>
          <w:sz w:val="19"/>
          <w:szCs w:val="19"/>
        </w:rPr>
        <w:t xml:space="preserve">- </w:t>
      </w:r>
      <w:r w:rsidRPr="06E8FF22" w:rsidR="0E4F81B4">
        <w:rPr>
          <w:rFonts w:ascii="Arial" w:hAnsi="Arial" w:eastAsia="Arial" w:cs="Arial"/>
          <w:b w:val="1"/>
          <w:bCs w:val="1"/>
          <w:color w:val="000000" w:themeColor="text1" w:themeTint="FF" w:themeShade="FF"/>
          <w:sz w:val="19"/>
          <w:szCs w:val="19"/>
        </w:rPr>
        <w:t>People &amp; Development</w:t>
      </w:r>
      <w:r w:rsidRPr="06E8FF22" w:rsidR="2D0B990A">
        <w:rPr>
          <w:rFonts w:ascii="Arial" w:hAnsi="Arial" w:eastAsia="Arial" w:cs="Arial"/>
          <w:b w:val="1"/>
          <w:bCs w:val="1"/>
          <w:color w:val="000000" w:themeColor="text1" w:themeTint="FF" w:themeShade="FF"/>
          <w:sz w:val="19"/>
          <w:szCs w:val="19"/>
        </w:rPr>
        <w:t xml:space="preserve"> </w:t>
      </w:r>
    </w:p>
    <w:p w:rsidR="052E7914" w:rsidP="052E7914" w:rsidRDefault="052E7914" w14:paraId="2D704A23" w14:textId="6F8A99F5">
      <w:pPr>
        <w:spacing w:line="259" w:lineRule="auto"/>
        <w:rPr>
          <w:rFonts w:ascii="Arial" w:hAnsi="Arial" w:cs="Arial"/>
        </w:rPr>
      </w:pPr>
    </w:p>
    <w:p w:rsidR="006C6340" w:rsidP="052E7914" w:rsidRDefault="006C6340" w14:paraId="1DF39C4D" w14:textId="77777777">
      <w:pPr>
        <w:spacing w:line="259" w:lineRule="auto"/>
        <w:rPr>
          <w:rFonts w:ascii="Arial" w:hAnsi="Arial" w:cs="Arial"/>
        </w:rPr>
      </w:pPr>
    </w:p>
    <w:p w:rsidRPr="00C00E66" w:rsidR="00C00E66" w:rsidP="052E7914" w:rsidRDefault="006C6340" w14:paraId="5121103E" w14:textId="3381BAA3">
      <w:pPr>
        <w:spacing w:line="259" w:lineRule="auto"/>
        <w:rPr>
          <w:rFonts w:ascii="Arial" w:hAnsi="Arial" w:cs="Arial"/>
          <w:b w:val="1"/>
          <w:bCs w:val="1"/>
        </w:rPr>
      </w:pPr>
      <w:r w:rsidRPr="06E8FF22" w:rsidR="006C6340">
        <w:rPr>
          <w:rFonts w:ascii="Arial" w:hAnsi="Arial" w:cs="Arial"/>
          <w:b w:val="1"/>
          <w:bCs w:val="1"/>
        </w:rPr>
        <w:t>1</w:t>
      </w:r>
      <w:r w:rsidRPr="06E8FF22" w:rsidR="5CC0616D">
        <w:rPr>
          <w:rFonts w:ascii="Arial" w:hAnsi="Arial" w:cs="Arial"/>
          <w:b w:val="1"/>
          <w:bCs w:val="1"/>
        </w:rPr>
        <w:t xml:space="preserve">2 </w:t>
      </w:r>
      <w:r w:rsidRPr="06E8FF22" w:rsidR="2145BBB8">
        <w:rPr>
          <w:rFonts w:ascii="Arial" w:hAnsi="Arial" w:cs="Arial"/>
          <w:b w:val="1"/>
          <w:bCs w:val="1"/>
        </w:rPr>
        <w:t>September 2025</w:t>
      </w:r>
    </w:p>
    <w:p w:rsidR="00C00E66" w:rsidP="052E7914" w:rsidRDefault="00C00E66" w14:paraId="793D729D" w14:textId="77777777">
      <w:pPr>
        <w:spacing w:line="259" w:lineRule="auto"/>
        <w:rPr>
          <w:rFonts w:ascii="Arial" w:hAnsi="Arial" w:cs="Arial"/>
        </w:rPr>
      </w:pPr>
    </w:p>
    <w:p w:rsidRPr="00862A46" w:rsidR="007A5BA9" w:rsidP="007A5BA9" w:rsidRDefault="007A5BA9" w14:paraId="27CC7E93" w14:textId="77777777">
      <w:pPr>
        <w:rPr>
          <w:rFonts w:ascii="Arial" w:hAnsi="Arial" w:cs="Arial"/>
        </w:rPr>
      </w:pPr>
      <w:r w:rsidRPr="00862A46">
        <w:rPr>
          <w:rFonts w:ascii="Arial" w:hAnsi="Arial" w:cs="Arial"/>
        </w:rPr>
        <w:t>Dear Potential Candidate,</w:t>
      </w:r>
    </w:p>
    <w:p w:rsidRPr="00862A46" w:rsidR="00CC3A5D" w:rsidP="007A5BA9" w:rsidRDefault="00CC3A5D" w14:paraId="27CC7E94" w14:textId="77777777">
      <w:pPr>
        <w:rPr>
          <w:rFonts w:ascii="Arial" w:hAnsi="Arial" w:cs="Arial"/>
        </w:rPr>
      </w:pPr>
    </w:p>
    <w:p w:rsidRPr="00862A46" w:rsidR="007A5BA9" w:rsidP="007A5BA9" w:rsidRDefault="007A5BA9" w14:paraId="27CC7E95" w14:textId="77777777">
      <w:pPr>
        <w:rPr>
          <w:rFonts w:ascii="Arial" w:hAnsi="Arial" w:cs="Arial"/>
        </w:rPr>
      </w:pPr>
      <w:r w:rsidRPr="00862A46">
        <w:rPr>
          <w:rFonts w:ascii="Arial" w:hAnsi="Arial" w:cs="Arial"/>
        </w:rPr>
        <w:t>Thank you for your request for an application pack and further details of the above post with UCU.</w:t>
      </w:r>
    </w:p>
    <w:p w:rsidRPr="00862A46" w:rsidR="00CC3A5D" w:rsidP="007A5BA9" w:rsidRDefault="00CC3A5D" w14:paraId="27CC7E96" w14:textId="77777777">
      <w:pPr>
        <w:rPr>
          <w:rFonts w:ascii="Arial" w:hAnsi="Arial" w:cs="Arial"/>
        </w:rPr>
      </w:pPr>
    </w:p>
    <w:p w:rsidRPr="00862A46" w:rsidR="00CC3A5D" w:rsidP="360CFCC6" w:rsidRDefault="002043DE" w14:paraId="27CC7E97" w14:textId="77777777">
      <w:pPr>
        <w:rPr>
          <w:rFonts w:ascii="Arial" w:hAnsi="Arial" w:cs="Arial"/>
        </w:rPr>
      </w:pPr>
      <w:r w:rsidRPr="360CFCC6">
        <w:rPr>
          <w:rFonts w:ascii="Arial" w:hAnsi="Arial" w:cs="Arial"/>
        </w:rPr>
        <w:t xml:space="preserve">Before completing the application form, you should </w:t>
      </w:r>
      <w:r w:rsidRPr="360CFCC6" w:rsidR="007A5BA9">
        <w:rPr>
          <w:rFonts w:ascii="Arial" w:hAnsi="Arial" w:cs="Arial"/>
        </w:rPr>
        <w:t xml:space="preserve">read the </w:t>
      </w:r>
      <w:r w:rsidRPr="360CFCC6">
        <w:rPr>
          <w:rFonts w:ascii="Arial" w:hAnsi="Arial" w:cs="Arial"/>
        </w:rPr>
        <w:t>enclosed guidelines.  P</w:t>
      </w:r>
      <w:r w:rsidRPr="360CFCC6" w:rsidR="007A5BA9">
        <w:rPr>
          <w:rFonts w:ascii="Arial" w:hAnsi="Arial" w:cs="Arial"/>
        </w:rPr>
        <w:t>lease do not include your name on any part of the form, other than where you are specifically requested to do so</w:t>
      </w:r>
      <w:r w:rsidRPr="360CFCC6" w:rsidR="00CC3A5D">
        <w:rPr>
          <w:rFonts w:ascii="Arial" w:hAnsi="Arial" w:cs="Arial"/>
        </w:rPr>
        <w:t>.</w:t>
      </w:r>
    </w:p>
    <w:p w:rsidRPr="00862A46" w:rsidR="007A5BA9" w:rsidP="007A5BA9" w:rsidRDefault="007A5BA9" w14:paraId="27CC7E98" w14:textId="77777777">
      <w:pPr>
        <w:rPr>
          <w:rFonts w:ascii="Arial" w:hAnsi="Arial" w:cs="Arial"/>
        </w:rPr>
      </w:pPr>
    </w:p>
    <w:p w:rsidRPr="00862A46" w:rsidR="007A5BA9" w:rsidP="360CFCC6" w:rsidRDefault="007A5BA9" w14:paraId="27CC7E99" w14:textId="11AC9284">
      <w:pPr>
        <w:rPr>
          <w:rFonts w:ascii="Arial" w:hAnsi="Arial" w:cs="Arial"/>
        </w:rPr>
      </w:pPr>
      <w:r w:rsidRPr="7183EE3C">
        <w:rPr>
          <w:rFonts w:ascii="Arial" w:hAnsi="Arial" w:cs="Arial"/>
        </w:rPr>
        <w:t>Applications will not be acknowledged but, if you are to be called for interview, you will be notified shortly after the closing date.  Interviews will be on</w:t>
      </w:r>
      <w:r w:rsidRPr="7183EE3C" w:rsidR="00C00E66">
        <w:rPr>
          <w:rFonts w:ascii="Arial" w:hAnsi="Arial" w:cs="Arial"/>
          <w:b/>
          <w:bCs/>
        </w:rPr>
        <w:t xml:space="preserve"> </w:t>
      </w:r>
      <w:r w:rsidRPr="7183EE3C" w:rsidR="40D3A99A">
        <w:rPr>
          <w:rFonts w:ascii="Arial" w:hAnsi="Arial" w:cs="Arial"/>
          <w:b/>
          <w:bCs/>
        </w:rPr>
        <w:t>Tuesday 21 October</w:t>
      </w:r>
      <w:r w:rsidRPr="7183EE3C" w:rsidR="006C1AC9">
        <w:rPr>
          <w:rFonts w:ascii="Arial" w:hAnsi="Arial" w:cs="Arial"/>
          <w:b/>
          <w:bCs/>
        </w:rPr>
        <w:t>.</w:t>
      </w:r>
      <w:r w:rsidRPr="7183EE3C" w:rsidR="00587FD8">
        <w:rPr>
          <w:rFonts w:ascii="Arial" w:hAnsi="Arial" w:cs="Arial"/>
          <w:b/>
          <w:bCs/>
          <w:color w:val="FF0000"/>
        </w:rPr>
        <w:t xml:space="preserve"> </w:t>
      </w:r>
      <w:r w:rsidRPr="7183EE3C">
        <w:rPr>
          <w:rFonts w:ascii="Arial" w:hAnsi="Arial" w:cs="Arial"/>
        </w:rPr>
        <w:t>We will not be able to provide feedback on applications from candidates who are not short-listed.</w:t>
      </w:r>
    </w:p>
    <w:p w:rsidRPr="00862A46" w:rsidR="00CC3A5D" w:rsidP="007A5BA9" w:rsidRDefault="00CC3A5D" w14:paraId="27CC7E9A" w14:textId="77777777">
      <w:pPr>
        <w:rPr>
          <w:rFonts w:ascii="Arial" w:hAnsi="Arial" w:cs="Arial"/>
        </w:rPr>
      </w:pPr>
    </w:p>
    <w:p w:rsidRPr="00862A46" w:rsidR="00714932" w:rsidP="1A50EA0C" w:rsidRDefault="007A5BA9" w14:paraId="27CC7E9B" w14:textId="79C1B13E">
      <w:pPr>
        <w:rPr>
          <w:rFonts w:ascii="Arial" w:hAnsi="Arial" w:cs="Arial"/>
          <w:b/>
          <w:bCs/>
          <w:caps/>
        </w:rPr>
      </w:pPr>
      <w:r w:rsidRPr="1A50EA0C">
        <w:rPr>
          <w:rFonts w:ascii="Arial" w:hAnsi="Arial" w:cs="Arial"/>
        </w:rPr>
        <w:t xml:space="preserve">The closing date for this post is </w:t>
      </w:r>
      <w:r w:rsidRPr="1A50EA0C" w:rsidR="7FA75F71">
        <w:rPr>
          <w:rFonts w:ascii="Arial" w:hAnsi="Arial" w:cs="Arial"/>
          <w:b/>
          <w:bCs/>
        </w:rPr>
        <w:t>Tuesday 30 September</w:t>
      </w:r>
      <w:r w:rsidRPr="1A50EA0C" w:rsidR="000C1098">
        <w:rPr>
          <w:rFonts w:ascii="Arial" w:hAnsi="Arial" w:cs="Arial"/>
          <w:b/>
          <w:bCs/>
          <w:color w:val="FF0000"/>
        </w:rPr>
        <w:t xml:space="preserve"> </w:t>
      </w:r>
      <w:r w:rsidRPr="1A50EA0C" w:rsidR="006640A2">
        <w:rPr>
          <w:rFonts w:ascii="Arial" w:hAnsi="Arial" w:cs="Arial"/>
          <w:b/>
          <w:bCs/>
        </w:rPr>
        <w:t>at 10 am</w:t>
      </w:r>
      <w:r w:rsidRPr="1A50EA0C" w:rsidR="006640A2">
        <w:rPr>
          <w:rFonts w:ascii="Arial" w:hAnsi="Arial" w:cs="Arial"/>
          <w:b/>
          <w:bCs/>
          <w:caps/>
        </w:rPr>
        <w:t>.</w:t>
      </w:r>
    </w:p>
    <w:p w:rsidRPr="00862A46" w:rsidR="006640A2" w:rsidP="007A5BA9" w:rsidRDefault="006640A2" w14:paraId="27CC7E9C" w14:textId="77777777">
      <w:pPr>
        <w:rPr>
          <w:rFonts w:ascii="Arial" w:hAnsi="Arial" w:cs="Arial"/>
          <w:b/>
          <w:caps/>
        </w:rPr>
      </w:pPr>
    </w:p>
    <w:p w:rsidRPr="00862A46" w:rsidR="007A5BA9" w:rsidP="007A5BA9" w:rsidRDefault="003B64EE" w14:paraId="27CC7E9D" w14:textId="77777777">
      <w:pPr>
        <w:rPr>
          <w:rStyle w:val="Hyperlink"/>
          <w:rFonts w:ascii="Arial" w:hAnsi="Arial" w:cs="Arial"/>
        </w:rPr>
      </w:pPr>
      <w:r w:rsidRPr="00862A46">
        <w:rPr>
          <w:rFonts w:ascii="Arial" w:hAnsi="Arial" w:cs="Arial"/>
        </w:rPr>
        <w:t xml:space="preserve">If </w:t>
      </w:r>
      <w:r w:rsidRPr="00862A46" w:rsidR="007A5BA9">
        <w:rPr>
          <w:rFonts w:ascii="Arial" w:hAnsi="Arial" w:cs="Arial"/>
        </w:rPr>
        <w:t xml:space="preserve">e-mailing completed </w:t>
      </w:r>
      <w:r w:rsidRPr="00862A46" w:rsidR="00184B40">
        <w:rPr>
          <w:rFonts w:ascii="Arial" w:hAnsi="Arial" w:cs="Arial"/>
        </w:rPr>
        <w:t>applications,</w:t>
      </w:r>
      <w:r w:rsidRPr="00862A46" w:rsidR="007A5BA9">
        <w:rPr>
          <w:rFonts w:ascii="Arial" w:hAnsi="Arial" w:cs="Arial"/>
        </w:rPr>
        <w:t xml:space="preserve"> please send to </w:t>
      </w:r>
      <w:hyperlink w:history="1" r:id="rId12">
        <w:r w:rsidRPr="00862A46" w:rsidR="007A5BA9">
          <w:rPr>
            <w:rStyle w:val="Hyperlink"/>
            <w:rFonts w:ascii="Arial" w:hAnsi="Arial" w:cs="Arial"/>
          </w:rPr>
          <w:t>recruitment@ucu.org.uk</w:t>
        </w:r>
      </w:hyperlink>
    </w:p>
    <w:p w:rsidRPr="00862A46" w:rsidR="00E77BDF" w:rsidP="007A5BA9" w:rsidRDefault="00E77BDF" w14:paraId="27CC7E9E" w14:textId="77777777">
      <w:pPr>
        <w:rPr>
          <w:rFonts w:ascii="Arial" w:hAnsi="Arial" w:cs="Arial"/>
        </w:rPr>
      </w:pPr>
    </w:p>
    <w:p w:rsidRPr="00862A46" w:rsidR="007A5BA9" w:rsidP="007A5BA9" w:rsidRDefault="007A5BA9" w14:paraId="27CC7E9F" w14:textId="77777777">
      <w:pPr>
        <w:rPr>
          <w:rFonts w:ascii="Arial" w:hAnsi="Arial" w:cs="Arial"/>
          <w:b/>
          <w:u w:val="single"/>
        </w:rPr>
      </w:pPr>
      <w:r w:rsidRPr="00862A46">
        <w:rPr>
          <w:rFonts w:ascii="Arial" w:hAnsi="Arial" w:cs="Arial"/>
          <w:b/>
          <w:u w:val="single"/>
        </w:rPr>
        <w:t xml:space="preserve">Please note that CVs in isolation are not </w:t>
      </w:r>
      <w:proofErr w:type="gramStart"/>
      <w:r w:rsidRPr="00862A46">
        <w:rPr>
          <w:rFonts w:ascii="Arial" w:hAnsi="Arial" w:cs="Arial"/>
          <w:b/>
          <w:u w:val="single"/>
        </w:rPr>
        <w:t>acce</w:t>
      </w:r>
      <w:r w:rsidR="006C1AC9">
        <w:rPr>
          <w:rFonts w:ascii="Arial" w:hAnsi="Arial" w:cs="Arial"/>
          <w:b/>
          <w:u w:val="single"/>
        </w:rPr>
        <w:t>pted</w:t>
      </w:r>
      <w:proofErr w:type="gramEnd"/>
    </w:p>
    <w:p w:rsidRPr="00862A46" w:rsidR="00CC3A5D" w:rsidP="007A5BA9" w:rsidRDefault="00CC3A5D" w14:paraId="27CC7EA0" w14:textId="77777777">
      <w:pPr>
        <w:rPr>
          <w:rFonts w:ascii="Arial" w:hAnsi="Arial" w:cs="Arial"/>
          <w:b/>
          <w:u w:val="single"/>
        </w:rPr>
      </w:pPr>
    </w:p>
    <w:p w:rsidRPr="00862A46" w:rsidR="007A5BA9" w:rsidP="007A5BA9" w:rsidRDefault="007A5BA9" w14:paraId="27CC7EA1" w14:textId="77777777">
      <w:pPr>
        <w:rPr>
          <w:rFonts w:ascii="Arial" w:hAnsi="Arial" w:cs="Arial"/>
        </w:rPr>
      </w:pPr>
      <w:r w:rsidRPr="00862A46">
        <w:rPr>
          <w:rFonts w:ascii="Arial" w:hAnsi="Arial" w:cs="Arial"/>
        </w:rPr>
        <w:t>Yours faithfully</w:t>
      </w:r>
    </w:p>
    <w:p w:rsidRPr="00862A46" w:rsidR="00CC3A5D" w:rsidP="007A5BA9" w:rsidRDefault="00CC3A5D" w14:paraId="27CC7EA2" w14:textId="77777777">
      <w:pPr>
        <w:rPr>
          <w:rFonts w:ascii="Arial" w:hAnsi="Arial" w:cs="Arial"/>
        </w:rPr>
      </w:pPr>
    </w:p>
    <w:p w:rsidRPr="00862A46" w:rsidR="00E77BDF" w:rsidP="007A5BA9" w:rsidRDefault="00E77BDF" w14:paraId="27CC7EA3" w14:textId="77777777">
      <w:pPr>
        <w:rPr>
          <w:rFonts w:ascii="Arial" w:hAnsi="Arial" w:cs="Arial"/>
        </w:rPr>
      </w:pPr>
    </w:p>
    <w:p w:rsidRPr="00862A46" w:rsidR="00CB5C06" w:rsidP="007A5BA9" w:rsidRDefault="00CB5C06" w14:paraId="27CC7EA4" w14:textId="77777777">
      <w:pPr>
        <w:rPr>
          <w:rFonts w:ascii="Arial" w:hAnsi="Arial" w:cs="Arial"/>
        </w:rPr>
      </w:pPr>
    </w:p>
    <w:p w:rsidR="003A3FFC" w:rsidP="007A5BA9" w:rsidRDefault="003A3FFC" w14:paraId="27CC7EA5" w14:textId="77777777">
      <w:pPr>
        <w:rPr>
          <w:rFonts w:ascii="Arial" w:hAnsi="Arial" w:cs="Arial"/>
        </w:rPr>
      </w:pPr>
      <w:r>
        <w:rPr>
          <w:rFonts w:ascii="Arial" w:hAnsi="Arial" w:cs="Arial"/>
        </w:rPr>
        <w:t>Jo Sayers</w:t>
      </w:r>
    </w:p>
    <w:p w:rsidR="003A3FFC" w:rsidP="007A5BA9" w:rsidRDefault="003A3FFC" w14:paraId="27CC7EA6" w14:textId="77777777">
      <w:pPr>
        <w:rPr>
          <w:rFonts w:ascii="Arial" w:hAnsi="Arial" w:cs="Arial"/>
        </w:rPr>
      </w:pPr>
      <w:r>
        <w:rPr>
          <w:rFonts w:ascii="Arial" w:hAnsi="Arial" w:cs="Arial"/>
        </w:rPr>
        <w:t>Head Office Administrator</w:t>
      </w:r>
    </w:p>
    <w:p w:rsidRPr="00862A46" w:rsidR="007A5BA9" w:rsidP="007A5BA9" w:rsidRDefault="003A3FFC" w14:paraId="27CC7EA7" w14:textId="77777777">
      <w:pPr>
        <w:rPr>
          <w:rFonts w:ascii="Arial" w:hAnsi="Arial" w:cs="Arial"/>
        </w:rPr>
      </w:pPr>
      <w:r>
        <w:rPr>
          <w:rFonts w:ascii="Arial" w:hAnsi="Arial" w:cs="Arial"/>
        </w:rPr>
        <w:t>recruitment@ucu.org.uk</w:t>
      </w:r>
      <w:r w:rsidRPr="00862A46" w:rsidR="007A5BA9">
        <w:rPr>
          <w:rFonts w:ascii="Arial" w:hAnsi="Arial" w:cs="Arial"/>
        </w:rPr>
        <w:tab/>
      </w:r>
    </w:p>
    <w:p w:rsidRPr="00E77BDF" w:rsidR="007A5BA9" w:rsidP="007A5BA9" w:rsidRDefault="007A5BA9" w14:paraId="27CC7EA8" w14:textId="77777777">
      <w:pPr>
        <w:rPr>
          <w:rFonts w:asciiTheme="minorHAnsi" w:hAnsiTheme="minorHAnsi"/>
          <w:sz w:val="24"/>
          <w:szCs w:val="24"/>
        </w:rPr>
      </w:pPr>
      <w:r w:rsidRPr="00862A46">
        <w:rPr>
          <w:rFonts w:asciiTheme="minorHAnsi" w:hAnsiTheme="minorHAnsi"/>
          <w:noProof/>
          <w:sz w:val="22"/>
          <w:szCs w:val="22"/>
          <w:lang w:eastAsia="en-GB"/>
        </w:rPr>
        <w:drawing>
          <wp:inline distT="0" distB="0" distL="0" distR="0" wp14:anchorId="27CC81D2" wp14:editId="27CC81D3">
            <wp:extent cx="1476375" cy="605314"/>
            <wp:effectExtent l="0" t="0" r="0" b="0"/>
            <wp:docPr id="9" name="Picture 9" descr="C:\Users\sstyles\AppData\Local\Microsoft\Windows\Temporary Internet Files\Content.Outlook\UUYZAKJL\Mindful Employer logo blue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tyles\AppData\Local\Microsoft\Windows\Temporary Internet Files\Content.Outlook\UUYZAKJL\Mindful Employer logo blue smal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9257" cy="614695"/>
                    </a:xfrm>
                    <a:prstGeom prst="rect">
                      <a:avLst/>
                    </a:prstGeom>
                    <a:noFill/>
                    <a:ln>
                      <a:noFill/>
                    </a:ln>
                  </pic:spPr>
                </pic:pic>
              </a:graphicData>
            </a:graphic>
          </wp:inline>
        </w:drawing>
      </w:r>
      <w:r w:rsidRPr="00862A46">
        <w:rPr>
          <w:rFonts w:asciiTheme="minorHAnsi" w:hAnsiTheme="minorHAnsi"/>
          <w:noProof/>
          <w:sz w:val="22"/>
          <w:szCs w:val="22"/>
          <w:lang w:eastAsia="en-GB"/>
        </w:rPr>
        <w:t xml:space="preserve">             </w:t>
      </w:r>
      <w:r w:rsidR="00C7209C">
        <w:rPr>
          <w:rFonts w:ascii="Calibri" w:hAnsi="Calibri" w:cs="Calibri"/>
          <w:noProof/>
          <w:sz w:val="22"/>
          <w:szCs w:val="22"/>
          <w:lang w:eastAsia="en-GB"/>
        </w:rPr>
        <w:drawing>
          <wp:inline distT="0" distB="0" distL="0" distR="0" wp14:anchorId="27CC81D4" wp14:editId="27CC81D5">
            <wp:extent cx="1391478" cy="653415"/>
            <wp:effectExtent l="0" t="0" r="0" b="0"/>
            <wp:docPr id="8" name="Picture 8" descr="cid:image001.png@01D5AF4A.CEDEB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5AF4A.CEDEB44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427489" cy="670325"/>
                    </a:xfrm>
                    <a:prstGeom prst="rect">
                      <a:avLst/>
                    </a:prstGeom>
                    <a:noFill/>
                    <a:ln>
                      <a:noFill/>
                    </a:ln>
                  </pic:spPr>
                </pic:pic>
              </a:graphicData>
            </a:graphic>
          </wp:inline>
        </w:drawing>
      </w:r>
      <w:r w:rsidRPr="00862A46">
        <w:rPr>
          <w:rFonts w:asciiTheme="minorHAnsi" w:hAnsiTheme="minorHAnsi"/>
          <w:noProof/>
          <w:sz w:val="22"/>
          <w:szCs w:val="22"/>
          <w:lang w:eastAsia="en-GB"/>
        </w:rPr>
        <w:t xml:space="preserve">  </w:t>
      </w:r>
      <w:r w:rsidR="00C7209C">
        <w:rPr>
          <w:rFonts w:asciiTheme="minorHAnsi" w:hAnsiTheme="minorHAnsi"/>
          <w:noProof/>
          <w:sz w:val="22"/>
          <w:szCs w:val="22"/>
          <w:lang w:eastAsia="en-GB"/>
        </w:rPr>
        <w:t xml:space="preserve">     </w:t>
      </w:r>
      <w:r w:rsidRPr="00862A46">
        <w:rPr>
          <w:rFonts w:asciiTheme="minorHAnsi" w:hAnsiTheme="minorHAnsi"/>
          <w:noProof/>
          <w:sz w:val="22"/>
          <w:szCs w:val="22"/>
          <w:lang w:eastAsia="en-GB"/>
        </w:rPr>
        <w:t xml:space="preserve">  </w:t>
      </w:r>
      <w:r w:rsidRPr="00E77BDF" w:rsidR="00BF66AB">
        <w:rPr>
          <w:rFonts w:asciiTheme="minorHAnsi" w:hAnsiTheme="minorHAnsi"/>
          <w:noProof/>
          <w:sz w:val="24"/>
          <w:szCs w:val="24"/>
          <w:lang w:eastAsia="en-GB"/>
        </w:rPr>
        <w:drawing>
          <wp:inline distT="0" distB="0" distL="0" distR="0" wp14:anchorId="27CC81D6" wp14:editId="27CC81D7">
            <wp:extent cx="1266825" cy="1009650"/>
            <wp:effectExtent l="0" t="0" r="0" b="0"/>
            <wp:docPr id="10" name="Picture 10" descr="LW_logo_employ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W_logo_employer_rg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6825" cy="1009650"/>
                    </a:xfrm>
                    <a:prstGeom prst="rect">
                      <a:avLst/>
                    </a:prstGeom>
                    <a:noFill/>
                    <a:ln>
                      <a:noFill/>
                    </a:ln>
                  </pic:spPr>
                </pic:pic>
              </a:graphicData>
            </a:graphic>
          </wp:inline>
        </w:drawing>
      </w:r>
      <w:r w:rsidRPr="00862A46">
        <w:rPr>
          <w:rFonts w:asciiTheme="minorHAnsi" w:hAnsiTheme="minorHAnsi"/>
          <w:noProof/>
          <w:sz w:val="22"/>
          <w:szCs w:val="22"/>
          <w:lang w:eastAsia="en-GB"/>
        </w:rPr>
        <w:t xml:space="preserve">                  </w:t>
      </w:r>
      <w:r w:rsidR="00026449">
        <w:rPr>
          <w:rFonts w:asciiTheme="minorHAnsi" w:hAnsiTheme="minorHAnsi"/>
          <w:noProof/>
          <w:sz w:val="22"/>
          <w:szCs w:val="22"/>
          <w:lang w:eastAsia="en-GB"/>
        </w:rPr>
        <w:t xml:space="preserve">                                    </w:t>
      </w:r>
      <w:r w:rsidRPr="00862A46">
        <w:rPr>
          <w:rFonts w:asciiTheme="minorHAnsi" w:hAnsiTheme="minorHAnsi"/>
          <w:noProof/>
          <w:sz w:val="22"/>
          <w:szCs w:val="22"/>
          <w:lang w:eastAsia="en-GB"/>
        </w:rPr>
        <w:t xml:space="preserve">                          </w:t>
      </w:r>
    </w:p>
    <w:p w:rsidRPr="00E77BDF" w:rsidR="007A5BA9" w:rsidP="007A5BA9" w:rsidRDefault="007A5BA9" w14:paraId="27CC7EA9" w14:textId="77777777">
      <w:pPr>
        <w:rPr>
          <w:rFonts w:asciiTheme="minorHAnsi" w:hAnsiTheme="minorHAnsi"/>
          <w:sz w:val="24"/>
          <w:szCs w:val="24"/>
        </w:rPr>
      </w:pPr>
      <w:r w:rsidRPr="00E77BDF">
        <w:rPr>
          <w:rFonts w:asciiTheme="minorHAnsi" w:hAnsiTheme="minorHAnsi"/>
          <w:noProof/>
          <w:sz w:val="24"/>
          <w:szCs w:val="24"/>
          <w:lang w:eastAsia="en-GB"/>
        </w:rPr>
        <w:t xml:space="preserve">                                                                                               </w:t>
      </w:r>
    </w:p>
    <w:p w:rsidRPr="00E77BDF" w:rsidR="007A5BA9" w:rsidP="007A5BA9" w:rsidRDefault="007A5BA9" w14:paraId="27CC7EAA" w14:textId="77777777">
      <w:pPr>
        <w:tabs>
          <w:tab w:val="left" w:pos="6585"/>
        </w:tabs>
        <w:contextualSpacing/>
        <w:rPr>
          <w:rFonts w:asciiTheme="minorHAnsi" w:hAnsiTheme="minorHAnsi"/>
          <w:sz w:val="24"/>
          <w:szCs w:val="24"/>
        </w:rPr>
      </w:pPr>
      <w:r w:rsidRPr="00E77BDF">
        <w:rPr>
          <w:rFonts w:asciiTheme="minorHAnsi" w:hAnsiTheme="minorHAnsi"/>
          <w:sz w:val="24"/>
          <w:szCs w:val="24"/>
        </w:rPr>
        <w:t xml:space="preserve"> </w:t>
      </w:r>
    </w:p>
    <w:p w:rsidRPr="00E77BDF" w:rsidR="007A5BA9" w:rsidP="007A5BA9" w:rsidRDefault="007A5BA9" w14:paraId="27CC7EAB" w14:textId="77777777">
      <w:pPr>
        <w:tabs>
          <w:tab w:val="left" w:pos="6585"/>
        </w:tabs>
        <w:rPr>
          <w:sz w:val="24"/>
          <w:szCs w:val="24"/>
          <w:lang w:eastAsia="en-GB"/>
        </w:rPr>
      </w:pPr>
      <w:r w:rsidRPr="00E77BDF">
        <w:rPr>
          <w:sz w:val="24"/>
          <w:szCs w:val="24"/>
        </w:rPr>
        <w:t xml:space="preserve"> </w:t>
      </w:r>
    </w:p>
    <w:p w:rsidRPr="008A35C5" w:rsidR="007A5BA9" w:rsidP="007A5BA9" w:rsidRDefault="007A5BA9" w14:paraId="27CC7EAC" w14:textId="77777777">
      <w:pPr>
        <w:tabs>
          <w:tab w:val="left" w:pos="6585"/>
        </w:tabs>
        <w:contextualSpacing/>
      </w:pPr>
      <w:r>
        <w:t xml:space="preserve"> </w:t>
      </w:r>
    </w:p>
    <w:p w:rsidR="007A5BA9" w:rsidP="007A5BA9" w:rsidRDefault="007A5BA9" w14:paraId="27CC7EAD" w14:textId="77777777">
      <w:pPr>
        <w:tabs>
          <w:tab w:val="left" w:pos="6585"/>
        </w:tabs>
      </w:pPr>
    </w:p>
    <w:p w:rsidRPr="000D7FE2" w:rsidR="007A5BA9" w:rsidP="007A5BA9" w:rsidRDefault="007A5BA9" w14:paraId="27CC7EAE" w14:textId="77777777">
      <w:pPr>
        <w:tabs>
          <w:tab w:val="left" w:pos="6585"/>
        </w:tabs>
        <w:rPr>
          <w:lang w:eastAsia="en-GB"/>
        </w:rPr>
      </w:pPr>
      <w:r>
        <w:t xml:space="preserve"> </w:t>
      </w:r>
    </w:p>
    <w:p w:rsidR="007A5BA9" w:rsidP="007A5BA9" w:rsidRDefault="007A5BA9" w14:paraId="27CC7EAF" w14:textId="77777777">
      <w:pPr>
        <w:contextualSpacing/>
        <w:rPr>
          <w:rFonts w:ascii="Arial" w:hAnsi="Arial" w:cs="Arial"/>
          <w:b/>
          <w:caps/>
          <w:sz w:val="28"/>
          <w:szCs w:val="28"/>
        </w:rPr>
      </w:pPr>
    </w:p>
    <w:p w:rsidR="009D632C" w:rsidP="007A5BA9" w:rsidRDefault="009D632C" w14:paraId="36E1B827" w14:textId="77777777">
      <w:pPr>
        <w:contextualSpacing/>
        <w:rPr>
          <w:rFonts w:ascii="Arial" w:hAnsi="Arial" w:cs="Arial"/>
          <w:b/>
          <w:caps/>
          <w:sz w:val="28"/>
          <w:szCs w:val="28"/>
        </w:rPr>
      </w:pPr>
    </w:p>
    <w:p w:rsidR="009D632C" w:rsidP="007A5BA9" w:rsidRDefault="009D632C" w14:paraId="3ABFC720" w14:textId="77777777">
      <w:pPr>
        <w:contextualSpacing/>
        <w:rPr>
          <w:rFonts w:ascii="Arial" w:hAnsi="Arial" w:cs="Arial"/>
          <w:b/>
          <w:caps/>
          <w:sz w:val="28"/>
          <w:szCs w:val="28"/>
        </w:rPr>
      </w:pPr>
    </w:p>
    <w:p w:rsidR="009D632C" w:rsidP="007A5BA9" w:rsidRDefault="009D632C" w14:paraId="3C113319" w14:textId="77777777">
      <w:pPr>
        <w:contextualSpacing/>
        <w:rPr>
          <w:rFonts w:ascii="Arial" w:hAnsi="Arial" w:cs="Arial"/>
          <w:b/>
          <w:caps/>
          <w:sz w:val="28"/>
          <w:szCs w:val="28"/>
        </w:rPr>
      </w:pPr>
    </w:p>
    <w:p w:rsidR="009D632C" w:rsidP="007A5BA9" w:rsidRDefault="009D632C" w14:paraId="4C8599B9" w14:textId="77777777">
      <w:pPr>
        <w:contextualSpacing/>
        <w:rPr>
          <w:rFonts w:ascii="Arial" w:hAnsi="Arial" w:cs="Arial"/>
          <w:b/>
          <w:caps/>
          <w:sz w:val="28"/>
          <w:szCs w:val="28"/>
        </w:rPr>
      </w:pPr>
    </w:p>
    <w:p w:rsidR="009D632C" w:rsidP="007A5BA9" w:rsidRDefault="009D632C" w14:paraId="5A72BD4F" w14:textId="77777777">
      <w:pPr>
        <w:contextualSpacing/>
        <w:rPr>
          <w:rFonts w:ascii="Arial" w:hAnsi="Arial" w:cs="Arial"/>
          <w:b/>
          <w:caps/>
          <w:sz w:val="28"/>
          <w:szCs w:val="28"/>
        </w:rPr>
      </w:pPr>
    </w:p>
    <w:p w:rsidR="006640A2" w:rsidP="00A116CD" w:rsidRDefault="006640A2" w14:paraId="27CC7EB0" w14:textId="77777777">
      <w:pPr>
        <w:overflowPunct/>
        <w:autoSpaceDE/>
        <w:autoSpaceDN/>
        <w:adjustRightInd/>
        <w:textAlignment w:val="auto"/>
        <w:rPr>
          <w:rFonts w:ascii="Arial" w:hAnsi="Arial" w:cs="Arial"/>
          <w:b/>
          <w:caps/>
          <w:sz w:val="28"/>
          <w:szCs w:val="28"/>
        </w:rPr>
      </w:pPr>
    </w:p>
    <w:p w:rsidR="007515FB" w:rsidP="00A116CD" w:rsidRDefault="007515FB" w14:paraId="54CBB059" w14:textId="77777777">
      <w:pPr>
        <w:overflowPunct/>
        <w:autoSpaceDE/>
        <w:autoSpaceDN/>
        <w:adjustRightInd/>
        <w:textAlignment w:val="auto"/>
        <w:rPr>
          <w:rFonts w:ascii="Arial" w:hAnsi="Arial" w:cs="Arial"/>
          <w:b/>
          <w:caps/>
          <w:sz w:val="28"/>
          <w:szCs w:val="28"/>
        </w:rPr>
      </w:pPr>
    </w:p>
    <w:p w:rsidR="007515FB" w:rsidP="00A116CD" w:rsidRDefault="007515FB" w14:paraId="1D689494" w14:textId="77777777">
      <w:pPr>
        <w:overflowPunct/>
        <w:autoSpaceDE/>
        <w:autoSpaceDN/>
        <w:adjustRightInd/>
        <w:textAlignment w:val="auto"/>
        <w:rPr>
          <w:rFonts w:ascii="Arial" w:hAnsi="Arial" w:cs="Arial"/>
          <w:b/>
          <w:caps/>
          <w:sz w:val="28"/>
          <w:szCs w:val="28"/>
        </w:rPr>
      </w:pPr>
    </w:p>
    <w:p w:rsidR="007515FB" w:rsidP="00A116CD" w:rsidRDefault="007515FB" w14:paraId="5F484D82" w14:textId="77777777">
      <w:pPr>
        <w:overflowPunct/>
        <w:autoSpaceDE/>
        <w:autoSpaceDN/>
        <w:adjustRightInd/>
        <w:textAlignment w:val="auto"/>
        <w:rPr>
          <w:rFonts w:ascii="Arial" w:hAnsi="Arial" w:cs="Arial"/>
          <w:b/>
          <w:caps/>
          <w:sz w:val="28"/>
          <w:szCs w:val="28"/>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130"/>
        <w:gridCol w:w="7595"/>
      </w:tblGrid>
      <w:tr w:rsidR="161BBAB7" w:rsidTr="161BBAB7" w14:paraId="7C8FAEFE" w14:textId="77777777">
        <w:trPr>
          <w:trHeight w:val="300"/>
        </w:trPr>
        <w:tc>
          <w:tcPr>
            <w:tcW w:w="9725" w:type="dxa"/>
            <w:gridSpan w:val="2"/>
            <w:shd w:val="clear" w:color="auto" w:fill="BFBFBF" w:themeFill="background1" w:themeFillShade="BF"/>
            <w:tcMar>
              <w:left w:w="105" w:type="dxa"/>
              <w:right w:w="105" w:type="dxa"/>
            </w:tcMar>
          </w:tcPr>
          <w:p w:rsidR="161BBAB7" w:rsidP="161BBAB7" w:rsidRDefault="161BBAB7" w14:paraId="6A5473AF" w14:textId="58ADAA73">
            <w:pPr>
              <w:pStyle w:val="ListParagraph"/>
              <w:numPr>
                <w:ilvl w:val="0"/>
                <w:numId w:val="30"/>
              </w:numPr>
              <w:spacing w:after="0" w:line="240" w:lineRule="auto"/>
              <w:rPr>
                <w:rFonts w:ascii="Verdana" w:hAnsi="Verdana" w:eastAsia="Verdana" w:cs="Verdana"/>
                <w:sz w:val="21"/>
                <w:szCs w:val="21"/>
              </w:rPr>
            </w:pPr>
            <w:r w:rsidRPr="161BBAB7">
              <w:rPr>
                <w:rFonts w:ascii="Verdana" w:hAnsi="Verdana" w:eastAsia="Verdana" w:cs="Verdana"/>
                <w:b/>
                <w:bCs/>
                <w:sz w:val="21"/>
                <w:szCs w:val="21"/>
                <w:lang w:val="en-GB"/>
              </w:rPr>
              <w:t>Job Details</w:t>
            </w:r>
          </w:p>
        </w:tc>
      </w:tr>
      <w:tr w:rsidR="161BBAB7" w:rsidTr="161BBAB7" w14:paraId="1CD7D720" w14:textId="77777777">
        <w:trPr>
          <w:trHeight w:val="300"/>
        </w:trPr>
        <w:tc>
          <w:tcPr>
            <w:tcW w:w="2130" w:type="dxa"/>
            <w:tcMar>
              <w:left w:w="105" w:type="dxa"/>
              <w:right w:w="105" w:type="dxa"/>
            </w:tcMar>
          </w:tcPr>
          <w:p w:rsidR="161BBAB7" w:rsidP="161BBAB7" w:rsidRDefault="161BBAB7" w14:paraId="2C491B31" w14:textId="7E208000">
            <w:pPr>
              <w:contextualSpacing/>
              <w:rPr>
                <w:rFonts w:ascii="Verdana" w:hAnsi="Verdana" w:eastAsia="Verdana" w:cs="Verdana"/>
                <w:sz w:val="21"/>
                <w:szCs w:val="21"/>
              </w:rPr>
            </w:pPr>
            <w:r w:rsidRPr="161BBAB7">
              <w:rPr>
                <w:rFonts w:ascii="Verdana" w:hAnsi="Verdana" w:eastAsia="Verdana" w:cs="Verdana"/>
                <w:b/>
                <w:bCs/>
                <w:sz w:val="21"/>
                <w:szCs w:val="21"/>
              </w:rPr>
              <w:t>Job Title</w:t>
            </w:r>
          </w:p>
        </w:tc>
        <w:tc>
          <w:tcPr>
            <w:tcW w:w="7595" w:type="dxa"/>
            <w:tcMar>
              <w:left w:w="105" w:type="dxa"/>
              <w:right w:w="105" w:type="dxa"/>
            </w:tcMar>
          </w:tcPr>
          <w:p w:rsidR="161BBAB7" w:rsidP="161BBAB7" w:rsidRDefault="161BBAB7" w14:paraId="48395B8F" w14:textId="6DA3705E">
            <w:pPr>
              <w:rPr>
                <w:rFonts w:ascii="Verdana" w:hAnsi="Verdana" w:eastAsia="Verdana" w:cs="Verdana"/>
                <w:sz w:val="21"/>
                <w:szCs w:val="21"/>
              </w:rPr>
            </w:pPr>
            <w:r w:rsidRPr="161BBAB7">
              <w:rPr>
                <w:rFonts w:ascii="Verdana" w:hAnsi="Verdana" w:eastAsia="Verdana" w:cs="Verdana"/>
                <w:b/>
                <w:bCs/>
                <w:sz w:val="21"/>
                <w:szCs w:val="21"/>
              </w:rPr>
              <w:t xml:space="preserve">Administrator - </w:t>
            </w:r>
            <w:r w:rsidRPr="161BBAB7">
              <w:rPr>
                <w:rFonts w:ascii="Verdana" w:hAnsi="Verdana" w:eastAsia="Verdana" w:cs="Verdana"/>
                <w:b/>
                <w:bCs/>
                <w:sz w:val="21"/>
                <w:szCs w:val="21"/>
                <w:lang w:val="en-US"/>
              </w:rPr>
              <w:t>People &amp; Development</w:t>
            </w:r>
          </w:p>
        </w:tc>
      </w:tr>
      <w:tr w:rsidR="161BBAB7" w:rsidTr="161BBAB7" w14:paraId="4E18585C" w14:textId="77777777">
        <w:trPr>
          <w:trHeight w:val="300"/>
        </w:trPr>
        <w:tc>
          <w:tcPr>
            <w:tcW w:w="2130" w:type="dxa"/>
            <w:tcMar>
              <w:left w:w="105" w:type="dxa"/>
              <w:right w:w="105" w:type="dxa"/>
            </w:tcMar>
          </w:tcPr>
          <w:p w:rsidR="161BBAB7" w:rsidP="161BBAB7" w:rsidRDefault="161BBAB7" w14:paraId="473B2806" w14:textId="48932F19">
            <w:pPr>
              <w:contextualSpacing/>
              <w:rPr>
                <w:rFonts w:ascii="Verdana" w:hAnsi="Verdana" w:eastAsia="Verdana" w:cs="Verdana"/>
                <w:sz w:val="21"/>
                <w:szCs w:val="21"/>
              </w:rPr>
            </w:pPr>
            <w:r w:rsidRPr="161BBAB7">
              <w:rPr>
                <w:rFonts w:ascii="Verdana" w:hAnsi="Verdana" w:eastAsia="Verdana" w:cs="Verdana"/>
                <w:b/>
                <w:bCs/>
                <w:sz w:val="21"/>
                <w:szCs w:val="21"/>
              </w:rPr>
              <w:t>Department</w:t>
            </w:r>
          </w:p>
        </w:tc>
        <w:tc>
          <w:tcPr>
            <w:tcW w:w="7595" w:type="dxa"/>
            <w:tcMar>
              <w:left w:w="105" w:type="dxa"/>
              <w:right w:w="105" w:type="dxa"/>
            </w:tcMar>
          </w:tcPr>
          <w:p w:rsidR="161BBAB7" w:rsidP="161BBAB7" w:rsidRDefault="161BBAB7" w14:paraId="5B2D8104" w14:textId="6719A046">
            <w:pPr>
              <w:contextualSpacing/>
              <w:rPr>
                <w:rFonts w:ascii="Verdana" w:hAnsi="Verdana" w:eastAsia="Verdana" w:cs="Verdana"/>
                <w:sz w:val="21"/>
                <w:szCs w:val="21"/>
              </w:rPr>
            </w:pPr>
            <w:r w:rsidRPr="161BBAB7">
              <w:rPr>
                <w:rFonts w:ascii="Verdana" w:hAnsi="Verdana" w:eastAsia="Verdana" w:cs="Verdana"/>
                <w:b/>
                <w:bCs/>
                <w:sz w:val="21"/>
                <w:szCs w:val="21"/>
              </w:rPr>
              <w:t>Bargaining</w:t>
            </w:r>
            <w:r w:rsidRPr="20E416A9" w:rsidR="55367123">
              <w:rPr>
                <w:rFonts w:ascii="Verdana" w:hAnsi="Verdana" w:eastAsia="Verdana" w:cs="Verdana"/>
                <w:b/>
                <w:bCs/>
                <w:sz w:val="21"/>
                <w:szCs w:val="21"/>
              </w:rPr>
              <w:t xml:space="preserve"> &amp;</w:t>
            </w:r>
            <w:r w:rsidRPr="161BBAB7">
              <w:rPr>
                <w:rFonts w:ascii="Verdana" w:hAnsi="Verdana" w:eastAsia="Verdana" w:cs="Verdana"/>
                <w:b/>
                <w:bCs/>
                <w:sz w:val="21"/>
                <w:szCs w:val="21"/>
              </w:rPr>
              <w:t xml:space="preserve"> Representation </w:t>
            </w:r>
          </w:p>
        </w:tc>
      </w:tr>
      <w:tr w:rsidR="161BBAB7" w:rsidTr="161BBAB7" w14:paraId="051AC5B0" w14:textId="77777777">
        <w:trPr>
          <w:trHeight w:val="300"/>
        </w:trPr>
        <w:tc>
          <w:tcPr>
            <w:tcW w:w="2130" w:type="dxa"/>
            <w:tcMar>
              <w:left w:w="105" w:type="dxa"/>
              <w:right w:w="105" w:type="dxa"/>
            </w:tcMar>
          </w:tcPr>
          <w:p w:rsidR="161BBAB7" w:rsidP="161BBAB7" w:rsidRDefault="161BBAB7" w14:paraId="48766813" w14:textId="6786FF60">
            <w:pPr>
              <w:contextualSpacing/>
              <w:rPr>
                <w:rFonts w:ascii="Verdana" w:hAnsi="Verdana" w:eastAsia="Verdana" w:cs="Verdana"/>
                <w:sz w:val="21"/>
                <w:szCs w:val="21"/>
              </w:rPr>
            </w:pPr>
            <w:r w:rsidRPr="161BBAB7">
              <w:rPr>
                <w:rFonts w:ascii="Verdana" w:hAnsi="Verdana" w:eastAsia="Verdana" w:cs="Verdana"/>
                <w:b/>
                <w:bCs/>
                <w:sz w:val="21"/>
                <w:szCs w:val="21"/>
              </w:rPr>
              <w:t>Grade</w:t>
            </w:r>
          </w:p>
        </w:tc>
        <w:tc>
          <w:tcPr>
            <w:tcW w:w="7595" w:type="dxa"/>
            <w:tcMar>
              <w:left w:w="105" w:type="dxa"/>
              <w:right w:w="105" w:type="dxa"/>
            </w:tcMar>
          </w:tcPr>
          <w:p w:rsidR="161BBAB7" w:rsidP="161BBAB7" w:rsidRDefault="161BBAB7" w14:paraId="35084466" w14:textId="32357193">
            <w:pPr>
              <w:contextualSpacing/>
              <w:rPr>
                <w:rFonts w:ascii="Verdana" w:hAnsi="Verdana" w:eastAsia="Verdana" w:cs="Verdana"/>
                <w:sz w:val="21"/>
                <w:szCs w:val="21"/>
              </w:rPr>
            </w:pPr>
            <w:r w:rsidRPr="161BBAB7">
              <w:rPr>
                <w:rFonts w:ascii="Verdana" w:hAnsi="Verdana" w:eastAsia="Verdana" w:cs="Verdana"/>
                <w:b/>
                <w:bCs/>
                <w:sz w:val="21"/>
                <w:szCs w:val="21"/>
              </w:rPr>
              <w:t>D</w:t>
            </w:r>
          </w:p>
        </w:tc>
      </w:tr>
      <w:tr w:rsidR="161BBAB7" w:rsidTr="161BBAB7" w14:paraId="49024E04" w14:textId="77777777">
        <w:trPr>
          <w:trHeight w:val="300"/>
        </w:trPr>
        <w:tc>
          <w:tcPr>
            <w:tcW w:w="2130" w:type="dxa"/>
            <w:tcMar>
              <w:left w:w="105" w:type="dxa"/>
              <w:right w:w="105" w:type="dxa"/>
            </w:tcMar>
          </w:tcPr>
          <w:p w:rsidR="161BBAB7" w:rsidP="161BBAB7" w:rsidRDefault="161BBAB7" w14:paraId="459D7012" w14:textId="5E892E06">
            <w:pPr>
              <w:contextualSpacing/>
              <w:rPr>
                <w:rFonts w:ascii="Verdana" w:hAnsi="Verdana" w:eastAsia="Verdana" w:cs="Verdana"/>
                <w:sz w:val="21"/>
                <w:szCs w:val="21"/>
              </w:rPr>
            </w:pPr>
            <w:r w:rsidRPr="161BBAB7">
              <w:rPr>
                <w:rFonts w:ascii="Verdana" w:hAnsi="Verdana" w:eastAsia="Verdana" w:cs="Verdana"/>
                <w:b/>
                <w:bCs/>
                <w:sz w:val="21"/>
                <w:szCs w:val="21"/>
              </w:rPr>
              <w:t>Accountable to</w:t>
            </w:r>
          </w:p>
        </w:tc>
        <w:tc>
          <w:tcPr>
            <w:tcW w:w="7595" w:type="dxa"/>
            <w:tcMar>
              <w:left w:w="105" w:type="dxa"/>
              <w:right w:w="105" w:type="dxa"/>
            </w:tcMar>
          </w:tcPr>
          <w:p w:rsidR="161BBAB7" w:rsidP="161BBAB7" w:rsidRDefault="161BBAB7" w14:paraId="60F98F40" w14:textId="1D2DA1BE">
            <w:pPr>
              <w:rPr>
                <w:rFonts w:ascii="Verdana" w:hAnsi="Verdana" w:eastAsia="Verdana" w:cs="Verdana"/>
                <w:sz w:val="21"/>
                <w:szCs w:val="21"/>
              </w:rPr>
            </w:pPr>
            <w:r w:rsidRPr="161BBAB7">
              <w:rPr>
                <w:rFonts w:ascii="Verdana" w:hAnsi="Verdana" w:eastAsia="Verdana" w:cs="Verdana"/>
                <w:b/>
                <w:bCs/>
                <w:sz w:val="21"/>
                <w:szCs w:val="21"/>
              </w:rPr>
              <w:t xml:space="preserve">Head of </w:t>
            </w:r>
            <w:r w:rsidRPr="161BBAB7">
              <w:rPr>
                <w:rFonts w:ascii="Verdana" w:hAnsi="Verdana" w:eastAsia="Verdana" w:cs="Verdana"/>
                <w:b/>
                <w:bCs/>
                <w:sz w:val="21"/>
                <w:szCs w:val="21"/>
                <w:lang w:val="en-US"/>
              </w:rPr>
              <w:t>People &amp; Development</w:t>
            </w:r>
          </w:p>
        </w:tc>
      </w:tr>
    </w:tbl>
    <w:p w:rsidRPr="00A116CD" w:rsidR="007515FB" w:rsidP="161BBAB7" w:rsidRDefault="007515FB" w14:paraId="316445CB" w14:textId="6B88BE41">
      <w:pPr>
        <w:overflowPunct/>
        <w:autoSpaceDE/>
        <w:autoSpaceDN/>
        <w:adjustRightInd/>
        <w:contextualSpacing/>
        <w:textAlignment w:val="auto"/>
        <w:rPr>
          <w:rFonts w:ascii="Verdana" w:hAnsi="Verdana" w:eastAsia="Verdana" w:cs="Verdana"/>
          <w:color w:val="000000" w:themeColor="text1"/>
          <w:sz w:val="21"/>
          <w:szCs w:val="2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735"/>
      </w:tblGrid>
      <w:tr w:rsidR="161BBAB7" w:rsidTr="161BBAB7" w14:paraId="319AD8ED" w14:textId="77777777">
        <w:trPr>
          <w:trHeight w:val="300"/>
        </w:trPr>
        <w:tc>
          <w:tcPr>
            <w:tcW w:w="9735" w:type="dxa"/>
            <w:shd w:val="clear" w:color="auto" w:fill="BFBFBF" w:themeFill="background1" w:themeFillShade="BF"/>
            <w:tcMar>
              <w:left w:w="105" w:type="dxa"/>
              <w:right w:w="105" w:type="dxa"/>
            </w:tcMar>
          </w:tcPr>
          <w:p w:rsidR="161BBAB7" w:rsidP="161BBAB7" w:rsidRDefault="161BBAB7" w14:paraId="59026817" w14:textId="5E254DB2">
            <w:pPr>
              <w:pStyle w:val="ListParagraph"/>
              <w:numPr>
                <w:ilvl w:val="0"/>
                <w:numId w:val="30"/>
              </w:numPr>
              <w:spacing w:after="0" w:line="240" w:lineRule="auto"/>
              <w:rPr>
                <w:rFonts w:ascii="Verdana" w:hAnsi="Verdana" w:eastAsia="Verdana" w:cs="Verdana"/>
                <w:sz w:val="21"/>
                <w:szCs w:val="21"/>
              </w:rPr>
            </w:pPr>
            <w:r w:rsidRPr="161BBAB7">
              <w:rPr>
                <w:rFonts w:ascii="Verdana" w:hAnsi="Verdana" w:eastAsia="Verdana" w:cs="Verdana"/>
                <w:b/>
                <w:bCs/>
                <w:sz w:val="21"/>
                <w:szCs w:val="21"/>
                <w:lang w:val="en-GB"/>
              </w:rPr>
              <w:t>Job Summary</w:t>
            </w:r>
          </w:p>
        </w:tc>
      </w:tr>
      <w:tr w:rsidR="161BBAB7" w:rsidTr="161BBAB7" w14:paraId="1901ED86" w14:textId="77777777">
        <w:trPr>
          <w:trHeight w:val="300"/>
        </w:trPr>
        <w:tc>
          <w:tcPr>
            <w:tcW w:w="9735" w:type="dxa"/>
            <w:tcMar>
              <w:left w:w="105" w:type="dxa"/>
              <w:right w:w="105" w:type="dxa"/>
            </w:tcMar>
          </w:tcPr>
          <w:p w:rsidR="161BBAB7" w:rsidP="161BBAB7" w:rsidRDefault="161BBAB7" w14:paraId="763AFCF3" w14:textId="7844B5E3">
            <w:pPr>
              <w:contextualSpacing/>
              <w:rPr>
                <w:rFonts w:ascii="Verdana" w:hAnsi="Verdana" w:eastAsia="Verdana" w:cs="Verdana"/>
                <w:sz w:val="21"/>
                <w:szCs w:val="21"/>
              </w:rPr>
            </w:pPr>
            <w:r w:rsidRPr="161BBAB7">
              <w:rPr>
                <w:rFonts w:ascii="Verdana" w:hAnsi="Verdana" w:eastAsia="Verdana" w:cs="Verdana"/>
                <w:sz w:val="21"/>
                <w:szCs w:val="21"/>
              </w:rPr>
              <w:t>UCU</w:t>
            </w:r>
            <w:r w:rsidRPr="161BBAB7">
              <w:rPr>
                <w:rFonts w:ascii="Verdana" w:hAnsi="Verdana" w:eastAsia="Verdana" w:cs="Verdana"/>
                <w:b/>
                <w:bCs/>
                <w:sz w:val="21"/>
                <w:szCs w:val="21"/>
              </w:rPr>
              <w:t xml:space="preserve"> </w:t>
            </w:r>
            <w:r w:rsidRPr="161BBAB7">
              <w:rPr>
                <w:rFonts w:ascii="Verdana" w:hAnsi="Verdana" w:eastAsia="Verdana" w:cs="Verdana"/>
                <w:sz w:val="21"/>
                <w:szCs w:val="21"/>
              </w:rPr>
              <w:t>(University and College Union)</w:t>
            </w:r>
            <w:r w:rsidRPr="161BBAB7">
              <w:rPr>
                <w:rFonts w:ascii="Verdana" w:hAnsi="Verdana" w:eastAsia="Verdana" w:cs="Verdana"/>
                <w:b/>
                <w:bCs/>
                <w:sz w:val="21"/>
                <w:szCs w:val="21"/>
              </w:rPr>
              <w:t xml:space="preserve"> </w:t>
            </w:r>
            <w:r w:rsidRPr="161BBAB7">
              <w:rPr>
                <w:rFonts w:ascii="Verdana" w:hAnsi="Verdana" w:eastAsia="Verdana" w:cs="Verdana"/>
                <w:sz w:val="21"/>
                <w:szCs w:val="21"/>
              </w:rPr>
              <w:t>is the largest trade union for lecturers, learning support staff, academic related staff, trainers, researchers and managers working in further, higher, adult, and prison education in England, Scotland, Wales and Northern Ireland.</w:t>
            </w:r>
          </w:p>
          <w:p w:rsidR="161BBAB7" w:rsidP="161BBAB7" w:rsidRDefault="161BBAB7" w14:paraId="68AAD352" w14:textId="365482CB">
            <w:pPr>
              <w:tabs>
                <w:tab w:val="left" w:pos="732"/>
              </w:tabs>
              <w:rPr>
                <w:rFonts w:ascii="Verdana" w:hAnsi="Verdana" w:eastAsia="Verdana" w:cs="Verdana"/>
                <w:sz w:val="21"/>
                <w:szCs w:val="21"/>
              </w:rPr>
            </w:pPr>
          </w:p>
          <w:p w:rsidR="161BBAB7" w:rsidP="161BBAB7" w:rsidRDefault="161BBAB7" w14:paraId="09869D14" w14:textId="0853ABE4">
            <w:pPr>
              <w:jc w:val="both"/>
              <w:rPr>
                <w:rFonts w:ascii="Verdana" w:hAnsi="Verdana" w:eastAsia="Verdana" w:cs="Verdana"/>
                <w:sz w:val="21"/>
                <w:szCs w:val="21"/>
              </w:rPr>
            </w:pPr>
            <w:r w:rsidRPr="161BBAB7">
              <w:rPr>
                <w:rFonts w:ascii="Verdana" w:hAnsi="Verdana" w:eastAsia="Verdana" w:cs="Verdana"/>
                <w:sz w:val="21"/>
                <w:szCs w:val="21"/>
              </w:rPr>
              <w:t xml:space="preserve">To provide a range of administrative services to support the </w:t>
            </w:r>
            <w:r w:rsidRPr="161BBAB7">
              <w:rPr>
                <w:rFonts w:ascii="Verdana" w:hAnsi="Verdana" w:eastAsia="Verdana" w:cs="Verdana"/>
                <w:sz w:val="21"/>
                <w:szCs w:val="21"/>
                <w:lang w:val="en-US"/>
              </w:rPr>
              <w:t>People &amp; Development</w:t>
            </w:r>
            <w:r w:rsidRPr="161BBAB7">
              <w:rPr>
                <w:rFonts w:ascii="Verdana" w:hAnsi="Verdana" w:eastAsia="Verdana" w:cs="Verdana"/>
                <w:sz w:val="21"/>
                <w:szCs w:val="21"/>
              </w:rPr>
              <w:t xml:space="preserve"> Team and the Head of </w:t>
            </w:r>
            <w:r w:rsidRPr="161BBAB7">
              <w:rPr>
                <w:rFonts w:ascii="Verdana" w:hAnsi="Verdana" w:eastAsia="Verdana" w:cs="Verdana"/>
                <w:sz w:val="21"/>
                <w:szCs w:val="21"/>
                <w:lang w:val="en-US"/>
              </w:rPr>
              <w:t>People &amp; Development</w:t>
            </w:r>
            <w:r w:rsidRPr="161BBAB7">
              <w:rPr>
                <w:rFonts w:ascii="Verdana" w:hAnsi="Verdana" w:eastAsia="Verdana" w:cs="Verdana"/>
                <w:sz w:val="21"/>
                <w:szCs w:val="21"/>
              </w:rPr>
              <w:t>.</w:t>
            </w:r>
          </w:p>
        </w:tc>
      </w:tr>
    </w:tbl>
    <w:p w:rsidRPr="00A116CD" w:rsidR="007515FB" w:rsidP="161BBAB7" w:rsidRDefault="007515FB" w14:paraId="62775912" w14:textId="1361AF08">
      <w:pPr>
        <w:overflowPunct/>
        <w:autoSpaceDE/>
        <w:autoSpaceDN/>
        <w:adjustRightInd/>
        <w:contextualSpacing/>
        <w:textAlignment w:val="auto"/>
        <w:rPr>
          <w:rFonts w:ascii="Verdana" w:hAnsi="Verdana" w:eastAsia="Verdana" w:cs="Verdana"/>
          <w:color w:val="000000" w:themeColor="text1"/>
          <w:sz w:val="21"/>
          <w:szCs w:val="2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705"/>
        <w:gridCol w:w="9020"/>
      </w:tblGrid>
      <w:tr w:rsidR="161BBAB7" w:rsidTr="161BBAB7" w14:paraId="5D5CDBC6" w14:textId="77777777">
        <w:trPr>
          <w:trHeight w:val="300"/>
        </w:trPr>
        <w:tc>
          <w:tcPr>
            <w:tcW w:w="9725" w:type="dxa"/>
            <w:gridSpan w:val="2"/>
            <w:shd w:val="clear" w:color="auto" w:fill="BFBFBF" w:themeFill="background1" w:themeFillShade="BF"/>
            <w:tcMar>
              <w:left w:w="105" w:type="dxa"/>
              <w:right w:w="105" w:type="dxa"/>
            </w:tcMar>
          </w:tcPr>
          <w:p w:rsidR="161BBAB7" w:rsidP="161BBAB7" w:rsidRDefault="161BBAB7" w14:paraId="52DA2180" w14:textId="2BB46ACB">
            <w:pPr>
              <w:pStyle w:val="ListParagraph"/>
              <w:numPr>
                <w:ilvl w:val="0"/>
                <w:numId w:val="30"/>
              </w:numPr>
              <w:spacing w:after="0" w:line="240" w:lineRule="auto"/>
              <w:rPr>
                <w:rFonts w:ascii="Verdana" w:hAnsi="Verdana" w:eastAsia="Verdana" w:cs="Verdana"/>
                <w:sz w:val="21"/>
                <w:szCs w:val="21"/>
              </w:rPr>
            </w:pPr>
            <w:r w:rsidRPr="161BBAB7">
              <w:rPr>
                <w:rFonts w:ascii="Verdana" w:hAnsi="Verdana" w:eastAsia="Verdana" w:cs="Verdana"/>
                <w:b/>
                <w:bCs/>
                <w:sz w:val="21"/>
                <w:szCs w:val="21"/>
                <w:lang w:val="en-GB"/>
              </w:rPr>
              <w:t>Main duties &amp; responsibilities</w:t>
            </w:r>
          </w:p>
        </w:tc>
      </w:tr>
      <w:tr w:rsidR="161BBAB7" w:rsidTr="161BBAB7" w14:paraId="15C5A2B8" w14:textId="77777777">
        <w:trPr>
          <w:trHeight w:val="300"/>
        </w:trPr>
        <w:tc>
          <w:tcPr>
            <w:tcW w:w="705" w:type="dxa"/>
            <w:tcMar>
              <w:left w:w="105" w:type="dxa"/>
              <w:right w:w="105" w:type="dxa"/>
            </w:tcMar>
          </w:tcPr>
          <w:p w:rsidR="161BBAB7" w:rsidP="161BBAB7" w:rsidRDefault="161BBAB7" w14:paraId="6C7BAFF8" w14:textId="20DBA68E">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0ED93076" w14:textId="6FDA25FD">
            <w:pPr>
              <w:tabs>
                <w:tab w:val="left" w:pos="732"/>
              </w:tabs>
              <w:jc w:val="both"/>
              <w:rPr>
                <w:rFonts w:ascii="Verdana" w:hAnsi="Verdana" w:eastAsia="Verdana" w:cs="Verdana"/>
                <w:sz w:val="21"/>
                <w:szCs w:val="21"/>
              </w:rPr>
            </w:pPr>
            <w:r w:rsidRPr="161BBAB7">
              <w:rPr>
                <w:rFonts w:ascii="Verdana" w:hAnsi="Verdana" w:eastAsia="Verdana" w:cs="Verdana"/>
                <w:sz w:val="21"/>
                <w:szCs w:val="21"/>
              </w:rPr>
              <w:t xml:space="preserve">To support and assist the </w:t>
            </w:r>
            <w:r w:rsidRPr="161BBAB7">
              <w:rPr>
                <w:rFonts w:ascii="Verdana" w:hAnsi="Verdana" w:eastAsia="Verdana" w:cs="Verdana"/>
                <w:sz w:val="21"/>
                <w:szCs w:val="21"/>
                <w:lang w:val="en-US"/>
              </w:rPr>
              <w:t>People &amp; Development</w:t>
            </w:r>
            <w:r w:rsidRPr="161BBAB7">
              <w:rPr>
                <w:rFonts w:ascii="Verdana" w:hAnsi="Verdana" w:eastAsia="Verdana" w:cs="Verdana"/>
                <w:sz w:val="21"/>
                <w:szCs w:val="21"/>
              </w:rPr>
              <w:t xml:space="preserve"> Team and the Head of </w:t>
            </w:r>
            <w:r w:rsidRPr="161BBAB7">
              <w:rPr>
                <w:rFonts w:ascii="Verdana" w:hAnsi="Verdana" w:eastAsia="Verdana" w:cs="Verdana"/>
                <w:sz w:val="21"/>
                <w:szCs w:val="21"/>
                <w:lang w:val="en-US"/>
              </w:rPr>
              <w:t>People &amp; Development</w:t>
            </w:r>
            <w:r w:rsidRPr="161BBAB7">
              <w:rPr>
                <w:rFonts w:ascii="Verdana" w:hAnsi="Verdana" w:eastAsia="Verdana" w:cs="Verdana"/>
                <w:sz w:val="21"/>
                <w:szCs w:val="21"/>
              </w:rPr>
              <w:t xml:space="preserve"> with a range of administrative duties.</w:t>
            </w:r>
          </w:p>
        </w:tc>
      </w:tr>
      <w:tr w:rsidR="161BBAB7" w:rsidTr="161BBAB7" w14:paraId="4529CA1B" w14:textId="77777777">
        <w:trPr>
          <w:trHeight w:val="300"/>
        </w:trPr>
        <w:tc>
          <w:tcPr>
            <w:tcW w:w="705" w:type="dxa"/>
            <w:tcMar>
              <w:left w:w="105" w:type="dxa"/>
              <w:right w:w="105" w:type="dxa"/>
            </w:tcMar>
          </w:tcPr>
          <w:p w:rsidR="161BBAB7" w:rsidP="161BBAB7" w:rsidRDefault="161BBAB7" w14:paraId="48876C72" w14:textId="77C7D6BF">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2876F2D7" w14:textId="6FFADB7B">
            <w:pPr>
              <w:tabs>
                <w:tab w:val="left" w:pos="732"/>
              </w:tabs>
              <w:rPr>
                <w:rFonts w:ascii="Verdana" w:hAnsi="Verdana" w:eastAsia="Verdana" w:cs="Verdana"/>
                <w:sz w:val="21"/>
                <w:szCs w:val="21"/>
              </w:rPr>
            </w:pPr>
            <w:r w:rsidRPr="161BBAB7">
              <w:rPr>
                <w:rFonts w:ascii="Verdana" w:hAnsi="Verdana" w:eastAsia="Verdana" w:cs="Verdana"/>
                <w:sz w:val="21"/>
                <w:szCs w:val="21"/>
              </w:rPr>
              <w:t>To provide administrative support in relation to the recruitment and selection processes including:</w:t>
            </w:r>
          </w:p>
          <w:p w:rsidR="161BBAB7" w:rsidP="161BBAB7" w:rsidRDefault="161BBAB7" w14:paraId="53E3EE51" w14:textId="632E8EE6">
            <w:pPr>
              <w:pStyle w:val="ListParagraph"/>
              <w:numPr>
                <w:ilvl w:val="0"/>
                <w:numId w:val="28"/>
              </w:numPr>
              <w:spacing w:after="0" w:line="240" w:lineRule="auto"/>
              <w:rPr>
                <w:rFonts w:ascii="Verdana" w:hAnsi="Verdana" w:eastAsia="Verdana" w:cs="Verdana"/>
                <w:sz w:val="21"/>
                <w:szCs w:val="21"/>
              </w:rPr>
            </w:pPr>
            <w:r w:rsidRPr="161BBAB7">
              <w:rPr>
                <w:rFonts w:ascii="Verdana" w:hAnsi="Verdana" w:eastAsia="Verdana" w:cs="Verdana"/>
                <w:sz w:val="21"/>
                <w:szCs w:val="21"/>
                <w:lang w:val="en-GB"/>
              </w:rPr>
              <w:t>drafting recruitment adverts</w:t>
            </w:r>
          </w:p>
          <w:p w:rsidR="161BBAB7" w:rsidP="161BBAB7" w:rsidRDefault="161BBAB7" w14:paraId="6FC5CC88" w14:textId="4C99331C">
            <w:pPr>
              <w:pStyle w:val="ListParagraph"/>
              <w:numPr>
                <w:ilvl w:val="0"/>
                <w:numId w:val="28"/>
              </w:numPr>
              <w:spacing w:after="0" w:line="240" w:lineRule="auto"/>
              <w:rPr>
                <w:rFonts w:ascii="Verdana" w:hAnsi="Verdana" w:eastAsia="Verdana" w:cs="Verdana"/>
                <w:sz w:val="21"/>
                <w:szCs w:val="21"/>
              </w:rPr>
            </w:pPr>
            <w:r w:rsidRPr="161BBAB7">
              <w:rPr>
                <w:rFonts w:ascii="Verdana" w:hAnsi="Verdana" w:eastAsia="Verdana" w:cs="Verdana"/>
                <w:sz w:val="21"/>
                <w:szCs w:val="21"/>
                <w:lang w:val="en-GB"/>
              </w:rPr>
              <w:t>liaising with managers and external recruitment consultants regarding advertising copy and recruitment literature</w:t>
            </w:r>
          </w:p>
          <w:p w:rsidR="161BBAB7" w:rsidP="161BBAB7" w:rsidRDefault="161BBAB7" w14:paraId="769BAC40" w14:textId="27D7B31C">
            <w:pPr>
              <w:pStyle w:val="ListParagraph"/>
              <w:numPr>
                <w:ilvl w:val="0"/>
                <w:numId w:val="28"/>
              </w:numPr>
              <w:spacing w:after="0" w:line="240" w:lineRule="auto"/>
              <w:rPr>
                <w:rFonts w:ascii="Verdana" w:hAnsi="Verdana" w:eastAsia="Verdana" w:cs="Verdana"/>
                <w:sz w:val="21"/>
                <w:szCs w:val="21"/>
              </w:rPr>
            </w:pPr>
            <w:r w:rsidRPr="161BBAB7">
              <w:rPr>
                <w:rFonts w:ascii="Verdana" w:hAnsi="Verdana" w:eastAsia="Verdana" w:cs="Verdana"/>
                <w:sz w:val="21"/>
                <w:szCs w:val="21"/>
                <w:lang w:val="en-GB"/>
              </w:rPr>
              <w:t xml:space="preserve">ensuring the recruitment literature is up to date and </w:t>
            </w:r>
            <w:proofErr w:type="gramStart"/>
            <w:r w:rsidRPr="161BBAB7">
              <w:rPr>
                <w:rFonts w:ascii="Verdana" w:hAnsi="Verdana" w:eastAsia="Verdana" w:cs="Verdana"/>
                <w:sz w:val="21"/>
                <w:szCs w:val="21"/>
                <w:lang w:val="en-GB"/>
              </w:rPr>
              <w:t>accurate</w:t>
            </w:r>
            <w:proofErr w:type="gramEnd"/>
            <w:r w:rsidRPr="161BBAB7">
              <w:rPr>
                <w:rFonts w:ascii="Verdana" w:hAnsi="Verdana" w:eastAsia="Verdana" w:cs="Verdana"/>
                <w:sz w:val="21"/>
                <w:szCs w:val="21"/>
                <w:lang w:val="en-GB"/>
              </w:rPr>
              <w:t xml:space="preserve"> </w:t>
            </w:r>
          </w:p>
          <w:p w:rsidR="161BBAB7" w:rsidP="161BBAB7" w:rsidRDefault="161BBAB7" w14:paraId="4AFD4634" w14:textId="375166B1">
            <w:pPr>
              <w:pStyle w:val="ListParagraph"/>
              <w:numPr>
                <w:ilvl w:val="0"/>
                <w:numId w:val="28"/>
              </w:numPr>
              <w:spacing w:after="0" w:line="240" w:lineRule="auto"/>
              <w:rPr>
                <w:rFonts w:ascii="Verdana" w:hAnsi="Verdana" w:eastAsia="Verdana" w:cs="Verdana"/>
                <w:sz w:val="21"/>
                <w:szCs w:val="21"/>
              </w:rPr>
            </w:pPr>
            <w:r w:rsidRPr="161BBAB7">
              <w:rPr>
                <w:rFonts w:ascii="Verdana" w:hAnsi="Verdana" w:eastAsia="Verdana" w:cs="Verdana"/>
                <w:sz w:val="21"/>
                <w:szCs w:val="21"/>
                <w:lang w:val="en-GB"/>
              </w:rPr>
              <w:t>circulating job adverts internally and to outside bodies as required, responding to enquiries from members of staff, branches and candidates regarding the Recruitment and Selection Policy and Procedure</w:t>
            </w:r>
          </w:p>
          <w:p w:rsidR="161BBAB7" w:rsidP="161BBAB7" w:rsidRDefault="161BBAB7" w14:paraId="719CCABD" w14:textId="00B0F68E">
            <w:pPr>
              <w:pStyle w:val="ListParagraph"/>
              <w:numPr>
                <w:ilvl w:val="0"/>
                <w:numId w:val="28"/>
              </w:numPr>
              <w:spacing w:after="0" w:line="240" w:lineRule="auto"/>
              <w:rPr>
                <w:rFonts w:ascii="Verdana" w:hAnsi="Verdana" w:eastAsia="Verdana" w:cs="Verdana"/>
                <w:sz w:val="21"/>
                <w:szCs w:val="21"/>
              </w:rPr>
            </w:pPr>
            <w:r w:rsidRPr="161BBAB7">
              <w:rPr>
                <w:rFonts w:ascii="Verdana" w:hAnsi="Verdana" w:eastAsia="Verdana" w:cs="Verdana"/>
                <w:sz w:val="21"/>
                <w:szCs w:val="21"/>
                <w:lang w:val="en-GB"/>
              </w:rPr>
              <w:t xml:space="preserve">monitoring the recruitment budget and reporting to the Head of </w:t>
            </w:r>
            <w:r w:rsidRPr="161BBAB7">
              <w:rPr>
                <w:rFonts w:ascii="Verdana" w:hAnsi="Verdana" w:eastAsia="Verdana" w:cs="Verdana"/>
                <w:sz w:val="21"/>
                <w:szCs w:val="21"/>
              </w:rPr>
              <w:t>People &amp; Development</w:t>
            </w:r>
          </w:p>
        </w:tc>
      </w:tr>
      <w:tr w:rsidR="161BBAB7" w:rsidTr="161BBAB7" w14:paraId="425E0D25" w14:textId="77777777">
        <w:trPr>
          <w:trHeight w:val="300"/>
        </w:trPr>
        <w:tc>
          <w:tcPr>
            <w:tcW w:w="705" w:type="dxa"/>
            <w:tcMar>
              <w:left w:w="105" w:type="dxa"/>
              <w:right w:w="105" w:type="dxa"/>
            </w:tcMar>
          </w:tcPr>
          <w:p w:rsidR="161BBAB7" w:rsidP="161BBAB7" w:rsidRDefault="161BBAB7" w14:paraId="25473202" w14:textId="4E868E5C">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5BA82BCF" w14:textId="11EF38EA">
            <w:pPr>
              <w:tabs>
                <w:tab w:val="left" w:pos="732"/>
              </w:tabs>
              <w:jc w:val="both"/>
              <w:rPr>
                <w:rFonts w:ascii="Verdana" w:hAnsi="Verdana" w:eastAsia="Verdana" w:cs="Verdana"/>
                <w:sz w:val="21"/>
                <w:szCs w:val="21"/>
              </w:rPr>
            </w:pPr>
            <w:r w:rsidRPr="161BBAB7">
              <w:rPr>
                <w:rFonts w:ascii="Verdana" w:hAnsi="Verdana" w:eastAsia="Verdana" w:cs="Verdana"/>
                <w:sz w:val="21"/>
                <w:szCs w:val="21"/>
              </w:rPr>
              <w:t>To be responsible for maintaining the HR system including:</w:t>
            </w:r>
          </w:p>
          <w:p w:rsidR="161BBAB7" w:rsidP="161BBAB7" w:rsidRDefault="161BBAB7" w14:paraId="5621384D" w14:textId="65710456">
            <w:pPr>
              <w:pStyle w:val="ListParagraph"/>
              <w:numPr>
                <w:ilvl w:val="0"/>
                <w:numId w:val="26"/>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 xml:space="preserve">creating and maintaining staff records </w:t>
            </w:r>
          </w:p>
          <w:p w:rsidR="161BBAB7" w:rsidP="161BBAB7" w:rsidRDefault="161BBAB7" w14:paraId="4A1A5DE4" w14:textId="32E92E8A">
            <w:pPr>
              <w:pStyle w:val="ListParagraph"/>
              <w:numPr>
                <w:ilvl w:val="0"/>
                <w:numId w:val="26"/>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creating and maintaining posts</w:t>
            </w:r>
          </w:p>
          <w:p w:rsidR="161BBAB7" w:rsidP="161BBAB7" w:rsidRDefault="161BBAB7" w14:paraId="2EE4C947" w14:textId="1F961141">
            <w:pPr>
              <w:pStyle w:val="ListParagraph"/>
              <w:numPr>
                <w:ilvl w:val="0"/>
                <w:numId w:val="26"/>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creating individual working calendars for part time staff</w:t>
            </w:r>
          </w:p>
          <w:p w:rsidR="161BBAB7" w:rsidP="161BBAB7" w:rsidRDefault="161BBAB7" w14:paraId="1808BE61" w14:textId="06F2B8E0">
            <w:pPr>
              <w:pStyle w:val="ListParagraph"/>
              <w:numPr>
                <w:ilvl w:val="0"/>
                <w:numId w:val="26"/>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initiating changes to the system</w:t>
            </w:r>
          </w:p>
          <w:p w:rsidR="161BBAB7" w:rsidP="161BBAB7" w:rsidRDefault="161BBAB7" w14:paraId="55362EA1" w14:textId="7A2C8649">
            <w:pPr>
              <w:pStyle w:val="ListParagraph"/>
              <w:numPr>
                <w:ilvl w:val="0"/>
                <w:numId w:val="26"/>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acting as a system administrator and update users, roles and profiles</w:t>
            </w:r>
          </w:p>
          <w:p w:rsidR="161BBAB7" w:rsidP="161BBAB7" w:rsidRDefault="161BBAB7" w14:paraId="78141562" w14:textId="1873FBD4">
            <w:pPr>
              <w:pStyle w:val="ListParagraph"/>
              <w:numPr>
                <w:ilvl w:val="0"/>
                <w:numId w:val="25"/>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 xml:space="preserve">logging queries/problems with the system provider and following up their </w:t>
            </w:r>
            <w:proofErr w:type="gramStart"/>
            <w:r w:rsidRPr="161BBAB7">
              <w:rPr>
                <w:rFonts w:ascii="Verdana" w:hAnsi="Verdana" w:eastAsia="Verdana" w:cs="Verdana"/>
                <w:sz w:val="21"/>
                <w:szCs w:val="21"/>
                <w:lang w:val="en-GB"/>
              </w:rPr>
              <w:t>resolution</w:t>
            </w:r>
            <w:proofErr w:type="gramEnd"/>
          </w:p>
          <w:p w:rsidR="161BBAB7" w:rsidP="161BBAB7" w:rsidRDefault="161BBAB7" w14:paraId="65E29B72" w14:textId="076ECF47">
            <w:pPr>
              <w:pStyle w:val="ListParagraph"/>
              <w:numPr>
                <w:ilvl w:val="0"/>
                <w:numId w:val="25"/>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 xml:space="preserve">rectifying problems </w:t>
            </w:r>
            <w:proofErr w:type="gramStart"/>
            <w:r w:rsidRPr="161BBAB7">
              <w:rPr>
                <w:rFonts w:ascii="Verdana" w:hAnsi="Verdana" w:eastAsia="Verdana" w:cs="Verdana"/>
                <w:sz w:val="21"/>
                <w:szCs w:val="21"/>
                <w:lang w:val="en-GB"/>
              </w:rPr>
              <w:t>identified</w:t>
            </w:r>
            <w:proofErr w:type="gramEnd"/>
          </w:p>
          <w:p w:rsidR="161BBAB7" w:rsidP="161BBAB7" w:rsidRDefault="161BBAB7" w14:paraId="6E274953" w14:textId="6FC2FBAD">
            <w:pPr>
              <w:pStyle w:val="ListParagraph"/>
              <w:numPr>
                <w:ilvl w:val="0"/>
                <w:numId w:val="25"/>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creating and amending system workflows</w:t>
            </w:r>
          </w:p>
          <w:p w:rsidR="161BBAB7" w:rsidP="161BBAB7" w:rsidRDefault="161BBAB7" w14:paraId="7BFCA5C2" w14:textId="4A3096CE">
            <w:pPr>
              <w:pStyle w:val="ListParagraph"/>
              <w:numPr>
                <w:ilvl w:val="0"/>
                <w:numId w:val="25"/>
              </w:numPr>
              <w:tabs>
                <w:tab w:val="left" w:pos="732"/>
              </w:tabs>
              <w:spacing w:after="0" w:line="240" w:lineRule="auto"/>
              <w:rPr>
                <w:rFonts w:ascii="Verdana" w:hAnsi="Verdana" w:eastAsia="Verdana" w:cs="Verdana"/>
                <w:sz w:val="21"/>
                <w:szCs w:val="21"/>
              </w:rPr>
            </w:pPr>
            <w:r w:rsidRPr="161BBAB7">
              <w:rPr>
                <w:rFonts w:ascii="Verdana" w:hAnsi="Verdana" w:eastAsia="Verdana" w:cs="Verdana"/>
                <w:sz w:val="21"/>
                <w:szCs w:val="21"/>
                <w:lang w:val="en-GB"/>
              </w:rPr>
              <w:t xml:space="preserve">extracting data from the system and produce standardised and customised reports as </w:t>
            </w:r>
            <w:proofErr w:type="gramStart"/>
            <w:r w:rsidRPr="161BBAB7">
              <w:rPr>
                <w:rFonts w:ascii="Verdana" w:hAnsi="Verdana" w:eastAsia="Verdana" w:cs="Verdana"/>
                <w:sz w:val="21"/>
                <w:szCs w:val="21"/>
                <w:lang w:val="en-GB"/>
              </w:rPr>
              <w:t>required</w:t>
            </w:r>
            <w:proofErr w:type="gramEnd"/>
          </w:p>
          <w:p w:rsidR="161BBAB7" w:rsidP="161BBAB7" w:rsidRDefault="161BBAB7" w14:paraId="50216DA7" w14:textId="6DA910F2">
            <w:pPr>
              <w:pStyle w:val="ListParagraph"/>
              <w:numPr>
                <w:ilvl w:val="0"/>
                <w:numId w:val="25"/>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 xml:space="preserve">To ensure the safe keeping of </w:t>
            </w:r>
            <w:r w:rsidRPr="161BBAB7">
              <w:rPr>
                <w:rFonts w:ascii="Verdana" w:hAnsi="Verdana" w:eastAsia="Verdana" w:cs="Verdana"/>
                <w:sz w:val="21"/>
                <w:szCs w:val="21"/>
              </w:rPr>
              <w:t>People &amp; Development</w:t>
            </w:r>
            <w:r w:rsidRPr="161BBAB7">
              <w:rPr>
                <w:rFonts w:ascii="Verdana" w:hAnsi="Verdana" w:eastAsia="Verdana" w:cs="Verdana"/>
                <w:sz w:val="21"/>
                <w:szCs w:val="21"/>
                <w:lang w:val="en-GB"/>
              </w:rPr>
              <w:t xml:space="preserve"> records</w:t>
            </w:r>
          </w:p>
          <w:p w:rsidR="161BBAB7" w:rsidP="161BBAB7" w:rsidRDefault="161BBAB7" w14:paraId="5C7A22C5" w14:textId="2062C17B">
            <w:pPr>
              <w:pStyle w:val="ListParagraph"/>
              <w:numPr>
                <w:ilvl w:val="0"/>
                <w:numId w:val="25"/>
              </w:numPr>
              <w:tabs>
                <w:tab w:val="left" w:pos="732"/>
              </w:tabs>
              <w:spacing w:after="0" w:line="240" w:lineRule="auto"/>
              <w:rPr>
                <w:rFonts w:ascii="Verdana" w:hAnsi="Verdana" w:eastAsia="Verdana" w:cs="Verdana"/>
                <w:sz w:val="21"/>
                <w:szCs w:val="21"/>
              </w:rPr>
            </w:pPr>
            <w:r w:rsidRPr="161BBAB7">
              <w:rPr>
                <w:rFonts w:ascii="Verdana" w:hAnsi="Verdana" w:eastAsia="Verdana" w:cs="Verdana"/>
                <w:sz w:val="21"/>
                <w:szCs w:val="21"/>
                <w:lang w:val="en-GB"/>
              </w:rPr>
              <w:t xml:space="preserve">To establish and accurately maintain effective manual and electronic </w:t>
            </w:r>
            <w:r w:rsidRPr="161BBAB7">
              <w:rPr>
                <w:rFonts w:ascii="Verdana" w:hAnsi="Verdana" w:eastAsia="Verdana" w:cs="Verdana"/>
                <w:sz w:val="21"/>
                <w:szCs w:val="21"/>
              </w:rPr>
              <w:t>People &amp; Development</w:t>
            </w:r>
            <w:r w:rsidRPr="161BBAB7">
              <w:rPr>
                <w:rFonts w:ascii="Verdana" w:hAnsi="Verdana" w:eastAsia="Verdana" w:cs="Verdana"/>
                <w:sz w:val="21"/>
                <w:szCs w:val="21"/>
                <w:lang w:val="en-GB"/>
              </w:rPr>
              <w:t xml:space="preserve"> record systems.</w:t>
            </w:r>
          </w:p>
        </w:tc>
      </w:tr>
      <w:tr w:rsidR="161BBAB7" w:rsidTr="161BBAB7" w14:paraId="572D1AA1" w14:textId="77777777">
        <w:trPr>
          <w:trHeight w:val="300"/>
        </w:trPr>
        <w:tc>
          <w:tcPr>
            <w:tcW w:w="705" w:type="dxa"/>
            <w:tcMar>
              <w:left w:w="105" w:type="dxa"/>
              <w:right w:w="105" w:type="dxa"/>
            </w:tcMar>
          </w:tcPr>
          <w:p w:rsidR="161BBAB7" w:rsidP="161BBAB7" w:rsidRDefault="161BBAB7" w14:paraId="409D2643" w14:textId="379AFB01">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43B39C40" w14:textId="793E95CB">
            <w:pPr>
              <w:tabs>
                <w:tab w:val="left" w:pos="732"/>
              </w:tabs>
              <w:rPr>
                <w:rFonts w:ascii="Verdana" w:hAnsi="Verdana" w:eastAsia="Verdana" w:cs="Verdana"/>
                <w:sz w:val="21"/>
                <w:szCs w:val="21"/>
              </w:rPr>
            </w:pPr>
            <w:r w:rsidRPr="161BBAB7">
              <w:rPr>
                <w:rFonts w:ascii="Verdana" w:hAnsi="Verdana" w:eastAsia="Verdana" w:cs="Verdana"/>
                <w:sz w:val="21"/>
                <w:szCs w:val="21"/>
              </w:rPr>
              <w:t>To manage the administration of new starters including:</w:t>
            </w:r>
          </w:p>
          <w:p w:rsidR="161BBAB7" w:rsidP="161BBAB7" w:rsidRDefault="161BBAB7" w14:paraId="259C038F" w14:textId="3FD4D239">
            <w:pPr>
              <w:pStyle w:val="ListParagraph"/>
              <w:numPr>
                <w:ilvl w:val="0"/>
                <w:numId w:val="23"/>
              </w:numPr>
              <w:spacing w:after="0" w:line="240" w:lineRule="auto"/>
              <w:rPr>
                <w:rFonts w:ascii="Verdana" w:hAnsi="Verdana" w:eastAsia="Verdana" w:cs="Verdana"/>
                <w:sz w:val="21"/>
                <w:szCs w:val="21"/>
              </w:rPr>
            </w:pPr>
            <w:r w:rsidRPr="161BBAB7">
              <w:rPr>
                <w:rFonts w:ascii="Verdana" w:hAnsi="Verdana" w:eastAsia="Verdana" w:cs="Verdana"/>
                <w:sz w:val="21"/>
                <w:szCs w:val="21"/>
                <w:lang w:val="en-GB"/>
              </w:rPr>
              <w:t>preparing contracts</w:t>
            </w:r>
          </w:p>
          <w:p w:rsidR="161BBAB7" w:rsidP="161BBAB7" w:rsidRDefault="161BBAB7" w14:paraId="5BA078DD" w14:textId="7B9E00C0">
            <w:pPr>
              <w:pStyle w:val="ListParagraph"/>
              <w:numPr>
                <w:ilvl w:val="0"/>
                <w:numId w:val="22"/>
              </w:numPr>
              <w:spacing w:after="0" w:line="240" w:lineRule="auto"/>
              <w:rPr>
                <w:rFonts w:ascii="Verdana" w:hAnsi="Verdana" w:eastAsia="Verdana" w:cs="Verdana"/>
                <w:sz w:val="21"/>
                <w:szCs w:val="21"/>
              </w:rPr>
            </w:pPr>
            <w:r w:rsidRPr="161BBAB7">
              <w:rPr>
                <w:rFonts w:ascii="Verdana" w:hAnsi="Verdana" w:eastAsia="Verdana" w:cs="Verdana"/>
                <w:sz w:val="21"/>
                <w:szCs w:val="21"/>
                <w:lang w:val="en-GB"/>
              </w:rPr>
              <w:t xml:space="preserve">preparing appointment letters, calculate annual salaries  and ensuring new employees complete and return the appropriate </w:t>
            </w:r>
            <w:proofErr w:type="gramStart"/>
            <w:r w:rsidRPr="161BBAB7">
              <w:rPr>
                <w:rFonts w:ascii="Verdana" w:hAnsi="Verdana" w:eastAsia="Verdana" w:cs="Verdana"/>
                <w:sz w:val="21"/>
                <w:szCs w:val="21"/>
                <w:lang w:val="en-GB"/>
              </w:rPr>
              <w:t>documentation</w:t>
            </w:r>
            <w:proofErr w:type="gramEnd"/>
          </w:p>
          <w:p w:rsidR="161BBAB7" w:rsidP="161BBAB7" w:rsidRDefault="161BBAB7" w14:paraId="78779283" w14:textId="287960F1">
            <w:pPr>
              <w:pStyle w:val="ListParagraph"/>
              <w:numPr>
                <w:ilvl w:val="0"/>
                <w:numId w:val="22"/>
              </w:numPr>
              <w:spacing w:after="0" w:line="240" w:lineRule="auto"/>
              <w:rPr>
                <w:rFonts w:ascii="Verdana" w:hAnsi="Verdana" w:eastAsia="Verdana" w:cs="Verdana"/>
                <w:sz w:val="21"/>
                <w:szCs w:val="21"/>
              </w:rPr>
            </w:pPr>
            <w:r w:rsidRPr="161BBAB7">
              <w:rPr>
                <w:rFonts w:ascii="Verdana" w:hAnsi="Verdana" w:eastAsia="Verdana" w:cs="Verdana"/>
                <w:sz w:val="21"/>
                <w:szCs w:val="21"/>
                <w:lang w:val="en-GB"/>
              </w:rPr>
              <w:t xml:space="preserve">Issuing variation of contract letters </w:t>
            </w:r>
          </w:p>
          <w:p w:rsidR="161BBAB7" w:rsidP="161BBAB7" w:rsidRDefault="161BBAB7" w14:paraId="645618C9" w14:textId="6D8D62B3">
            <w:pPr>
              <w:pStyle w:val="ListParagraph"/>
              <w:numPr>
                <w:ilvl w:val="0"/>
                <w:numId w:val="23"/>
              </w:numPr>
              <w:spacing w:after="0" w:line="240" w:lineRule="auto"/>
              <w:rPr>
                <w:rFonts w:ascii="Verdana" w:hAnsi="Verdana" w:eastAsia="Verdana" w:cs="Verdana"/>
                <w:sz w:val="21"/>
                <w:szCs w:val="21"/>
              </w:rPr>
            </w:pPr>
            <w:r w:rsidRPr="161BBAB7">
              <w:rPr>
                <w:rFonts w:ascii="Verdana" w:hAnsi="Verdana" w:eastAsia="Verdana" w:cs="Verdana"/>
                <w:sz w:val="21"/>
                <w:szCs w:val="21"/>
                <w:lang w:val="en-GB"/>
              </w:rPr>
              <w:t>inputting new employees onto the HR system</w:t>
            </w:r>
          </w:p>
          <w:p w:rsidR="161BBAB7" w:rsidP="161BBAB7" w:rsidRDefault="161BBAB7" w14:paraId="0A7765E8" w14:textId="5D30D077">
            <w:pPr>
              <w:pStyle w:val="ListParagraph"/>
              <w:numPr>
                <w:ilvl w:val="0"/>
                <w:numId w:val="23"/>
              </w:numPr>
              <w:spacing w:after="0" w:line="240" w:lineRule="auto"/>
              <w:rPr>
                <w:rFonts w:ascii="Verdana" w:hAnsi="Verdana" w:eastAsia="Verdana" w:cs="Verdana"/>
                <w:sz w:val="21"/>
                <w:szCs w:val="21"/>
              </w:rPr>
            </w:pPr>
            <w:r w:rsidRPr="161BBAB7">
              <w:rPr>
                <w:rFonts w:ascii="Verdana" w:hAnsi="Verdana" w:eastAsia="Verdana" w:cs="Verdana"/>
                <w:sz w:val="21"/>
                <w:szCs w:val="21"/>
                <w:lang w:val="en-GB"/>
              </w:rPr>
              <w:t>ensuring employees submit the correct eligibility to work in the UK documentation.</w:t>
            </w:r>
          </w:p>
          <w:p w:rsidR="161BBAB7" w:rsidP="161BBAB7" w:rsidRDefault="161BBAB7" w14:paraId="16F03816" w14:textId="0121957C">
            <w:pPr>
              <w:pStyle w:val="ListParagraph"/>
              <w:numPr>
                <w:ilvl w:val="0"/>
                <w:numId w:val="23"/>
              </w:numPr>
              <w:spacing w:after="0" w:line="240" w:lineRule="auto"/>
              <w:rPr>
                <w:rFonts w:ascii="Verdana" w:hAnsi="Verdana" w:eastAsia="Verdana" w:cs="Verdana"/>
                <w:sz w:val="21"/>
                <w:szCs w:val="21"/>
              </w:rPr>
            </w:pPr>
            <w:r w:rsidRPr="161BBAB7">
              <w:rPr>
                <w:rFonts w:ascii="Verdana" w:hAnsi="Verdana" w:eastAsia="Verdana" w:cs="Verdana"/>
                <w:sz w:val="21"/>
                <w:szCs w:val="21"/>
                <w:lang w:val="en-GB"/>
              </w:rPr>
              <w:t>calculating holiday entitlement</w:t>
            </w:r>
          </w:p>
        </w:tc>
      </w:tr>
      <w:tr w:rsidR="161BBAB7" w:rsidTr="161BBAB7" w14:paraId="748147C3" w14:textId="77777777">
        <w:trPr>
          <w:trHeight w:val="300"/>
        </w:trPr>
        <w:tc>
          <w:tcPr>
            <w:tcW w:w="705" w:type="dxa"/>
            <w:tcMar>
              <w:left w:w="105" w:type="dxa"/>
              <w:right w:w="105" w:type="dxa"/>
            </w:tcMar>
          </w:tcPr>
          <w:p w:rsidR="161BBAB7" w:rsidP="161BBAB7" w:rsidRDefault="161BBAB7" w14:paraId="36DA52C8" w14:textId="5C2DF6A0">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247D58E4" w14:textId="71292860">
            <w:pPr>
              <w:rPr>
                <w:rFonts w:ascii="Verdana" w:hAnsi="Verdana" w:eastAsia="Verdana" w:cs="Verdana"/>
                <w:sz w:val="21"/>
                <w:szCs w:val="21"/>
              </w:rPr>
            </w:pPr>
            <w:r w:rsidRPr="161BBAB7">
              <w:rPr>
                <w:rFonts w:ascii="Verdana" w:hAnsi="Verdana" w:eastAsia="Verdana" w:cs="Verdana"/>
                <w:sz w:val="21"/>
                <w:szCs w:val="21"/>
              </w:rPr>
              <w:t>To manage UCU’s Family Friendly Leave in accordance with the Family Friendly Policy, including:</w:t>
            </w:r>
          </w:p>
          <w:p w:rsidR="161BBAB7" w:rsidP="161BBAB7" w:rsidRDefault="161BBAB7" w14:paraId="09C311E7" w14:textId="4B3ADEDA">
            <w:pPr>
              <w:pStyle w:val="ListParagraph"/>
              <w:numPr>
                <w:ilvl w:val="0"/>
                <w:numId w:val="23"/>
              </w:numPr>
              <w:spacing w:after="0" w:line="240" w:lineRule="auto"/>
              <w:rPr>
                <w:rFonts w:ascii="Verdana" w:hAnsi="Verdana" w:eastAsia="Verdana" w:cs="Verdana"/>
                <w:sz w:val="21"/>
                <w:szCs w:val="21"/>
              </w:rPr>
            </w:pPr>
            <w:r w:rsidRPr="161BBAB7">
              <w:rPr>
                <w:rFonts w:ascii="Verdana" w:hAnsi="Verdana" w:eastAsia="Verdana" w:cs="Verdana"/>
                <w:sz w:val="21"/>
                <w:szCs w:val="21"/>
                <w:lang w:val="en-GB"/>
              </w:rPr>
              <w:t xml:space="preserve">calculating maternity leave and pay in accordance with UCU’s maternity </w:t>
            </w:r>
            <w:proofErr w:type="gramStart"/>
            <w:r w:rsidRPr="161BBAB7">
              <w:rPr>
                <w:rFonts w:ascii="Verdana" w:hAnsi="Verdana" w:eastAsia="Verdana" w:cs="Verdana"/>
                <w:sz w:val="21"/>
                <w:szCs w:val="21"/>
                <w:lang w:val="en-GB"/>
              </w:rPr>
              <w:t>policies</w:t>
            </w:r>
            <w:proofErr w:type="gramEnd"/>
          </w:p>
          <w:p w:rsidR="161BBAB7" w:rsidP="161BBAB7" w:rsidRDefault="161BBAB7" w14:paraId="7EDCD420" w14:textId="4716412D">
            <w:pPr>
              <w:pStyle w:val="ListParagraph"/>
              <w:numPr>
                <w:ilvl w:val="0"/>
                <w:numId w:val="23"/>
              </w:numPr>
              <w:spacing w:after="0" w:line="240" w:lineRule="auto"/>
              <w:rPr>
                <w:rFonts w:ascii="Verdana" w:hAnsi="Verdana" w:eastAsia="Verdana" w:cs="Verdana"/>
                <w:sz w:val="21"/>
                <w:szCs w:val="21"/>
              </w:rPr>
            </w:pPr>
            <w:r w:rsidRPr="161BBAB7">
              <w:rPr>
                <w:rFonts w:ascii="Verdana" w:hAnsi="Verdana" w:eastAsia="Verdana" w:cs="Verdana"/>
                <w:sz w:val="21"/>
                <w:szCs w:val="21"/>
                <w:lang w:val="en-GB"/>
              </w:rPr>
              <w:t xml:space="preserve">calculating paternity, parental and adoption leave and </w:t>
            </w:r>
            <w:proofErr w:type="gramStart"/>
            <w:r w:rsidRPr="161BBAB7">
              <w:rPr>
                <w:rFonts w:ascii="Verdana" w:hAnsi="Verdana" w:eastAsia="Verdana" w:cs="Verdana"/>
                <w:sz w:val="21"/>
                <w:szCs w:val="21"/>
                <w:lang w:val="en-GB"/>
              </w:rPr>
              <w:t>pay</w:t>
            </w:r>
            <w:proofErr w:type="gramEnd"/>
          </w:p>
          <w:p w:rsidR="161BBAB7" w:rsidP="161BBAB7" w:rsidRDefault="161BBAB7" w14:paraId="032CFCD9" w14:textId="4AD8EDFC">
            <w:pPr>
              <w:pStyle w:val="ListParagraph"/>
              <w:numPr>
                <w:ilvl w:val="0"/>
                <w:numId w:val="23"/>
              </w:numPr>
              <w:spacing w:after="0" w:line="240" w:lineRule="auto"/>
              <w:rPr>
                <w:rFonts w:ascii="Verdana" w:hAnsi="Verdana" w:eastAsia="Verdana" w:cs="Verdana"/>
                <w:sz w:val="21"/>
                <w:szCs w:val="21"/>
              </w:rPr>
            </w:pPr>
            <w:r w:rsidRPr="161BBAB7">
              <w:rPr>
                <w:rFonts w:ascii="Verdana" w:hAnsi="Verdana" w:eastAsia="Verdana" w:cs="Verdana"/>
                <w:sz w:val="21"/>
                <w:szCs w:val="21"/>
                <w:lang w:val="en-GB"/>
              </w:rPr>
              <w:t>reporting to the Finance Department on a timely basis</w:t>
            </w:r>
          </w:p>
          <w:p w:rsidR="161BBAB7" w:rsidP="161BBAB7" w:rsidRDefault="161BBAB7" w14:paraId="0E45C5E7" w14:textId="47A00580">
            <w:pPr>
              <w:pStyle w:val="ListParagraph"/>
              <w:numPr>
                <w:ilvl w:val="0"/>
                <w:numId w:val="23"/>
              </w:numPr>
              <w:spacing w:after="0" w:line="240" w:lineRule="auto"/>
              <w:rPr>
                <w:rFonts w:ascii="Verdana" w:hAnsi="Verdana" w:eastAsia="Verdana" w:cs="Verdana"/>
                <w:sz w:val="21"/>
                <w:szCs w:val="21"/>
              </w:rPr>
            </w:pPr>
            <w:r w:rsidRPr="161BBAB7">
              <w:rPr>
                <w:rFonts w:ascii="Verdana" w:hAnsi="Verdana" w:eastAsia="Verdana" w:cs="Verdana"/>
                <w:sz w:val="21"/>
                <w:szCs w:val="21"/>
                <w:lang w:val="en-GB"/>
              </w:rPr>
              <w:t>dealing with queries from members of staff regarding the above</w:t>
            </w:r>
          </w:p>
        </w:tc>
      </w:tr>
      <w:tr w:rsidR="161BBAB7" w:rsidTr="161BBAB7" w14:paraId="6E82CA9A" w14:textId="77777777">
        <w:trPr>
          <w:trHeight w:val="300"/>
        </w:trPr>
        <w:tc>
          <w:tcPr>
            <w:tcW w:w="705" w:type="dxa"/>
            <w:tcMar>
              <w:left w:w="105" w:type="dxa"/>
              <w:right w:w="105" w:type="dxa"/>
            </w:tcMar>
          </w:tcPr>
          <w:p w:rsidR="161BBAB7" w:rsidP="161BBAB7" w:rsidRDefault="161BBAB7" w14:paraId="0B7D5051" w14:textId="4248F560">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0B508236" w14:textId="7A57D77D">
            <w:pPr>
              <w:tabs>
                <w:tab w:val="left" w:pos="732"/>
              </w:tabs>
              <w:rPr>
                <w:rFonts w:ascii="Verdana" w:hAnsi="Verdana" w:eastAsia="Verdana" w:cs="Verdana"/>
                <w:sz w:val="21"/>
                <w:szCs w:val="21"/>
              </w:rPr>
            </w:pPr>
            <w:r w:rsidRPr="161BBAB7">
              <w:rPr>
                <w:rFonts w:ascii="Verdana" w:hAnsi="Verdana" w:eastAsia="Verdana" w:cs="Verdana"/>
                <w:sz w:val="21"/>
                <w:szCs w:val="21"/>
              </w:rPr>
              <w:t>To manage the administration of the UCU Probationary Process including:</w:t>
            </w:r>
          </w:p>
          <w:p w:rsidR="161BBAB7" w:rsidP="161BBAB7" w:rsidRDefault="161BBAB7" w14:paraId="3EE12C83" w14:textId="6138511F">
            <w:pPr>
              <w:pStyle w:val="ListParagraph"/>
              <w:numPr>
                <w:ilvl w:val="0"/>
                <w:numId w:val="17"/>
              </w:numPr>
              <w:spacing w:after="0" w:line="240" w:lineRule="auto"/>
              <w:rPr>
                <w:rFonts w:ascii="Verdana" w:hAnsi="Verdana" w:eastAsia="Verdana" w:cs="Verdana"/>
                <w:sz w:val="21"/>
                <w:szCs w:val="21"/>
              </w:rPr>
            </w:pPr>
            <w:r w:rsidRPr="161BBAB7">
              <w:rPr>
                <w:rFonts w:ascii="Verdana" w:hAnsi="Verdana" w:eastAsia="Verdana" w:cs="Verdana"/>
                <w:sz w:val="21"/>
                <w:szCs w:val="21"/>
                <w:lang w:val="en-GB"/>
              </w:rPr>
              <w:t>liaising with managers and employees on the process and providing advice on the Probation Policy and Procedure</w:t>
            </w:r>
          </w:p>
          <w:p w:rsidR="161BBAB7" w:rsidP="161BBAB7" w:rsidRDefault="161BBAB7" w14:paraId="44F63A29" w14:textId="11D5C05E">
            <w:pPr>
              <w:pStyle w:val="ListParagraph"/>
              <w:numPr>
                <w:ilvl w:val="0"/>
                <w:numId w:val="17"/>
              </w:numPr>
              <w:spacing w:after="0" w:line="240" w:lineRule="auto"/>
              <w:rPr>
                <w:rFonts w:ascii="Verdana" w:hAnsi="Verdana" w:eastAsia="Verdana" w:cs="Verdana"/>
                <w:sz w:val="21"/>
                <w:szCs w:val="21"/>
              </w:rPr>
            </w:pPr>
            <w:r w:rsidRPr="161BBAB7">
              <w:rPr>
                <w:rFonts w:ascii="Verdana" w:hAnsi="Verdana" w:eastAsia="Verdana" w:cs="Verdana"/>
                <w:sz w:val="21"/>
                <w:szCs w:val="21"/>
                <w:lang w:val="en-GB"/>
              </w:rPr>
              <w:t>ensuring all paperwork is processed within the required timescales, including review forms, confirmations of employment and confirmation of extension to the probationary period.</w:t>
            </w:r>
          </w:p>
        </w:tc>
      </w:tr>
      <w:tr w:rsidR="161BBAB7" w:rsidTr="161BBAB7" w14:paraId="0552B53F" w14:textId="77777777">
        <w:trPr>
          <w:trHeight w:val="300"/>
        </w:trPr>
        <w:tc>
          <w:tcPr>
            <w:tcW w:w="705" w:type="dxa"/>
            <w:tcMar>
              <w:left w:w="105" w:type="dxa"/>
              <w:right w:w="105" w:type="dxa"/>
            </w:tcMar>
          </w:tcPr>
          <w:p w:rsidR="161BBAB7" w:rsidP="161BBAB7" w:rsidRDefault="161BBAB7" w14:paraId="0048BE0A" w14:textId="0C946EEC">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1A43CFA0" w14:textId="49F19322">
            <w:pPr>
              <w:jc w:val="both"/>
              <w:rPr>
                <w:rFonts w:ascii="Verdana" w:hAnsi="Verdana" w:eastAsia="Verdana" w:cs="Verdana"/>
                <w:sz w:val="21"/>
                <w:szCs w:val="21"/>
              </w:rPr>
            </w:pPr>
            <w:r w:rsidRPr="161BBAB7">
              <w:rPr>
                <w:rFonts w:ascii="Verdana" w:hAnsi="Verdana" w:eastAsia="Verdana" w:cs="Verdana"/>
                <w:sz w:val="21"/>
                <w:szCs w:val="21"/>
              </w:rPr>
              <w:t>To manage the administration of leavers including:</w:t>
            </w:r>
          </w:p>
          <w:p w:rsidR="161BBAB7" w:rsidP="161BBAB7" w:rsidRDefault="161BBAB7" w14:paraId="2F1E4368" w14:textId="43B5F093">
            <w:pPr>
              <w:pStyle w:val="ListParagraph"/>
              <w:numPr>
                <w:ilvl w:val="0"/>
                <w:numId w:val="15"/>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Calculating, where appropriate, the amount of annual leave due up to the date of leaving, establishing if payment is required and informing payroll accordingly.</w:t>
            </w:r>
          </w:p>
        </w:tc>
      </w:tr>
      <w:tr w:rsidR="161BBAB7" w:rsidTr="161BBAB7" w14:paraId="08981CC7" w14:textId="77777777">
        <w:trPr>
          <w:trHeight w:val="300"/>
        </w:trPr>
        <w:tc>
          <w:tcPr>
            <w:tcW w:w="705" w:type="dxa"/>
            <w:tcMar>
              <w:left w:w="105" w:type="dxa"/>
              <w:right w:w="105" w:type="dxa"/>
            </w:tcMar>
          </w:tcPr>
          <w:p w:rsidR="161BBAB7" w:rsidP="161BBAB7" w:rsidRDefault="161BBAB7" w14:paraId="047E16CF" w14:textId="79BF4ED0">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1C57C699" w14:textId="12852FDA">
            <w:pPr>
              <w:jc w:val="both"/>
              <w:rPr>
                <w:rFonts w:ascii="Verdana" w:hAnsi="Verdana" w:eastAsia="Verdana" w:cs="Verdana"/>
                <w:sz w:val="21"/>
                <w:szCs w:val="21"/>
              </w:rPr>
            </w:pPr>
            <w:r w:rsidRPr="161BBAB7">
              <w:rPr>
                <w:rFonts w:ascii="Verdana" w:hAnsi="Verdana" w:eastAsia="Verdana" w:cs="Verdana"/>
                <w:sz w:val="21"/>
                <w:szCs w:val="21"/>
              </w:rPr>
              <w:t>To manage the administration of changes to terms and conditions of employment, including:</w:t>
            </w:r>
          </w:p>
          <w:p w:rsidR="161BBAB7" w:rsidP="161BBAB7" w:rsidRDefault="161BBAB7" w14:paraId="1B298F36" w14:textId="323A14F3">
            <w:pPr>
              <w:pStyle w:val="ListParagraph"/>
              <w:numPr>
                <w:ilvl w:val="0"/>
                <w:numId w:val="15"/>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 xml:space="preserve">issuing variation of contract letters </w:t>
            </w:r>
          </w:p>
          <w:p w:rsidR="161BBAB7" w:rsidP="161BBAB7" w:rsidRDefault="161BBAB7" w14:paraId="527AB63D" w14:textId="69D64761">
            <w:pPr>
              <w:pStyle w:val="ListParagraph"/>
              <w:numPr>
                <w:ilvl w:val="0"/>
                <w:numId w:val="15"/>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 xml:space="preserve">configuring the HR system to take account of the </w:t>
            </w:r>
            <w:proofErr w:type="gramStart"/>
            <w:r w:rsidRPr="161BBAB7">
              <w:rPr>
                <w:rFonts w:ascii="Verdana" w:hAnsi="Verdana" w:eastAsia="Verdana" w:cs="Verdana"/>
                <w:sz w:val="21"/>
                <w:szCs w:val="21"/>
                <w:lang w:val="en-GB"/>
              </w:rPr>
              <w:t>changes</w:t>
            </w:r>
            <w:proofErr w:type="gramEnd"/>
          </w:p>
          <w:p w:rsidR="161BBAB7" w:rsidP="161BBAB7" w:rsidRDefault="161BBAB7" w14:paraId="5408EFDD" w14:textId="64ABCBBF">
            <w:pPr>
              <w:pStyle w:val="ListParagraph"/>
              <w:numPr>
                <w:ilvl w:val="0"/>
                <w:numId w:val="15"/>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manually adjusting annual leave.</w:t>
            </w:r>
          </w:p>
        </w:tc>
      </w:tr>
      <w:tr w:rsidR="161BBAB7" w:rsidTr="161BBAB7" w14:paraId="5D5968A1" w14:textId="77777777">
        <w:trPr>
          <w:trHeight w:val="300"/>
        </w:trPr>
        <w:tc>
          <w:tcPr>
            <w:tcW w:w="705" w:type="dxa"/>
            <w:tcMar>
              <w:left w:w="105" w:type="dxa"/>
              <w:right w:w="105" w:type="dxa"/>
            </w:tcMar>
          </w:tcPr>
          <w:p w:rsidR="161BBAB7" w:rsidP="161BBAB7" w:rsidRDefault="161BBAB7" w14:paraId="64DA1F8A" w14:textId="7F45A067">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2763A682" w14:textId="1D523A70">
            <w:pPr>
              <w:rPr>
                <w:rFonts w:ascii="Verdana" w:hAnsi="Verdana" w:eastAsia="Verdana" w:cs="Verdana"/>
                <w:sz w:val="21"/>
                <w:szCs w:val="21"/>
              </w:rPr>
            </w:pPr>
            <w:r w:rsidRPr="161BBAB7">
              <w:rPr>
                <w:rFonts w:ascii="Verdana" w:hAnsi="Verdana" w:eastAsia="Verdana" w:cs="Verdana"/>
                <w:sz w:val="21"/>
                <w:szCs w:val="21"/>
              </w:rPr>
              <w:t xml:space="preserve">To be the main </w:t>
            </w:r>
            <w:r w:rsidRPr="161BBAB7">
              <w:rPr>
                <w:rFonts w:ascii="Verdana" w:hAnsi="Verdana" w:eastAsia="Verdana" w:cs="Verdana"/>
                <w:sz w:val="21"/>
                <w:szCs w:val="21"/>
                <w:lang w:val="en-US"/>
              </w:rPr>
              <w:t>People &amp; Development</w:t>
            </w:r>
            <w:r w:rsidRPr="161BBAB7">
              <w:rPr>
                <w:rFonts w:ascii="Verdana" w:hAnsi="Verdana" w:eastAsia="Verdana" w:cs="Verdana"/>
                <w:sz w:val="21"/>
                <w:szCs w:val="21"/>
              </w:rPr>
              <w:t xml:space="preserve"> contact for branch administrators including:</w:t>
            </w:r>
          </w:p>
          <w:p w:rsidR="161BBAB7" w:rsidP="161BBAB7" w:rsidRDefault="161BBAB7" w14:paraId="432338CA" w14:textId="17D160C8">
            <w:pPr>
              <w:pStyle w:val="ListParagraph"/>
              <w:numPr>
                <w:ilvl w:val="0"/>
                <w:numId w:val="11"/>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 xml:space="preserve">undertaking their UCU </w:t>
            </w:r>
            <w:r w:rsidRPr="161BBAB7">
              <w:rPr>
                <w:rFonts w:ascii="Verdana" w:hAnsi="Verdana" w:eastAsia="Verdana" w:cs="Verdana"/>
                <w:sz w:val="21"/>
                <w:szCs w:val="21"/>
              </w:rPr>
              <w:t>People &amp; Development</w:t>
            </w:r>
            <w:r w:rsidRPr="161BBAB7">
              <w:rPr>
                <w:rFonts w:ascii="Verdana" w:hAnsi="Verdana" w:eastAsia="Verdana" w:cs="Verdana"/>
                <w:sz w:val="21"/>
                <w:szCs w:val="21"/>
                <w:lang w:val="en-GB"/>
              </w:rPr>
              <w:t xml:space="preserve"> induction by telephone and in person</w:t>
            </w:r>
          </w:p>
          <w:p w:rsidR="161BBAB7" w:rsidP="161BBAB7" w:rsidRDefault="161BBAB7" w14:paraId="7A3EB578" w14:textId="3B9141F4">
            <w:pPr>
              <w:pStyle w:val="ListParagraph"/>
              <w:numPr>
                <w:ilvl w:val="0"/>
                <w:numId w:val="11"/>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dealing with their annual leave queries</w:t>
            </w:r>
          </w:p>
          <w:p w:rsidR="161BBAB7" w:rsidP="161BBAB7" w:rsidRDefault="161BBAB7" w14:paraId="122C861A" w14:textId="6FB183EB">
            <w:pPr>
              <w:pStyle w:val="ListParagraph"/>
              <w:numPr>
                <w:ilvl w:val="0"/>
                <w:numId w:val="11"/>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 xml:space="preserve">ensuring they are aware of UCU policies and procedures and providing advice when </w:t>
            </w:r>
            <w:proofErr w:type="gramStart"/>
            <w:r w:rsidRPr="161BBAB7">
              <w:rPr>
                <w:rFonts w:ascii="Verdana" w:hAnsi="Verdana" w:eastAsia="Verdana" w:cs="Verdana"/>
                <w:sz w:val="21"/>
                <w:szCs w:val="21"/>
                <w:lang w:val="en-GB"/>
              </w:rPr>
              <w:t>required</w:t>
            </w:r>
            <w:proofErr w:type="gramEnd"/>
          </w:p>
          <w:p w:rsidR="161BBAB7" w:rsidP="161BBAB7" w:rsidRDefault="161BBAB7" w14:paraId="66967FC7" w14:textId="73725FE6">
            <w:pPr>
              <w:pStyle w:val="ListParagraph"/>
              <w:numPr>
                <w:ilvl w:val="0"/>
                <w:numId w:val="11"/>
              </w:numPr>
              <w:spacing w:after="0" w:line="240" w:lineRule="auto"/>
              <w:rPr>
                <w:rFonts w:ascii="Verdana" w:hAnsi="Verdana" w:eastAsia="Verdana" w:cs="Verdana"/>
                <w:sz w:val="21"/>
                <w:szCs w:val="21"/>
              </w:rPr>
            </w:pPr>
            <w:r w:rsidRPr="161BBAB7">
              <w:rPr>
                <w:rFonts w:ascii="Verdana" w:hAnsi="Verdana" w:eastAsia="Verdana" w:cs="Verdana"/>
                <w:sz w:val="21"/>
                <w:szCs w:val="21"/>
                <w:lang w:val="en-GB"/>
              </w:rPr>
              <w:t>dealing with any employment problems and/or queries branch administrators may have.</w:t>
            </w:r>
          </w:p>
        </w:tc>
      </w:tr>
      <w:tr w:rsidR="161BBAB7" w:rsidTr="161BBAB7" w14:paraId="048F66A3" w14:textId="77777777">
        <w:trPr>
          <w:trHeight w:val="300"/>
        </w:trPr>
        <w:tc>
          <w:tcPr>
            <w:tcW w:w="705" w:type="dxa"/>
            <w:tcMar>
              <w:left w:w="105" w:type="dxa"/>
              <w:right w:w="105" w:type="dxa"/>
            </w:tcMar>
          </w:tcPr>
          <w:p w:rsidR="161BBAB7" w:rsidP="161BBAB7" w:rsidRDefault="161BBAB7" w14:paraId="2696E776" w14:textId="797011F5">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743235AF" w14:textId="09C31C07">
            <w:pPr>
              <w:jc w:val="both"/>
              <w:rPr>
                <w:rFonts w:ascii="Verdana" w:hAnsi="Verdana" w:eastAsia="Verdana" w:cs="Verdana"/>
                <w:sz w:val="21"/>
                <w:szCs w:val="21"/>
              </w:rPr>
            </w:pPr>
            <w:r w:rsidRPr="161BBAB7">
              <w:rPr>
                <w:rFonts w:ascii="Verdana" w:hAnsi="Verdana" w:eastAsia="Verdana" w:cs="Verdana"/>
                <w:sz w:val="21"/>
                <w:szCs w:val="21"/>
              </w:rPr>
              <w:t>To advise on the recruitment of Branch Administrators including:</w:t>
            </w:r>
          </w:p>
          <w:p w:rsidR="161BBAB7" w:rsidP="161BBAB7" w:rsidRDefault="161BBAB7" w14:paraId="70C84A65" w14:textId="289A678C">
            <w:pPr>
              <w:pStyle w:val="ListParagraph"/>
              <w:numPr>
                <w:ilvl w:val="0"/>
                <w:numId w:val="9"/>
              </w:numPr>
              <w:spacing w:after="0" w:line="240" w:lineRule="auto"/>
              <w:rPr>
                <w:rFonts w:ascii="Verdana" w:hAnsi="Verdana" w:eastAsia="Verdana" w:cs="Verdana"/>
                <w:sz w:val="21"/>
                <w:szCs w:val="21"/>
              </w:rPr>
            </w:pPr>
            <w:r w:rsidRPr="161BBAB7">
              <w:rPr>
                <w:rFonts w:ascii="Verdana" w:hAnsi="Verdana" w:eastAsia="Verdana" w:cs="Verdana"/>
                <w:sz w:val="21"/>
                <w:szCs w:val="21"/>
                <w:lang w:val="en-GB"/>
              </w:rPr>
              <w:t>providing advice to the Branches on the recruitment process, including the timings and setting up of panels, in accordance with the UCU Recruitment and Selection Policy and Procedure.</w:t>
            </w:r>
          </w:p>
        </w:tc>
      </w:tr>
      <w:tr w:rsidR="161BBAB7" w:rsidTr="161BBAB7" w14:paraId="304A4BD3" w14:textId="77777777">
        <w:trPr>
          <w:trHeight w:val="300"/>
        </w:trPr>
        <w:tc>
          <w:tcPr>
            <w:tcW w:w="705" w:type="dxa"/>
            <w:tcMar>
              <w:left w:w="105" w:type="dxa"/>
              <w:right w:w="105" w:type="dxa"/>
            </w:tcMar>
          </w:tcPr>
          <w:p w:rsidR="161BBAB7" w:rsidP="161BBAB7" w:rsidRDefault="161BBAB7" w14:paraId="5F556314" w14:textId="7058AE90">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152EA16B" w14:textId="6A9AC046">
            <w:pPr>
              <w:tabs>
                <w:tab w:val="left" w:pos="732"/>
              </w:tabs>
              <w:jc w:val="both"/>
              <w:rPr>
                <w:rFonts w:ascii="Verdana" w:hAnsi="Verdana" w:eastAsia="Verdana" w:cs="Verdana"/>
                <w:sz w:val="21"/>
                <w:szCs w:val="21"/>
              </w:rPr>
            </w:pPr>
            <w:r w:rsidRPr="161BBAB7">
              <w:rPr>
                <w:rFonts w:ascii="Verdana" w:hAnsi="Verdana" w:eastAsia="Verdana" w:cs="Verdana"/>
                <w:sz w:val="21"/>
                <w:szCs w:val="21"/>
              </w:rPr>
              <w:t>To support the work of the Health and Safety Committee including:</w:t>
            </w:r>
          </w:p>
          <w:p w:rsidR="161BBAB7" w:rsidP="161BBAB7" w:rsidRDefault="161BBAB7" w14:paraId="38094A56" w14:textId="44EDF522">
            <w:pPr>
              <w:pStyle w:val="ListParagraph"/>
              <w:numPr>
                <w:ilvl w:val="0"/>
                <w:numId w:val="7"/>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 xml:space="preserve">undertaking room bookings </w:t>
            </w:r>
          </w:p>
          <w:p w:rsidR="161BBAB7" w:rsidP="161BBAB7" w:rsidRDefault="161BBAB7" w14:paraId="211D2143" w14:textId="235C3600">
            <w:pPr>
              <w:pStyle w:val="ListParagraph"/>
              <w:numPr>
                <w:ilvl w:val="0"/>
                <w:numId w:val="7"/>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collating and distributing agenda and papers</w:t>
            </w:r>
          </w:p>
          <w:p w:rsidR="161BBAB7" w:rsidP="161BBAB7" w:rsidRDefault="161BBAB7" w14:paraId="1E95290E" w14:textId="323BD202">
            <w:pPr>
              <w:pStyle w:val="ListParagraph"/>
              <w:numPr>
                <w:ilvl w:val="0"/>
                <w:numId w:val="7"/>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recording the attendance of committee members at meetings</w:t>
            </w:r>
          </w:p>
          <w:p w:rsidR="161BBAB7" w:rsidP="161BBAB7" w:rsidRDefault="161BBAB7" w14:paraId="63957675" w14:textId="6C51C1A6">
            <w:pPr>
              <w:pStyle w:val="ListParagraph"/>
              <w:numPr>
                <w:ilvl w:val="0"/>
                <w:numId w:val="7"/>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taking minutes and recording decisions</w:t>
            </w:r>
          </w:p>
          <w:p w:rsidR="161BBAB7" w:rsidP="161BBAB7" w:rsidRDefault="161BBAB7" w14:paraId="7B9723B6" w14:textId="5749A312">
            <w:pPr>
              <w:pStyle w:val="ListParagraph"/>
              <w:numPr>
                <w:ilvl w:val="0"/>
                <w:numId w:val="7"/>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distributing agreed minutes</w:t>
            </w:r>
          </w:p>
          <w:p w:rsidR="161BBAB7" w:rsidP="161BBAB7" w:rsidRDefault="161BBAB7" w14:paraId="08F985FF" w14:textId="52E8EDB8">
            <w:pPr>
              <w:pStyle w:val="ListParagraph"/>
              <w:numPr>
                <w:ilvl w:val="0"/>
                <w:numId w:val="7"/>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 xml:space="preserve">progressing outcomes as directed by the Head of </w:t>
            </w:r>
            <w:r w:rsidRPr="161BBAB7">
              <w:rPr>
                <w:rFonts w:ascii="Verdana" w:hAnsi="Verdana" w:eastAsia="Verdana" w:cs="Verdana"/>
                <w:sz w:val="21"/>
                <w:szCs w:val="21"/>
              </w:rPr>
              <w:t>People &amp; Development</w:t>
            </w:r>
          </w:p>
        </w:tc>
      </w:tr>
      <w:tr w:rsidR="161BBAB7" w:rsidTr="161BBAB7" w14:paraId="67E668A6" w14:textId="77777777">
        <w:trPr>
          <w:trHeight w:val="300"/>
        </w:trPr>
        <w:tc>
          <w:tcPr>
            <w:tcW w:w="705" w:type="dxa"/>
            <w:tcMar>
              <w:left w:w="105" w:type="dxa"/>
              <w:right w:w="105" w:type="dxa"/>
            </w:tcMar>
          </w:tcPr>
          <w:p w:rsidR="161BBAB7" w:rsidP="161BBAB7" w:rsidRDefault="161BBAB7" w14:paraId="0ACC64BE" w14:textId="784B933C">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40A5B790" w14:textId="1E50549C">
            <w:pPr>
              <w:tabs>
                <w:tab w:val="left" w:pos="732"/>
              </w:tabs>
              <w:jc w:val="both"/>
              <w:rPr>
                <w:rFonts w:ascii="Verdana" w:hAnsi="Verdana" w:eastAsia="Verdana" w:cs="Verdana"/>
                <w:sz w:val="21"/>
                <w:szCs w:val="21"/>
              </w:rPr>
            </w:pPr>
            <w:r w:rsidRPr="161BBAB7">
              <w:rPr>
                <w:rFonts w:ascii="Verdana" w:hAnsi="Verdana" w:eastAsia="Verdana" w:cs="Verdana"/>
                <w:sz w:val="21"/>
                <w:szCs w:val="21"/>
              </w:rPr>
              <w:t>To manage the administration of staff benefits including:</w:t>
            </w:r>
          </w:p>
          <w:p w:rsidR="161BBAB7" w:rsidP="161BBAB7" w:rsidRDefault="161BBAB7" w14:paraId="33AD384C" w14:textId="3F31742D">
            <w:pPr>
              <w:pStyle w:val="ListParagraph"/>
              <w:numPr>
                <w:ilvl w:val="0"/>
                <w:numId w:val="5"/>
              </w:numPr>
              <w:tabs>
                <w:tab w:val="left" w:pos="732"/>
              </w:tabs>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facilitating the annual in-house inoculation programme</w:t>
            </w:r>
          </w:p>
          <w:p w:rsidR="161BBAB7" w:rsidP="161BBAB7" w:rsidRDefault="161BBAB7" w14:paraId="2ECC3929" w14:textId="4193A510">
            <w:pPr>
              <w:pStyle w:val="ListParagraph"/>
              <w:numPr>
                <w:ilvl w:val="0"/>
                <w:numId w:val="5"/>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maintaining accurate records</w:t>
            </w:r>
          </w:p>
          <w:p w:rsidR="161BBAB7" w:rsidP="161BBAB7" w:rsidRDefault="161BBAB7" w14:paraId="15015844" w14:textId="3F860C4B">
            <w:pPr>
              <w:pStyle w:val="ListParagraph"/>
              <w:numPr>
                <w:ilvl w:val="0"/>
                <w:numId w:val="5"/>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monitoring budgets</w:t>
            </w:r>
          </w:p>
          <w:p w:rsidR="161BBAB7" w:rsidP="161BBAB7" w:rsidRDefault="161BBAB7" w14:paraId="756FEF18" w14:textId="258252C8">
            <w:pPr>
              <w:pStyle w:val="ListParagraph"/>
              <w:numPr>
                <w:ilvl w:val="0"/>
                <w:numId w:val="5"/>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processing invoices</w:t>
            </w:r>
          </w:p>
          <w:p w:rsidR="161BBAB7" w:rsidP="161BBAB7" w:rsidRDefault="161BBAB7" w14:paraId="75DB6FFC" w14:textId="1E87379A">
            <w:pPr>
              <w:pStyle w:val="ListParagraph"/>
              <w:numPr>
                <w:ilvl w:val="0"/>
                <w:numId w:val="5"/>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producing ad-hoc reports</w:t>
            </w:r>
          </w:p>
          <w:p w:rsidR="161BBAB7" w:rsidP="161BBAB7" w:rsidRDefault="161BBAB7" w14:paraId="473B25A1" w14:textId="47755AD1">
            <w:pPr>
              <w:pStyle w:val="ListParagraph"/>
              <w:numPr>
                <w:ilvl w:val="0"/>
                <w:numId w:val="5"/>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arranging medical appointments for members of staff including:</w:t>
            </w:r>
          </w:p>
          <w:p w:rsidR="161BBAB7" w:rsidP="161BBAB7" w:rsidRDefault="161BBAB7" w14:paraId="431F6801" w14:textId="679DF2EA">
            <w:pPr>
              <w:pStyle w:val="ListParagraph"/>
              <w:numPr>
                <w:ilvl w:val="0"/>
                <w:numId w:val="5"/>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liaising with medical providers</w:t>
            </w:r>
          </w:p>
          <w:p w:rsidR="161BBAB7" w:rsidP="161BBAB7" w:rsidRDefault="161BBAB7" w14:paraId="0C006CD4" w14:textId="4A58D89F">
            <w:pPr>
              <w:pStyle w:val="ListParagraph"/>
              <w:numPr>
                <w:ilvl w:val="0"/>
                <w:numId w:val="4"/>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processing medical invoices</w:t>
            </w:r>
          </w:p>
          <w:p w:rsidR="161BBAB7" w:rsidP="161BBAB7" w:rsidRDefault="161BBAB7" w14:paraId="6E128F46" w14:textId="3A89F04C">
            <w:pPr>
              <w:pStyle w:val="ListParagraph"/>
              <w:numPr>
                <w:ilvl w:val="0"/>
                <w:numId w:val="4"/>
              </w:numPr>
              <w:spacing w:after="0" w:line="240" w:lineRule="auto"/>
              <w:jc w:val="both"/>
              <w:rPr>
                <w:rFonts w:ascii="Verdana" w:hAnsi="Verdana" w:eastAsia="Verdana" w:cs="Verdana"/>
                <w:sz w:val="21"/>
                <w:szCs w:val="21"/>
              </w:rPr>
            </w:pPr>
            <w:r w:rsidRPr="161BBAB7">
              <w:rPr>
                <w:rFonts w:ascii="Verdana" w:hAnsi="Verdana" w:eastAsia="Verdana" w:cs="Verdana"/>
                <w:sz w:val="21"/>
                <w:szCs w:val="21"/>
                <w:lang w:val="en-GB"/>
              </w:rPr>
              <w:t xml:space="preserve">monitoring the staff medical budget and reporting to the Head of </w:t>
            </w:r>
            <w:r w:rsidRPr="161BBAB7">
              <w:rPr>
                <w:rFonts w:ascii="Verdana" w:hAnsi="Verdana" w:eastAsia="Verdana" w:cs="Verdana"/>
                <w:sz w:val="21"/>
                <w:szCs w:val="21"/>
              </w:rPr>
              <w:t>People &amp; Development.</w:t>
            </w:r>
          </w:p>
        </w:tc>
      </w:tr>
      <w:tr w:rsidR="161BBAB7" w:rsidTr="161BBAB7" w14:paraId="1111BD8E" w14:textId="77777777">
        <w:trPr>
          <w:trHeight w:val="300"/>
        </w:trPr>
        <w:tc>
          <w:tcPr>
            <w:tcW w:w="705" w:type="dxa"/>
            <w:tcMar>
              <w:left w:w="105" w:type="dxa"/>
              <w:right w:w="105" w:type="dxa"/>
            </w:tcMar>
          </w:tcPr>
          <w:p w:rsidR="161BBAB7" w:rsidP="161BBAB7" w:rsidRDefault="161BBAB7" w14:paraId="77FA45BC" w14:textId="721EBD9F">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42DF5603" w14:textId="4DD9C478">
            <w:pPr>
              <w:tabs>
                <w:tab w:val="left" w:pos="732"/>
              </w:tabs>
              <w:jc w:val="both"/>
              <w:rPr>
                <w:rFonts w:ascii="Verdana" w:hAnsi="Verdana" w:eastAsia="Verdana" w:cs="Verdana"/>
                <w:sz w:val="21"/>
                <w:szCs w:val="21"/>
              </w:rPr>
            </w:pPr>
            <w:r w:rsidRPr="161BBAB7">
              <w:rPr>
                <w:rFonts w:ascii="Verdana" w:hAnsi="Verdana" w:eastAsia="Verdana" w:cs="Verdana"/>
                <w:sz w:val="21"/>
                <w:szCs w:val="21"/>
              </w:rPr>
              <w:t>To manage the eye care scheme in accordance with the UCU Eye Care Policy.</w:t>
            </w:r>
          </w:p>
          <w:p w:rsidR="161BBAB7" w:rsidP="161BBAB7" w:rsidRDefault="161BBAB7" w14:paraId="01DF4A2C" w14:textId="34F689A6">
            <w:pPr>
              <w:tabs>
                <w:tab w:val="left" w:pos="732"/>
              </w:tabs>
              <w:jc w:val="both"/>
              <w:rPr>
                <w:rFonts w:ascii="Verdana" w:hAnsi="Verdana" w:eastAsia="Verdana" w:cs="Verdana"/>
                <w:sz w:val="21"/>
                <w:szCs w:val="21"/>
              </w:rPr>
            </w:pPr>
          </w:p>
        </w:tc>
      </w:tr>
      <w:tr w:rsidR="161BBAB7" w:rsidTr="161BBAB7" w14:paraId="52FCE648" w14:textId="77777777">
        <w:trPr>
          <w:trHeight w:val="300"/>
        </w:trPr>
        <w:tc>
          <w:tcPr>
            <w:tcW w:w="705" w:type="dxa"/>
            <w:tcMar>
              <w:left w:w="105" w:type="dxa"/>
              <w:right w:w="105" w:type="dxa"/>
            </w:tcMar>
          </w:tcPr>
          <w:p w:rsidR="161BBAB7" w:rsidP="161BBAB7" w:rsidRDefault="161BBAB7" w14:paraId="428EB214" w14:textId="346B726D">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626A57AC" w14:textId="4A3134BF">
            <w:pPr>
              <w:tabs>
                <w:tab w:val="left" w:pos="732"/>
              </w:tabs>
              <w:rPr>
                <w:rFonts w:ascii="Verdana" w:hAnsi="Verdana" w:eastAsia="Verdana" w:cs="Verdana"/>
                <w:sz w:val="21"/>
                <w:szCs w:val="21"/>
              </w:rPr>
            </w:pPr>
            <w:r w:rsidRPr="161BBAB7">
              <w:rPr>
                <w:rFonts w:ascii="Verdana" w:hAnsi="Verdana" w:eastAsia="Verdana" w:cs="Verdana"/>
                <w:sz w:val="21"/>
                <w:szCs w:val="21"/>
              </w:rPr>
              <w:t xml:space="preserve">To provide information to members of staff, managers and branches employing UCU administrators with regard to UCU’s </w:t>
            </w:r>
            <w:r w:rsidRPr="161BBAB7">
              <w:rPr>
                <w:rFonts w:ascii="Verdana" w:hAnsi="Verdana" w:eastAsia="Verdana" w:cs="Verdana"/>
                <w:sz w:val="21"/>
                <w:szCs w:val="21"/>
                <w:lang w:val="en-US"/>
              </w:rPr>
              <w:t>People &amp; Development</w:t>
            </w:r>
            <w:r w:rsidRPr="161BBAB7">
              <w:rPr>
                <w:rFonts w:ascii="Verdana" w:hAnsi="Verdana" w:eastAsia="Verdana" w:cs="Verdana"/>
                <w:sz w:val="21"/>
                <w:szCs w:val="21"/>
              </w:rPr>
              <w:t xml:space="preserve"> policies and procedures.</w:t>
            </w:r>
          </w:p>
        </w:tc>
      </w:tr>
      <w:tr w:rsidR="161BBAB7" w:rsidTr="161BBAB7" w14:paraId="4C81921F" w14:textId="77777777">
        <w:trPr>
          <w:trHeight w:val="300"/>
        </w:trPr>
        <w:tc>
          <w:tcPr>
            <w:tcW w:w="705" w:type="dxa"/>
            <w:tcMar>
              <w:left w:w="105" w:type="dxa"/>
              <w:right w:w="105" w:type="dxa"/>
            </w:tcMar>
          </w:tcPr>
          <w:p w:rsidR="161BBAB7" w:rsidP="161BBAB7" w:rsidRDefault="161BBAB7" w14:paraId="57890330" w14:textId="4D1B701F">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6C2E345E" w14:textId="39AAE1A7">
            <w:pPr>
              <w:tabs>
                <w:tab w:val="left" w:pos="732"/>
              </w:tabs>
              <w:jc w:val="both"/>
              <w:rPr>
                <w:rFonts w:ascii="Verdana" w:hAnsi="Verdana" w:eastAsia="Verdana" w:cs="Verdana"/>
                <w:sz w:val="21"/>
                <w:szCs w:val="21"/>
              </w:rPr>
            </w:pPr>
            <w:r w:rsidRPr="161BBAB7">
              <w:rPr>
                <w:rFonts w:ascii="Verdana" w:hAnsi="Verdana" w:eastAsia="Verdana" w:cs="Verdana"/>
                <w:sz w:val="21"/>
                <w:szCs w:val="21"/>
              </w:rPr>
              <w:t xml:space="preserve">To respond to general face-to-face, telephone or e-mail enquiries relating to </w:t>
            </w:r>
            <w:r w:rsidRPr="161BBAB7">
              <w:rPr>
                <w:rFonts w:ascii="Verdana" w:hAnsi="Verdana" w:eastAsia="Verdana" w:cs="Verdana"/>
                <w:sz w:val="21"/>
                <w:szCs w:val="21"/>
                <w:lang w:val="en-US"/>
              </w:rPr>
              <w:t>People &amp; Development</w:t>
            </w:r>
            <w:r w:rsidRPr="161BBAB7">
              <w:rPr>
                <w:rFonts w:ascii="Verdana" w:hAnsi="Verdana" w:eastAsia="Verdana" w:cs="Verdana"/>
                <w:sz w:val="21"/>
                <w:szCs w:val="21"/>
              </w:rPr>
              <w:t xml:space="preserve"> issues</w:t>
            </w:r>
          </w:p>
        </w:tc>
      </w:tr>
      <w:tr w:rsidR="161BBAB7" w:rsidTr="161BBAB7" w14:paraId="7AEDD7C9" w14:textId="77777777">
        <w:trPr>
          <w:trHeight w:val="300"/>
        </w:trPr>
        <w:tc>
          <w:tcPr>
            <w:tcW w:w="705" w:type="dxa"/>
            <w:tcMar>
              <w:left w:w="105" w:type="dxa"/>
              <w:right w:w="105" w:type="dxa"/>
            </w:tcMar>
          </w:tcPr>
          <w:p w:rsidR="161BBAB7" w:rsidP="161BBAB7" w:rsidRDefault="161BBAB7" w14:paraId="08A591F8" w14:textId="4964F0C5">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585887A4" w14:textId="616A6FAE">
            <w:pPr>
              <w:tabs>
                <w:tab w:val="left" w:pos="732"/>
              </w:tabs>
              <w:jc w:val="both"/>
              <w:rPr>
                <w:rFonts w:ascii="Verdana" w:hAnsi="Verdana" w:eastAsia="Verdana" w:cs="Verdana"/>
                <w:sz w:val="21"/>
                <w:szCs w:val="21"/>
              </w:rPr>
            </w:pPr>
            <w:r w:rsidRPr="161BBAB7">
              <w:rPr>
                <w:rFonts w:ascii="Verdana" w:hAnsi="Verdana" w:eastAsia="Verdana" w:cs="Verdana"/>
                <w:sz w:val="21"/>
                <w:szCs w:val="21"/>
              </w:rPr>
              <w:t xml:space="preserve">To deal with problems and queries in the absence of other members of the team and the Head of </w:t>
            </w:r>
            <w:r w:rsidRPr="161BBAB7">
              <w:rPr>
                <w:rFonts w:ascii="Verdana" w:hAnsi="Verdana" w:eastAsia="Verdana" w:cs="Verdana"/>
                <w:sz w:val="21"/>
                <w:szCs w:val="21"/>
                <w:lang w:val="en-US"/>
              </w:rPr>
              <w:t>People &amp; Development</w:t>
            </w:r>
            <w:r w:rsidRPr="161BBAB7">
              <w:rPr>
                <w:rFonts w:ascii="Verdana" w:hAnsi="Verdana" w:eastAsia="Verdana" w:cs="Verdana"/>
                <w:sz w:val="21"/>
                <w:szCs w:val="21"/>
              </w:rPr>
              <w:t>.</w:t>
            </w:r>
          </w:p>
        </w:tc>
      </w:tr>
      <w:tr w:rsidR="161BBAB7" w:rsidTr="161BBAB7" w14:paraId="1D3A9F57" w14:textId="77777777">
        <w:trPr>
          <w:trHeight w:val="300"/>
        </w:trPr>
        <w:tc>
          <w:tcPr>
            <w:tcW w:w="705" w:type="dxa"/>
            <w:tcMar>
              <w:left w:w="105" w:type="dxa"/>
              <w:right w:w="105" w:type="dxa"/>
            </w:tcMar>
          </w:tcPr>
          <w:p w:rsidR="161BBAB7" w:rsidP="161BBAB7" w:rsidRDefault="161BBAB7" w14:paraId="6AEDEDF7" w14:textId="5E43588D">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42C5F39F" w14:textId="34E19305">
            <w:pPr>
              <w:tabs>
                <w:tab w:val="left" w:pos="732"/>
              </w:tabs>
              <w:jc w:val="both"/>
              <w:rPr>
                <w:rFonts w:ascii="Verdana" w:hAnsi="Verdana" w:eastAsia="Verdana" w:cs="Verdana"/>
                <w:sz w:val="21"/>
                <w:szCs w:val="21"/>
              </w:rPr>
            </w:pPr>
            <w:r w:rsidRPr="161BBAB7">
              <w:rPr>
                <w:rFonts w:ascii="Verdana" w:hAnsi="Verdana" w:eastAsia="Verdana" w:cs="Verdana"/>
                <w:sz w:val="21"/>
                <w:szCs w:val="21"/>
              </w:rPr>
              <w:t>To liaise with Payroll and Pensions regarding new starters, leavers and changes including hours, maternity and adoption leave.</w:t>
            </w:r>
          </w:p>
        </w:tc>
      </w:tr>
      <w:tr w:rsidR="161BBAB7" w:rsidTr="161BBAB7" w14:paraId="4923F95E" w14:textId="77777777">
        <w:trPr>
          <w:trHeight w:val="300"/>
        </w:trPr>
        <w:tc>
          <w:tcPr>
            <w:tcW w:w="705" w:type="dxa"/>
            <w:tcMar>
              <w:left w:w="105" w:type="dxa"/>
              <w:right w:w="105" w:type="dxa"/>
            </w:tcMar>
          </w:tcPr>
          <w:p w:rsidR="161BBAB7" w:rsidP="161BBAB7" w:rsidRDefault="161BBAB7" w14:paraId="7B5C6F1F" w14:textId="39EC14C5">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00BAAEDB" w14:textId="509FA196">
            <w:pPr>
              <w:tabs>
                <w:tab w:val="left" w:pos="732"/>
              </w:tabs>
              <w:jc w:val="both"/>
              <w:rPr>
                <w:rFonts w:ascii="Verdana" w:hAnsi="Verdana" w:eastAsia="Verdana" w:cs="Verdana"/>
                <w:sz w:val="21"/>
                <w:szCs w:val="21"/>
              </w:rPr>
            </w:pPr>
            <w:r w:rsidRPr="161BBAB7">
              <w:rPr>
                <w:rFonts w:ascii="Verdana" w:hAnsi="Verdana" w:eastAsia="Verdana" w:cs="Verdana"/>
                <w:sz w:val="21"/>
                <w:szCs w:val="21"/>
              </w:rPr>
              <w:t xml:space="preserve">To contribute to the development of </w:t>
            </w:r>
            <w:r w:rsidRPr="161BBAB7">
              <w:rPr>
                <w:rFonts w:ascii="Verdana" w:hAnsi="Verdana" w:eastAsia="Verdana" w:cs="Verdana"/>
                <w:sz w:val="21"/>
                <w:szCs w:val="21"/>
                <w:lang w:val="en-US"/>
              </w:rPr>
              <w:t>People &amp; Development</w:t>
            </w:r>
            <w:r w:rsidRPr="161BBAB7">
              <w:rPr>
                <w:rFonts w:ascii="Verdana" w:hAnsi="Verdana" w:eastAsia="Verdana" w:cs="Verdana"/>
                <w:sz w:val="21"/>
                <w:szCs w:val="21"/>
              </w:rPr>
              <w:t xml:space="preserve"> policies and procedures within own area.</w:t>
            </w:r>
          </w:p>
        </w:tc>
      </w:tr>
      <w:tr w:rsidR="161BBAB7" w:rsidTr="161BBAB7" w14:paraId="3DF775D4" w14:textId="77777777">
        <w:trPr>
          <w:trHeight w:val="300"/>
        </w:trPr>
        <w:tc>
          <w:tcPr>
            <w:tcW w:w="705" w:type="dxa"/>
            <w:tcMar>
              <w:left w:w="105" w:type="dxa"/>
              <w:right w:w="105" w:type="dxa"/>
            </w:tcMar>
          </w:tcPr>
          <w:p w:rsidR="161BBAB7" w:rsidP="161BBAB7" w:rsidRDefault="161BBAB7" w14:paraId="32276808" w14:textId="345C57AE">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641009B4" w14:textId="35D7349A">
            <w:pPr>
              <w:tabs>
                <w:tab w:val="left" w:pos="732"/>
              </w:tabs>
              <w:jc w:val="both"/>
              <w:rPr>
                <w:rFonts w:ascii="Verdana" w:hAnsi="Verdana" w:eastAsia="Verdana" w:cs="Verdana"/>
                <w:sz w:val="21"/>
                <w:szCs w:val="21"/>
              </w:rPr>
            </w:pPr>
            <w:r w:rsidRPr="161BBAB7">
              <w:rPr>
                <w:rFonts w:ascii="Verdana" w:hAnsi="Verdana" w:eastAsia="Verdana" w:cs="Verdana"/>
                <w:sz w:val="21"/>
                <w:szCs w:val="21"/>
              </w:rPr>
              <w:t>To prepare the quarterly staff newsletter.</w:t>
            </w:r>
          </w:p>
          <w:p w:rsidR="161BBAB7" w:rsidP="161BBAB7" w:rsidRDefault="161BBAB7" w14:paraId="7747993B" w14:textId="1D242AAF">
            <w:pPr>
              <w:tabs>
                <w:tab w:val="left" w:pos="732"/>
              </w:tabs>
              <w:jc w:val="both"/>
              <w:rPr>
                <w:rFonts w:ascii="Verdana" w:hAnsi="Verdana" w:eastAsia="Verdana" w:cs="Verdana"/>
                <w:sz w:val="21"/>
                <w:szCs w:val="21"/>
              </w:rPr>
            </w:pPr>
          </w:p>
        </w:tc>
      </w:tr>
      <w:tr w:rsidR="161BBAB7" w:rsidTr="161BBAB7" w14:paraId="4A6B197D" w14:textId="77777777">
        <w:trPr>
          <w:trHeight w:val="300"/>
        </w:trPr>
        <w:tc>
          <w:tcPr>
            <w:tcW w:w="705" w:type="dxa"/>
            <w:tcMar>
              <w:left w:w="105" w:type="dxa"/>
              <w:right w:w="105" w:type="dxa"/>
            </w:tcMar>
          </w:tcPr>
          <w:p w:rsidR="161BBAB7" w:rsidP="161BBAB7" w:rsidRDefault="161BBAB7" w14:paraId="4D2E97DB" w14:textId="253A1CC4">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64707C3C" w14:textId="2EF1F19F">
            <w:pPr>
              <w:tabs>
                <w:tab w:val="left" w:pos="732"/>
              </w:tabs>
              <w:jc w:val="both"/>
              <w:rPr>
                <w:rFonts w:ascii="Verdana" w:hAnsi="Verdana" w:eastAsia="Verdana" w:cs="Verdana"/>
                <w:sz w:val="21"/>
                <w:szCs w:val="21"/>
              </w:rPr>
            </w:pPr>
            <w:r w:rsidRPr="161BBAB7">
              <w:rPr>
                <w:rFonts w:ascii="Verdana" w:hAnsi="Verdana" w:eastAsia="Verdana" w:cs="Verdana"/>
                <w:sz w:val="21"/>
                <w:szCs w:val="21"/>
              </w:rPr>
              <w:t xml:space="preserve">To prepare reports for the Head of </w:t>
            </w:r>
            <w:r w:rsidRPr="161BBAB7">
              <w:rPr>
                <w:rFonts w:ascii="Verdana" w:hAnsi="Verdana" w:eastAsia="Verdana" w:cs="Verdana"/>
                <w:sz w:val="21"/>
                <w:szCs w:val="21"/>
                <w:lang w:val="en-US"/>
              </w:rPr>
              <w:t>People &amp; Development</w:t>
            </w:r>
            <w:r w:rsidRPr="161BBAB7">
              <w:rPr>
                <w:rFonts w:ascii="Verdana" w:hAnsi="Verdana" w:eastAsia="Verdana" w:cs="Verdana"/>
                <w:sz w:val="21"/>
                <w:szCs w:val="21"/>
              </w:rPr>
              <w:t>.</w:t>
            </w:r>
          </w:p>
          <w:p w:rsidR="161BBAB7" w:rsidP="161BBAB7" w:rsidRDefault="161BBAB7" w14:paraId="219120B4" w14:textId="05BE49CA">
            <w:pPr>
              <w:tabs>
                <w:tab w:val="left" w:pos="732"/>
              </w:tabs>
              <w:jc w:val="both"/>
              <w:rPr>
                <w:rFonts w:ascii="Verdana" w:hAnsi="Verdana" w:eastAsia="Verdana" w:cs="Verdana"/>
                <w:sz w:val="21"/>
                <w:szCs w:val="21"/>
              </w:rPr>
            </w:pPr>
          </w:p>
        </w:tc>
      </w:tr>
      <w:tr w:rsidR="161BBAB7" w:rsidTr="161BBAB7" w14:paraId="3305BE89" w14:textId="77777777">
        <w:trPr>
          <w:trHeight w:val="300"/>
        </w:trPr>
        <w:tc>
          <w:tcPr>
            <w:tcW w:w="705" w:type="dxa"/>
            <w:tcMar>
              <w:left w:w="105" w:type="dxa"/>
              <w:right w:w="105" w:type="dxa"/>
            </w:tcMar>
          </w:tcPr>
          <w:p w:rsidR="161BBAB7" w:rsidP="161BBAB7" w:rsidRDefault="161BBAB7" w14:paraId="052D1852" w14:textId="44479DC5">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0915B27D" w14:textId="0FF95233">
            <w:pPr>
              <w:tabs>
                <w:tab w:val="left" w:pos="732"/>
              </w:tabs>
              <w:jc w:val="both"/>
              <w:rPr>
                <w:rFonts w:ascii="Verdana" w:hAnsi="Verdana" w:eastAsia="Verdana" w:cs="Verdana"/>
                <w:sz w:val="21"/>
                <w:szCs w:val="21"/>
              </w:rPr>
            </w:pPr>
            <w:r w:rsidRPr="161BBAB7">
              <w:rPr>
                <w:rFonts w:ascii="Verdana" w:hAnsi="Verdana" w:eastAsia="Verdana" w:cs="Verdana"/>
                <w:sz w:val="21"/>
                <w:szCs w:val="21"/>
              </w:rPr>
              <w:t xml:space="preserve">To maintain confidentiality of information acquired in the course of undertaking </w:t>
            </w:r>
            <w:r w:rsidRPr="161BBAB7">
              <w:rPr>
                <w:rFonts w:ascii="Verdana" w:hAnsi="Verdana" w:eastAsia="Verdana" w:cs="Verdana"/>
                <w:sz w:val="21"/>
                <w:szCs w:val="21"/>
                <w:lang w:val="en-US"/>
              </w:rPr>
              <w:t>People &amp; Development</w:t>
            </w:r>
            <w:r w:rsidRPr="161BBAB7">
              <w:rPr>
                <w:rFonts w:ascii="Verdana" w:hAnsi="Verdana" w:eastAsia="Verdana" w:cs="Verdana"/>
                <w:sz w:val="21"/>
                <w:szCs w:val="21"/>
              </w:rPr>
              <w:t xml:space="preserve"> duties.</w:t>
            </w:r>
          </w:p>
        </w:tc>
      </w:tr>
      <w:tr w:rsidR="161BBAB7" w:rsidTr="161BBAB7" w14:paraId="78B39903" w14:textId="77777777">
        <w:trPr>
          <w:trHeight w:val="300"/>
        </w:trPr>
        <w:tc>
          <w:tcPr>
            <w:tcW w:w="705" w:type="dxa"/>
            <w:tcMar>
              <w:left w:w="105" w:type="dxa"/>
              <w:right w:w="105" w:type="dxa"/>
            </w:tcMar>
          </w:tcPr>
          <w:p w:rsidR="161BBAB7" w:rsidP="161BBAB7" w:rsidRDefault="161BBAB7" w14:paraId="462B5E57" w14:textId="465EF58D">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4549F044" w14:textId="1F78748B">
            <w:pPr>
              <w:contextualSpacing/>
              <w:rPr>
                <w:rFonts w:ascii="Verdana" w:hAnsi="Verdana" w:eastAsia="Verdana" w:cs="Verdana"/>
                <w:sz w:val="21"/>
                <w:szCs w:val="21"/>
              </w:rPr>
            </w:pPr>
            <w:r w:rsidRPr="161BBAB7">
              <w:rPr>
                <w:rFonts w:ascii="Verdana" w:hAnsi="Verdana" w:eastAsia="Verdana" w:cs="Verdana"/>
                <w:sz w:val="21"/>
                <w:szCs w:val="21"/>
              </w:rPr>
              <w:t>To take minutes at hearings and meetings of JNC and IR as required.</w:t>
            </w:r>
          </w:p>
          <w:p w:rsidR="161BBAB7" w:rsidP="161BBAB7" w:rsidRDefault="161BBAB7" w14:paraId="6F9775A1" w14:textId="1FB4E875">
            <w:pPr>
              <w:contextualSpacing/>
              <w:rPr>
                <w:rFonts w:ascii="Verdana" w:hAnsi="Verdana" w:eastAsia="Verdana" w:cs="Verdana"/>
                <w:sz w:val="21"/>
                <w:szCs w:val="21"/>
              </w:rPr>
            </w:pPr>
          </w:p>
        </w:tc>
      </w:tr>
      <w:tr w:rsidR="161BBAB7" w:rsidTr="161BBAB7" w14:paraId="53708931" w14:textId="77777777">
        <w:trPr>
          <w:trHeight w:val="300"/>
        </w:trPr>
        <w:tc>
          <w:tcPr>
            <w:tcW w:w="705" w:type="dxa"/>
            <w:tcMar>
              <w:left w:w="105" w:type="dxa"/>
              <w:right w:w="105" w:type="dxa"/>
            </w:tcMar>
          </w:tcPr>
          <w:p w:rsidR="161BBAB7" w:rsidP="161BBAB7" w:rsidRDefault="161BBAB7" w14:paraId="72A5E771" w14:textId="308BD610">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0AF85412" w14:textId="1368B661">
            <w:pPr>
              <w:tabs>
                <w:tab w:val="left" w:pos="732"/>
              </w:tabs>
              <w:jc w:val="both"/>
              <w:rPr>
                <w:rFonts w:ascii="Verdana" w:hAnsi="Verdana" w:eastAsia="Verdana" w:cs="Verdana"/>
                <w:sz w:val="21"/>
                <w:szCs w:val="21"/>
              </w:rPr>
            </w:pPr>
            <w:r w:rsidRPr="161BBAB7">
              <w:rPr>
                <w:rFonts w:ascii="Verdana" w:hAnsi="Verdana" w:eastAsia="Verdana" w:cs="Verdana"/>
                <w:sz w:val="21"/>
                <w:szCs w:val="21"/>
              </w:rPr>
              <w:t xml:space="preserve">To act as keyholder for the </w:t>
            </w:r>
            <w:r w:rsidRPr="161BBAB7">
              <w:rPr>
                <w:rFonts w:ascii="Verdana" w:hAnsi="Verdana" w:eastAsia="Verdana" w:cs="Verdana"/>
                <w:sz w:val="21"/>
                <w:szCs w:val="21"/>
                <w:lang w:val="en-US"/>
              </w:rPr>
              <w:t>People &amp; Development</w:t>
            </w:r>
            <w:r w:rsidRPr="161BBAB7">
              <w:rPr>
                <w:rFonts w:ascii="Verdana" w:hAnsi="Verdana" w:eastAsia="Verdana" w:cs="Verdana"/>
                <w:sz w:val="21"/>
                <w:szCs w:val="21"/>
              </w:rPr>
              <w:t xml:space="preserve"> cabinets.</w:t>
            </w:r>
          </w:p>
          <w:p w:rsidR="161BBAB7" w:rsidP="161BBAB7" w:rsidRDefault="161BBAB7" w14:paraId="3FFCB757" w14:textId="29D05071">
            <w:pPr>
              <w:tabs>
                <w:tab w:val="left" w:pos="732"/>
              </w:tabs>
              <w:jc w:val="both"/>
              <w:rPr>
                <w:rFonts w:ascii="Verdana" w:hAnsi="Verdana" w:eastAsia="Verdana" w:cs="Verdana"/>
                <w:sz w:val="21"/>
                <w:szCs w:val="21"/>
              </w:rPr>
            </w:pPr>
          </w:p>
        </w:tc>
      </w:tr>
      <w:tr w:rsidR="161BBAB7" w:rsidTr="161BBAB7" w14:paraId="2F7CEC0A" w14:textId="77777777">
        <w:trPr>
          <w:trHeight w:val="300"/>
        </w:trPr>
        <w:tc>
          <w:tcPr>
            <w:tcW w:w="705" w:type="dxa"/>
            <w:tcMar>
              <w:left w:w="105" w:type="dxa"/>
              <w:right w:w="105" w:type="dxa"/>
            </w:tcMar>
          </w:tcPr>
          <w:p w:rsidR="161BBAB7" w:rsidP="161BBAB7" w:rsidRDefault="161BBAB7" w14:paraId="4E519B63" w14:textId="03595FA8">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435C8BC8" w14:textId="59D3CAAE">
            <w:pPr>
              <w:tabs>
                <w:tab w:val="left" w:pos="732"/>
              </w:tabs>
              <w:jc w:val="both"/>
              <w:rPr>
                <w:rFonts w:ascii="Verdana" w:hAnsi="Verdana" w:eastAsia="Verdana" w:cs="Verdana"/>
                <w:sz w:val="21"/>
                <w:szCs w:val="21"/>
              </w:rPr>
            </w:pPr>
            <w:r w:rsidRPr="161BBAB7">
              <w:rPr>
                <w:rFonts w:ascii="Verdana" w:hAnsi="Verdana" w:eastAsia="Verdana" w:cs="Verdana"/>
                <w:sz w:val="21"/>
                <w:szCs w:val="21"/>
              </w:rPr>
              <w:t>To maintain financial records and process invoices in accordance with UCU’s financial policies and procedures.</w:t>
            </w:r>
          </w:p>
        </w:tc>
      </w:tr>
      <w:tr w:rsidR="161BBAB7" w:rsidTr="161BBAB7" w14:paraId="5E088944" w14:textId="77777777">
        <w:trPr>
          <w:trHeight w:val="300"/>
        </w:trPr>
        <w:tc>
          <w:tcPr>
            <w:tcW w:w="705" w:type="dxa"/>
            <w:tcMar>
              <w:left w:w="105" w:type="dxa"/>
              <w:right w:w="105" w:type="dxa"/>
            </w:tcMar>
          </w:tcPr>
          <w:p w:rsidR="161BBAB7" w:rsidP="161BBAB7" w:rsidRDefault="161BBAB7" w14:paraId="6FD2E179" w14:textId="67DA2D56">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5AD0CB14" w14:textId="43E7480B">
            <w:pPr>
              <w:tabs>
                <w:tab w:val="left" w:pos="732"/>
              </w:tabs>
              <w:rPr>
                <w:rFonts w:ascii="Verdana" w:hAnsi="Verdana" w:eastAsia="Verdana" w:cs="Verdana"/>
                <w:sz w:val="21"/>
                <w:szCs w:val="21"/>
              </w:rPr>
            </w:pPr>
            <w:r w:rsidRPr="161BBAB7">
              <w:rPr>
                <w:rFonts w:ascii="Verdana" w:hAnsi="Verdana" w:eastAsia="Verdana" w:cs="Verdana"/>
                <w:sz w:val="21"/>
                <w:szCs w:val="21"/>
              </w:rPr>
              <w:t>To provide Finance and Pensions with accurate employee salary information, including for new starters, leavers, where there is a variation in contractual hours and when an employee takes Family Friendly Leave.</w:t>
            </w:r>
          </w:p>
        </w:tc>
      </w:tr>
      <w:tr w:rsidR="161BBAB7" w:rsidTr="161BBAB7" w14:paraId="5182CF42" w14:textId="77777777">
        <w:trPr>
          <w:trHeight w:val="300"/>
        </w:trPr>
        <w:tc>
          <w:tcPr>
            <w:tcW w:w="705" w:type="dxa"/>
            <w:tcMar>
              <w:left w:w="105" w:type="dxa"/>
              <w:right w:w="105" w:type="dxa"/>
            </w:tcMar>
          </w:tcPr>
          <w:p w:rsidR="161BBAB7" w:rsidP="161BBAB7" w:rsidRDefault="161BBAB7" w14:paraId="19D89FD4" w14:textId="2F4AA760">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50971EE3" w14:textId="7C6DDD01">
            <w:pPr>
              <w:tabs>
                <w:tab w:val="left" w:pos="252"/>
              </w:tabs>
              <w:rPr>
                <w:rFonts w:ascii="Verdana" w:hAnsi="Verdana" w:eastAsia="Verdana" w:cs="Verdana"/>
                <w:sz w:val="21"/>
                <w:szCs w:val="21"/>
              </w:rPr>
            </w:pPr>
            <w:r w:rsidRPr="161BBAB7">
              <w:rPr>
                <w:rFonts w:ascii="Verdana" w:hAnsi="Verdana" w:eastAsia="Verdana" w:cs="Verdana"/>
                <w:sz w:val="21"/>
                <w:szCs w:val="21"/>
              </w:rPr>
              <w:t>To liaise and work collaboratively with colleagues in the Bargaining</w:t>
            </w:r>
            <w:r w:rsidRPr="56385C6E" w:rsidR="5318F134">
              <w:rPr>
                <w:rFonts w:ascii="Verdana" w:hAnsi="Verdana" w:eastAsia="Verdana" w:cs="Verdana"/>
                <w:sz w:val="21"/>
                <w:szCs w:val="21"/>
              </w:rPr>
              <w:t xml:space="preserve"> &amp;</w:t>
            </w:r>
            <w:r w:rsidRPr="161BBAB7">
              <w:rPr>
                <w:rFonts w:ascii="Verdana" w:hAnsi="Verdana" w:eastAsia="Verdana" w:cs="Verdana"/>
                <w:sz w:val="21"/>
                <w:szCs w:val="21"/>
              </w:rPr>
              <w:t xml:space="preserve"> Representation Department.</w:t>
            </w:r>
          </w:p>
        </w:tc>
      </w:tr>
      <w:tr w:rsidR="161BBAB7" w:rsidTr="161BBAB7" w14:paraId="6D42CDC5" w14:textId="77777777">
        <w:trPr>
          <w:trHeight w:val="300"/>
        </w:trPr>
        <w:tc>
          <w:tcPr>
            <w:tcW w:w="705" w:type="dxa"/>
            <w:tcMar>
              <w:left w:w="105" w:type="dxa"/>
              <w:right w:w="105" w:type="dxa"/>
            </w:tcMar>
          </w:tcPr>
          <w:p w:rsidR="161BBAB7" w:rsidP="161BBAB7" w:rsidRDefault="161BBAB7" w14:paraId="310A3287" w14:textId="40046EF9">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2888F383" w14:textId="560B04C7">
            <w:pPr>
              <w:tabs>
                <w:tab w:val="left" w:pos="252"/>
              </w:tabs>
              <w:jc w:val="both"/>
              <w:rPr>
                <w:rFonts w:ascii="Verdana" w:hAnsi="Verdana" w:eastAsia="Verdana" w:cs="Verdana"/>
                <w:sz w:val="21"/>
                <w:szCs w:val="21"/>
              </w:rPr>
            </w:pPr>
            <w:r w:rsidRPr="161BBAB7">
              <w:rPr>
                <w:rFonts w:ascii="Verdana" w:hAnsi="Verdana" w:eastAsia="Verdana" w:cs="Verdana"/>
                <w:sz w:val="21"/>
                <w:szCs w:val="21"/>
              </w:rPr>
              <w:t>To promote equality and diversity in all aspects of UCU’s work.</w:t>
            </w:r>
          </w:p>
          <w:p w:rsidR="161BBAB7" w:rsidP="161BBAB7" w:rsidRDefault="161BBAB7" w14:paraId="62D29FD5" w14:textId="1D20AE1B">
            <w:pPr>
              <w:tabs>
                <w:tab w:val="left" w:pos="252"/>
              </w:tabs>
              <w:jc w:val="both"/>
              <w:rPr>
                <w:rFonts w:ascii="Verdana" w:hAnsi="Verdana" w:eastAsia="Verdana" w:cs="Verdana"/>
                <w:sz w:val="21"/>
                <w:szCs w:val="21"/>
              </w:rPr>
            </w:pPr>
          </w:p>
        </w:tc>
      </w:tr>
      <w:tr w:rsidR="161BBAB7" w:rsidTr="161BBAB7" w14:paraId="2357643F" w14:textId="77777777">
        <w:trPr>
          <w:trHeight w:val="300"/>
        </w:trPr>
        <w:tc>
          <w:tcPr>
            <w:tcW w:w="705" w:type="dxa"/>
            <w:tcMar>
              <w:left w:w="105" w:type="dxa"/>
              <w:right w:w="105" w:type="dxa"/>
            </w:tcMar>
          </w:tcPr>
          <w:p w:rsidR="161BBAB7" w:rsidP="161BBAB7" w:rsidRDefault="161BBAB7" w14:paraId="083C90F6" w14:textId="1B513148">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598B13F1" w14:textId="3D803290">
            <w:pPr>
              <w:tabs>
                <w:tab w:val="left" w:pos="732"/>
              </w:tabs>
              <w:jc w:val="both"/>
              <w:rPr>
                <w:rFonts w:ascii="Verdana" w:hAnsi="Verdana" w:eastAsia="Verdana" w:cs="Verdana"/>
                <w:sz w:val="21"/>
                <w:szCs w:val="21"/>
              </w:rPr>
            </w:pPr>
            <w:r w:rsidRPr="161BBAB7">
              <w:rPr>
                <w:rFonts w:ascii="Verdana" w:hAnsi="Verdana" w:eastAsia="Verdana" w:cs="Verdana"/>
                <w:sz w:val="21"/>
                <w:szCs w:val="21"/>
              </w:rPr>
              <w:t xml:space="preserve">To identify any personal training needs and report these to the Head of </w:t>
            </w:r>
            <w:r w:rsidRPr="161BBAB7">
              <w:rPr>
                <w:rFonts w:ascii="Verdana" w:hAnsi="Verdana" w:eastAsia="Verdana" w:cs="Verdana"/>
                <w:sz w:val="21"/>
                <w:szCs w:val="21"/>
                <w:lang w:val="en-US"/>
              </w:rPr>
              <w:t>People &amp; Development</w:t>
            </w:r>
            <w:r w:rsidRPr="161BBAB7">
              <w:rPr>
                <w:rFonts w:ascii="Verdana" w:hAnsi="Verdana" w:eastAsia="Verdana" w:cs="Verdana"/>
                <w:sz w:val="21"/>
                <w:szCs w:val="21"/>
              </w:rPr>
              <w:t>.</w:t>
            </w:r>
          </w:p>
        </w:tc>
      </w:tr>
      <w:tr w:rsidR="161BBAB7" w:rsidTr="161BBAB7" w14:paraId="0C84A886" w14:textId="77777777">
        <w:trPr>
          <w:trHeight w:val="300"/>
        </w:trPr>
        <w:tc>
          <w:tcPr>
            <w:tcW w:w="705" w:type="dxa"/>
            <w:tcMar>
              <w:left w:w="105" w:type="dxa"/>
              <w:right w:w="105" w:type="dxa"/>
            </w:tcMar>
          </w:tcPr>
          <w:p w:rsidR="161BBAB7" w:rsidP="161BBAB7" w:rsidRDefault="161BBAB7" w14:paraId="5EDC126A" w14:textId="77B918B9">
            <w:pPr>
              <w:pStyle w:val="ListParagraph"/>
              <w:numPr>
                <w:ilvl w:val="0"/>
                <w:numId w:val="29"/>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4B69E581" w14:textId="6D237C16">
            <w:pPr>
              <w:contextualSpacing/>
              <w:rPr>
                <w:rFonts w:ascii="Verdana" w:hAnsi="Verdana" w:eastAsia="Verdana" w:cs="Verdana"/>
                <w:sz w:val="21"/>
                <w:szCs w:val="21"/>
              </w:rPr>
            </w:pPr>
            <w:r w:rsidRPr="161BBAB7">
              <w:rPr>
                <w:rFonts w:ascii="Verdana" w:hAnsi="Verdana" w:eastAsia="Verdana" w:cs="Verdana"/>
                <w:sz w:val="21"/>
                <w:szCs w:val="21"/>
              </w:rPr>
              <w:t>To undertake such other duties as the General Secretary and Head of Department may reasonably require.</w:t>
            </w:r>
          </w:p>
        </w:tc>
      </w:tr>
    </w:tbl>
    <w:p w:rsidRPr="00A116CD" w:rsidR="007515FB" w:rsidP="161BBAB7" w:rsidRDefault="007515FB" w14:paraId="7387A192" w14:textId="3A960D50">
      <w:pPr>
        <w:overflowPunct/>
        <w:autoSpaceDE/>
        <w:autoSpaceDN/>
        <w:adjustRightInd/>
        <w:contextualSpacing/>
        <w:textAlignment w:val="auto"/>
        <w:rPr>
          <w:rFonts w:ascii="Verdana" w:hAnsi="Verdana" w:eastAsia="Verdana" w:cs="Verdana"/>
          <w:color w:val="000000" w:themeColor="text1"/>
          <w:sz w:val="21"/>
          <w:szCs w:val="2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705"/>
        <w:gridCol w:w="9020"/>
      </w:tblGrid>
      <w:tr w:rsidR="161BBAB7" w:rsidTr="161BBAB7" w14:paraId="08A5CF11" w14:textId="77777777">
        <w:trPr>
          <w:trHeight w:val="300"/>
        </w:trPr>
        <w:tc>
          <w:tcPr>
            <w:tcW w:w="9725" w:type="dxa"/>
            <w:gridSpan w:val="2"/>
            <w:shd w:val="clear" w:color="auto" w:fill="BFBFBF" w:themeFill="background1" w:themeFillShade="BF"/>
            <w:tcMar>
              <w:left w:w="105" w:type="dxa"/>
              <w:right w:w="105" w:type="dxa"/>
            </w:tcMar>
          </w:tcPr>
          <w:p w:rsidR="161BBAB7" w:rsidP="161BBAB7" w:rsidRDefault="161BBAB7" w14:paraId="45731310" w14:textId="1D3487D6">
            <w:pPr>
              <w:pStyle w:val="ListParagraph"/>
              <w:numPr>
                <w:ilvl w:val="0"/>
                <w:numId w:val="30"/>
              </w:numPr>
              <w:spacing w:after="0" w:line="240" w:lineRule="auto"/>
              <w:rPr>
                <w:rFonts w:ascii="Verdana" w:hAnsi="Verdana" w:eastAsia="Verdana" w:cs="Verdana"/>
                <w:sz w:val="21"/>
                <w:szCs w:val="21"/>
              </w:rPr>
            </w:pPr>
            <w:r w:rsidRPr="161BBAB7">
              <w:rPr>
                <w:rFonts w:ascii="Verdana" w:hAnsi="Verdana" w:eastAsia="Verdana" w:cs="Verdana"/>
                <w:b/>
                <w:bCs/>
                <w:sz w:val="21"/>
                <w:szCs w:val="21"/>
                <w:lang w:val="en-GB"/>
              </w:rPr>
              <w:t>Person Specification (minimum essential criteria)</w:t>
            </w:r>
          </w:p>
        </w:tc>
      </w:tr>
      <w:tr w:rsidR="161BBAB7" w:rsidTr="161BBAB7" w14:paraId="2481DF2E" w14:textId="77777777">
        <w:trPr>
          <w:trHeight w:val="300"/>
        </w:trPr>
        <w:tc>
          <w:tcPr>
            <w:tcW w:w="9725" w:type="dxa"/>
            <w:gridSpan w:val="2"/>
            <w:shd w:val="clear" w:color="auto" w:fill="BFBFBF" w:themeFill="background1" w:themeFillShade="BF"/>
            <w:tcMar>
              <w:left w:w="105" w:type="dxa"/>
              <w:right w:w="105" w:type="dxa"/>
            </w:tcMar>
          </w:tcPr>
          <w:p w:rsidR="161BBAB7" w:rsidP="161BBAB7" w:rsidRDefault="161BBAB7" w14:paraId="0BDDF786" w14:textId="0E046F4E">
            <w:pPr>
              <w:contextualSpacing/>
              <w:rPr>
                <w:rFonts w:ascii="Verdana" w:hAnsi="Verdana" w:eastAsia="Verdana" w:cs="Verdana"/>
                <w:sz w:val="21"/>
                <w:szCs w:val="21"/>
              </w:rPr>
            </w:pPr>
            <w:r w:rsidRPr="161BBAB7">
              <w:rPr>
                <w:rFonts w:ascii="Verdana" w:hAnsi="Verdana" w:eastAsia="Verdana" w:cs="Verdana"/>
                <w:b/>
                <w:bCs/>
                <w:sz w:val="21"/>
                <w:szCs w:val="21"/>
              </w:rPr>
              <w:t>Education, qualifications &amp; professional membership</w:t>
            </w:r>
          </w:p>
        </w:tc>
      </w:tr>
      <w:tr w:rsidR="161BBAB7" w:rsidTr="161BBAB7" w14:paraId="5EA4AFE5" w14:textId="77777777">
        <w:trPr>
          <w:trHeight w:val="300"/>
        </w:trPr>
        <w:tc>
          <w:tcPr>
            <w:tcW w:w="705" w:type="dxa"/>
            <w:tcMar>
              <w:left w:w="105" w:type="dxa"/>
              <w:right w:w="105" w:type="dxa"/>
            </w:tcMar>
          </w:tcPr>
          <w:p w:rsidR="161BBAB7" w:rsidP="161BBAB7" w:rsidRDefault="161BBAB7" w14:paraId="16745A88" w14:textId="7F1586BB">
            <w:pPr>
              <w:pStyle w:val="ListParagraph"/>
              <w:numPr>
                <w:ilvl w:val="0"/>
                <w:numId w:val="1"/>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3C4A77B8" w14:textId="0905A8B9">
            <w:pPr>
              <w:contextualSpacing/>
              <w:rPr>
                <w:rFonts w:ascii="Verdana" w:hAnsi="Verdana" w:eastAsia="Verdana" w:cs="Verdana"/>
                <w:sz w:val="21"/>
                <w:szCs w:val="21"/>
              </w:rPr>
            </w:pPr>
            <w:r w:rsidRPr="161BBAB7">
              <w:rPr>
                <w:rFonts w:ascii="Verdana" w:hAnsi="Verdana" w:eastAsia="Verdana" w:cs="Verdana"/>
                <w:sz w:val="21"/>
                <w:szCs w:val="21"/>
              </w:rPr>
              <w:t>Educated to GCSE level or equivalent experience (inc. maths &amp; English)</w:t>
            </w:r>
          </w:p>
        </w:tc>
      </w:tr>
      <w:tr w:rsidR="161BBAB7" w:rsidTr="161BBAB7" w14:paraId="1AB6E6C1" w14:textId="77777777">
        <w:trPr>
          <w:trHeight w:val="300"/>
        </w:trPr>
        <w:tc>
          <w:tcPr>
            <w:tcW w:w="9725" w:type="dxa"/>
            <w:gridSpan w:val="2"/>
            <w:shd w:val="clear" w:color="auto" w:fill="BFBFBF" w:themeFill="background1" w:themeFillShade="BF"/>
            <w:tcMar>
              <w:left w:w="105" w:type="dxa"/>
              <w:right w:w="105" w:type="dxa"/>
            </w:tcMar>
          </w:tcPr>
          <w:p w:rsidR="161BBAB7" w:rsidP="161BBAB7" w:rsidRDefault="161BBAB7" w14:paraId="26915AD9" w14:textId="50A51B2A">
            <w:pPr>
              <w:contextualSpacing/>
              <w:rPr>
                <w:rFonts w:ascii="Verdana" w:hAnsi="Verdana" w:eastAsia="Verdana" w:cs="Verdana"/>
                <w:sz w:val="21"/>
                <w:szCs w:val="21"/>
              </w:rPr>
            </w:pPr>
            <w:r w:rsidRPr="161BBAB7">
              <w:rPr>
                <w:rFonts w:ascii="Verdana" w:hAnsi="Verdana" w:eastAsia="Verdana" w:cs="Verdana"/>
                <w:b/>
                <w:bCs/>
                <w:sz w:val="21"/>
                <w:szCs w:val="21"/>
              </w:rPr>
              <w:t>Knowledge, skills &amp; experience</w:t>
            </w:r>
          </w:p>
        </w:tc>
      </w:tr>
      <w:tr w:rsidR="161BBAB7" w:rsidTr="161BBAB7" w14:paraId="2DB0BFD3" w14:textId="77777777">
        <w:trPr>
          <w:trHeight w:val="300"/>
        </w:trPr>
        <w:tc>
          <w:tcPr>
            <w:tcW w:w="705" w:type="dxa"/>
            <w:tcMar>
              <w:left w:w="105" w:type="dxa"/>
              <w:right w:w="105" w:type="dxa"/>
            </w:tcMar>
          </w:tcPr>
          <w:p w:rsidR="161BBAB7" w:rsidP="161BBAB7" w:rsidRDefault="161BBAB7" w14:paraId="636DEA08" w14:textId="50BDDCD7">
            <w:pPr>
              <w:pStyle w:val="ListParagraph"/>
              <w:numPr>
                <w:ilvl w:val="0"/>
                <w:numId w:val="1"/>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25CDDB2D" w14:textId="3FFE2D36">
            <w:pPr>
              <w:contextualSpacing/>
              <w:rPr>
                <w:rFonts w:ascii="Verdana" w:hAnsi="Verdana" w:eastAsia="Verdana" w:cs="Verdana"/>
                <w:sz w:val="21"/>
                <w:szCs w:val="21"/>
              </w:rPr>
            </w:pPr>
            <w:r w:rsidRPr="161BBAB7">
              <w:rPr>
                <w:rFonts w:ascii="Verdana" w:hAnsi="Verdana" w:eastAsia="Verdana" w:cs="Verdana"/>
                <w:sz w:val="21"/>
                <w:szCs w:val="21"/>
              </w:rPr>
              <w:t>Experience of a similar working environment and/or understanding of working for a Trade Union or other not-for-profit organisation.</w:t>
            </w:r>
          </w:p>
        </w:tc>
      </w:tr>
      <w:tr w:rsidR="161BBAB7" w:rsidTr="161BBAB7" w14:paraId="388D4C1F" w14:textId="77777777">
        <w:trPr>
          <w:trHeight w:val="300"/>
        </w:trPr>
        <w:tc>
          <w:tcPr>
            <w:tcW w:w="705" w:type="dxa"/>
            <w:tcMar>
              <w:left w:w="105" w:type="dxa"/>
              <w:right w:w="105" w:type="dxa"/>
            </w:tcMar>
          </w:tcPr>
          <w:p w:rsidR="161BBAB7" w:rsidP="161BBAB7" w:rsidRDefault="161BBAB7" w14:paraId="0E97A1CA" w14:textId="38F93D60">
            <w:pPr>
              <w:pStyle w:val="ListParagraph"/>
              <w:numPr>
                <w:ilvl w:val="0"/>
                <w:numId w:val="1"/>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42973B31" w14:textId="20C00392">
            <w:pPr>
              <w:contextualSpacing/>
              <w:rPr>
                <w:rFonts w:ascii="Verdana" w:hAnsi="Verdana" w:eastAsia="Verdana" w:cs="Verdana"/>
                <w:sz w:val="21"/>
                <w:szCs w:val="21"/>
              </w:rPr>
            </w:pPr>
            <w:r w:rsidRPr="161BBAB7">
              <w:rPr>
                <w:rFonts w:ascii="Verdana" w:hAnsi="Verdana" w:eastAsia="Verdana" w:cs="Verdana"/>
                <w:sz w:val="21"/>
                <w:szCs w:val="21"/>
              </w:rPr>
              <w:t>Experience of using Microsoft</w:t>
            </w:r>
            <w:r w:rsidRPr="161BBAB7">
              <w:rPr>
                <w:rFonts w:ascii="Verdana" w:hAnsi="Verdana" w:eastAsia="Verdana" w:cs="Verdana"/>
                <w:sz w:val="21"/>
                <w:szCs w:val="21"/>
                <w:vertAlign w:val="superscript"/>
              </w:rPr>
              <w:t>®</w:t>
            </w:r>
            <w:r w:rsidRPr="161BBAB7">
              <w:rPr>
                <w:rFonts w:ascii="Verdana" w:hAnsi="Verdana" w:eastAsia="Verdana" w:cs="Verdana"/>
                <w:sz w:val="21"/>
                <w:szCs w:val="21"/>
              </w:rPr>
              <w:t xml:space="preserve"> applications to a level that ensures the effective fulfilment of the role.</w:t>
            </w:r>
          </w:p>
        </w:tc>
      </w:tr>
      <w:tr w:rsidR="161BBAB7" w:rsidTr="161BBAB7" w14:paraId="55E29D82" w14:textId="77777777">
        <w:trPr>
          <w:trHeight w:val="300"/>
        </w:trPr>
        <w:tc>
          <w:tcPr>
            <w:tcW w:w="705" w:type="dxa"/>
            <w:tcMar>
              <w:left w:w="105" w:type="dxa"/>
              <w:right w:w="105" w:type="dxa"/>
            </w:tcMar>
          </w:tcPr>
          <w:p w:rsidR="161BBAB7" w:rsidP="161BBAB7" w:rsidRDefault="161BBAB7" w14:paraId="56C88C72" w14:textId="2DBE889C">
            <w:pPr>
              <w:pStyle w:val="ListParagraph"/>
              <w:numPr>
                <w:ilvl w:val="0"/>
                <w:numId w:val="1"/>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4215528F" w14:textId="0E4F8FDC">
            <w:pPr>
              <w:contextualSpacing/>
              <w:rPr>
                <w:rFonts w:ascii="Verdana" w:hAnsi="Verdana" w:eastAsia="Verdana" w:cs="Verdana"/>
                <w:sz w:val="21"/>
                <w:szCs w:val="21"/>
              </w:rPr>
            </w:pPr>
            <w:r w:rsidRPr="161BBAB7">
              <w:rPr>
                <w:rFonts w:ascii="Verdana" w:hAnsi="Verdana" w:eastAsia="Verdana" w:cs="Verdana"/>
                <w:sz w:val="21"/>
                <w:szCs w:val="21"/>
              </w:rPr>
              <w:t>Experience of effectively planning and organising workload (</w:t>
            </w:r>
            <w:proofErr w:type="gramStart"/>
            <w:r w:rsidRPr="161BBAB7">
              <w:rPr>
                <w:rFonts w:ascii="Verdana" w:hAnsi="Verdana" w:eastAsia="Verdana" w:cs="Verdana"/>
                <w:sz w:val="21"/>
                <w:szCs w:val="21"/>
              </w:rPr>
              <w:t>e.g.</w:t>
            </w:r>
            <w:proofErr w:type="gramEnd"/>
            <w:r w:rsidRPr="161BBAB7">
              <w:rPr>
                <w:rFonts w:ascii="Verdana" w:hAnsi="Verdana" w:eastAsia="Verdana" w:cs="Verdana"/>
                <w:sz w:val="21"/>
                <w:szCs w:val="21"/>
              </w:rPr>
              <w:t xml:space="preserve"> in order to meet deadlines).</w:t>
            </w:r>
          </w:p>
        </w:tc>
      </w:tr>
      <w:tr w:rsidR="161BBAB7" w:rsidTr="161BBAB7" w14:paraId="031DD1DD" w14:textId="77777777">
        <w:trPr>
          <w:trHeight w:val="300"/>
        </w:trPr>
        <w:tc>
          <w:tcPr>
            <w:tcW w:w="705" w:type="dxa"/>
            <w:tcMar>
              <w:left w:w="105" w:type="dxa"/>
              <w:right w:w="105" w:type="dxa"/>
            </w:tcMar>
          </w:tcPr>
          <w:p w:rsidR="161BBAB7" w:rsidP="161BBAB7" w:rsidRDefault="161BBAB7" w14:paraId="348DADC8" w14:textId="79117C74">
            <w:pPr>
              <w:pStyle w:val="ListParagraph"/>
              <w:numPr>
                <w:ilvl w:val="0"/>
                <w:numId w:val="1"/>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233D7B00" w14:textId="33ED65DA">
            <w:pPr>
              <w:contextualSpacing/>
              <w:rPr>
                <w:rFonts w:ascii="Verdana" w:hAnsi="Verdana" w:eastAsia="Verdana" w:cs="Verdana"/>
                <w:sz w:val="21"/>
                <w:szCs w:val="21"/>
              </w:rPr>
            </w:pPr>
            <w:r w:rsidRPr="161BBAB7">
              <w:rPr>
                <w:rFonts w:ascii="Verdana" w:hAnsi="Verdana" w:eastAsia="Verdana" w:cs="Verdana"/>
                <w:sz w:val="21"/>
                <w:szCs w:val="21"/>
              </w:rPr>
              <w:t>Basic knowledge of employment law.</w:t>
            </w:r>
          </w:p>
        </w:tc>
      </w:tr>
      <w:tr w:rsidR="161BBAB7" w:rsidTr="161BBAB7" w14:paraId="0114A7B0" w14:textId="77777777">
        <w:trPr>
          <w:trHeight w:val="300"/>
        </w:trPr>
        <w:tc>
          <w:tcPr>
            <w:tcW w:w="705" w:type="dxa"/>
            <w:tcMar>
              <w:left w:w="105" w:type="dxa"/>
              <w:right w:w="105" w:type="dxa"/>
            </w:tcMar>
          </w:tcPr>
          <w:p w:rsidR="161BBAB7" w:rsidP="161BBAB7" w:rsidRDefault="161BBAB7" w14:paraId="6B1F1FA6" w14:textId="573604B9">
            <w:pPr>
              <w:pStyle w:val="ListParagraph"/>
              <w:numPr>
                <w:ilvl w:val="0"/>
                <w:numId w:val="1"/>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27CB1A3C" w14:textId="0F4D994D">
            <w:pPr>
              <w:contextualSpacing/>
              <w:rPr>
                <w:rFonts w:ascii="Verdana" w:hAnsi="Verdana" w:eastAsia="Verdana" w:cs="Verdana"/>
                <w:sz w:val="21"/>
                <w:szCs w:val="21"/>
              </w:rPr>
            </w:pPr>
            <w:r w:rsidRPr="161BBAB7">
              <w:rPr>
                <w:rFonts w:ascii="Verdana" w:hAnsi="Verdana" w:eastAsia="Verdana" w:cs="Verdana"/>
                <w:sz w:val="21"/>
                <w:szCs w:val="21"/>
              </w:rPr>
              <w:t>Experience of providing administrative support.</w:t>
            </w:r>
          </w:p>
        </w:tc>
      </w:tr>
      <w:tr w:rsidR="161BBAB7" w:rsidTr="161BBAB7" w14:paraId="0C22481D" w14:textId="77777777">
        <w:trPr>
          <w:trHeight w:val="300"/>
        </w:trPr>
        <w:tc>
          <w:tcPr>
            <w:tcW w:w="9725" w:type="dxa"/>
            <w:gridSpan w:val="2"/>
            <w:shd w:val="clear" w:color="auto" w:fill="BFBFBF" w:themeFill="background1" w:themeFillShade="BF"/>
            <w:tcMar>
              <w:left w:w="105" w:type="dxa"/>
              <w:right w:w="105" w:type="dxa"/>
            </w:tcMar>
          </w:tcPr>
          <w:p w:rsidR="161BBAB7" w:rsidP="161BBAB7" w:rsidRDefault="161BBAB7" w14:paraId="688CF284" w14:textId="017D470B">
            <w:pPr>
              <w:contextualSpacing/>
              <w:rPr>
                <w:rFonts w:ascii="Verdana" w:hAnsi="Verdana" w:eastAsia="Verdana" w:cs="Verdana"/>
                <w:sz w:val="21"/>
                <w:szCs w:val="21"/>
              </w:rPr>
            </w:pPr>
            <w:r w:rsidRPr="161BBAB7">
              <w:rPr>
                <w:rFonts w:ascii="Verdana" w:hAnsi="Verdana" w:eastAsia="Verdana" w:cs="Verdana"/>
                <w:b/>
                <w:bCs/>
                <w:sz w:val="21"/>
                <w:szCs w:val="21"/>
              </w:rPr>
              <w:t>Abilities</w:t>
            </w:r>
          </w:p>
        </w:tc>
      </w:tr>
      <w:tr w:rsidR="161BBAB7" w:rsidTr="161BBAB7" w14:paraId="15831532" w14:textId="77777777">
        <w:trPr>
          <w:trHeight w:val="300"/>
        </w:trPr>
        <w:tc>
          <w:tcPr>
            <w:tcW w:w="705" w:type="dxa"/>
            <w:tcMar>
              <w:left w:w="105" w:type="dxa"/>
              <w:right w:w="105" w:type="dxa"/>
            </w:tcMar>
          </w:tcPr>
          <w:p w:rsidR="161BBAB7" w:rsidP="161BBAB7" w:rsidRDefault="161BBAB7" w14:paraId="38650541" w14:textId="23C3ADA3">
            <w:pPr>
              <w:pStyle w:val="ListParagraph"/>
              <w:numPr>
                <w:ilvl w:val="0"/>
                <w:numId w:val="1"/>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6D095B4B" w14:textId="02CD7570">
            <w:pPr>
              <w:tabs>
                <w:tab w:val="left" w:pos="732"/>
              </w:tabs>
              <w:contextualSpacing/>
              <w:rPr>
                <w:rFonts w:ascii="Verdana" w:hAnsi="Verdana" w:eastAsia="Verdana" w:cs="Verdana"/>
                <w:sz w:val="21"/>
                <w:szCs w:val="21"/>
              </w:rPr>
            </w:pPr>
            <w:r w:rsidRPr="161BBAB7">
              <w:rPr>
                <w:rFonts w:ascii="Verdana" w:hAnsi="Verdana" w:eastAsia="Verdana" w:cs="Verdana"/>
                <w:sz w:val="21"/>
                <w:szCs w:val="21"/>
              </w:rPr>
              <w:t>Strong interpersonal skills with the ability to communicate effectively (verbally and in writing) at all levels.</w:t>
            </w:r>
          </w:p>
        </w:tc>
      </w:tr>
      <w:tr w:rsidR="161BBAB7" w:rsidTr="161BBAB7" w14:paraId="10FC4E13" w14:textId="77777777">
        <w:trPr>
          <w:trHeight w:val="300"/>
        </w:trPr>
        <w:tc>
          <w:tcPr>
            <w:tcW w:w="705" w:type="dxa"/>
            <w:tcMar>
              <w:left w:w="105" w:type="dxa"/>
              <w:right w:w="105" w:type="dxa"/>
            </w:tcMar>
          </w:tcPr>
          <w:p w:rsidR="161BBAB7" w:rsidP="161BBAB7" w:rsidRDefault="161BBAB7" w14:paraId="06B02D66" w14:textId="4C56B46B">
            <w:pPr>
              <w:pStyle w:val="ListParagraph"/>
              <w:numPr>
                <w:ilvl w:val="0"/>
                <w:numId w:val="1"/>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5B80FE93" w14:textId="4784E7CA">
            <w:pPr>
              <w:contextualSpacing/>
              <w:rPr>
                <w:rFonts w:ascii="Verdana" w:hAnsi="Verdana" w:eastAsia="Verdana" w:cs="Verdana"/>
                <w:sz w:val="21"/>
                <w:szCs w:val="21"/>
              </w:rPr>
            </w:pPr>
            <w:r w:rsidRPr="161BBAB7">
              <w:rPr>
                <w:rFonts w:ascii="Verdana" w:hAnsi="Verdana" w:eastAsia="Verdana" w:cs="Verdana"/>
                <w:sz w:val="21"/>
                <w:szCs w:val="21"/>
              </w:rPr>
              <w:t>Ability to work on own initiative within the parameters of the role.</w:t>
            </w:r>
          </w:p>
        </w:tc>
      </w:tr>
      <w:tr w:rsidR="161BBAB7" w:rsidTr="161BBAB7" w14:paraId="585A35BA" w14:textId="77777777">
        <w:trPr>
          <w:trHeight w:val="300"/>
        </w:trPr>
        <w:tc>
          <w:tcPr>
            <w:tcW w:w="705" w:type="dxa"/>
            <w:tcMar>
              <w:left w:w="105" w:type="dxa"/>
              <w:right w:w="105" w:type="dxa"/>
            </w:tcMar>
          </w:tcPr>
          <w:p w:rsidR="161BBAB7" w:rsidP="161BBAB7" w:rsidRDefault="161BBAB7" w14:paraId="67EF3E26" w14:textId="7B1FE7D8">
            <w:pPr>
              <w:pStyle w:val="ListParagraph"/>
              <w:numPr>
                <w:ilvl w:val="0"/>
                <w:numId w:val="1"/>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41326331" w14:textId="037A3614">
            <w:pPr>
              <w:contextualSpacing/>
              <w:rPr>
                <w:rFonts w:ascii="Verdana" w:hAnsi="Verdana" w:eastAsia="Verdana" w:cs="Verdana"/>
                <w:sz w:val="21"/>
                <w:szCs w:val="21"/>
              </w:rPr>
            </w:pPr>
            <w:r w:rsidRPr="161BBAB7">
              <w:rPr>
                <w:rFonts w:ascii="Verdana" w:hAnsi="Verdana" w:eastAsia="Verdana" w:cs="Verdana"/>
                <w:sz w:val="21"/>
                <w:szCs w:val="21"/>
              </w:rPr>
              <w:t>Ability to positively contribute to the team and work supportively and collaboratively with colleagues.</w:t>
            </w:r>
          </w:p>
        </w:tc>
      </w:tr>
      <w:tr w:rsidR="161BBAB7" w:rsidTr="161BBAB7" w14:paraId="38F611E1" w14:textId="77777777">
        <w:trPr>
          <w:trHeight w:val="300"/>
        </w:trPr>
        <w:tc>
          <w:tcPr>
            <w:tcW w:w="705" w:type="dxa"/>
            <w:tcMar>
              <w:left w:w="105" w:type="dxa"/>
              <w:right w:w="105" w:type="dxa"/>
            </w:tcMar>
          </w:tcPr>
          <w:p w:rsidR="161BBAB7" w:rsidP="161BBAB7" w:rsidRDefault="161BBAB7" w14:paraId="551BD427" w14:textId="4F6C574C">
            <w:pPr>
              <w:pStyle w:val="ListParagraph"/>
              <w:numPr>
                <w:ilvl w:val="0"/>
                <w:numId w:val="1"/>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4FA467E0" w14:textId="36F5FE49">
            <w:pPr>
              <w:contextualSpacing/>
              <w:rPr>
                <w:rFonts w:ascii="Verdana" w:hAnsi="Verdana" w:eastAsia="Verdana" w:cs="Verdana"/>
                <w:sz w:val="21"/>
                <w:szCs w:val="21"/>
              </w:rPr>
            </w:pPr>
            <w:r w:rsidRPr="161BBAB7">
              <w:rPr>
                <w:rFonts w:ascii="Verdana" w:hAnsi="Verdana" w:eastAsia="Verdana" w:cs="Verdana"/>
                <w:sz w:val="21"/>
                <w:szCs w:val="21"/>
              </w:rPr>
              <w:t>Commitment to, and ability to apply, the principles of equality and inclusion.</w:t>
            </w:r>
          </w:p>
        </w:tc>
      </w:tr>
      <w:tr w:rsidR="161BBAB7" w:rsidTr="161BBAB7" w14:paraId="33C034A7" w14:textId="77777777">
        <w:trPr>
          <w:trHeight w:val="300"/>
        </w:trPr>
        <w:tc>
          <w:tcPr>
            <w:tcW w:w="705" w:type="dxa"/>
            <w:tcMar>
              <w:left w:w="105" w:type="dxa"/>
              <w:right w:w="105" w:type="dxa"/>
            </w:tcMar>
          </w:tcPr>
          <w:p w:rsidR="161BBAB7" w:rsidP="161BBAB7" w:rsidRDefault="161BBAB7" w14:paraId="507FC9A3" w14:textId="79BC2866">
            <w:pPr>
              <w:pStyle w:val="ListParagraph"/>
              <w:numPr>
                <w:ilvl w:val="0"/>
                <w:numId w:val="1"/>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6ED3968E" w14:textId="4A84474B">
            <w:pPr>
              <w:contextualSpacing/>
              <w:rPr>
                <w:rFonts w:ascii="Verdana" w:hAnsi="Verdana" w:eastAsia="Verdana" w:cs="Verdana"/>
                <w:sz w:val="21"/>
                <w:szCs w:val="21"/>
              </w:rPr>
            </w:pPr>
            <w:r w:rsidRPr="161BBAB7">
              <w:rPr>
                <w:rFonts w:ascii="Verdana" w:hAnsi="Verdana" w:eastAsia="Verdana" w:cs="Verdana"/>
                <w:sz w:val="21"/>
                <w:szCs w:val="21"/>
              </w:rPr>
              <w:t>Ability to identify ways that services (</w:t>
            </w:r>
            <w:proofErr w:type="gramStart"/>
            <w:r w:rsidRPr="161BBAB7">
              <w:rPr>
                <w:rFonts w:ascii="Verdana" w:hAnsi="Verdana" w:eastAsia="Verdana" w:cs="Verdana"/>
                <w:sz w:val="21"/>
                <w:szCs w:val="21"/>
              </w:rPr>
              <w:t>e.g.</w:t>
            </w:r>
            <w:proofErr w:type="gramEnd"/>
            <w:r w:rsidRPr="161BBAB7">
              <w:rPr>
                <w:rFonts w:ascii="Verdana" w:hAnsi="Verdana" w:eastAsia="Verdana" w:cs="Verdana"/>
                <w:sz w:val="21"/>
                <w:szCs w:val="21"/>
              </w:rPr>
              <w:t xml:space="preserve"> within own area of work) can be improved.</w:t>
            </w:r>
          </w:p>
        </w:tc>
      </w:tr>
      <w:tr w:rsidR="161BBAB7" w:rsidTr="161BBAB7" w14:paraId="4E36BC8A" w14:textId="77777777">
        <w:trPr>
          <w:trHeight w:val="300"/>
        </w:trPr>
        <w:tc>
          <w:tcPr>
            <w:tcW w:w="705" w:type="dxa"/>
            <w:tcMar>
              <w:left w:w="105" w:type="dxa"/>
              <w:right w:w="105" w:type="dxa"/>
            </w:tcMar>
          </w:tcPr>
          <w:p w:rsidR="161BBAB7" w:rsidP="161BBAB7" w:rsidRDefault="161BBAB7" w14:paraId="4FF94D67" w14:textId="43B5F71A">
            <w:pPr>
              <w:pStyle w:val="ListParagraph"/>
              <w:numPr>
                <w:ilvl w:val="0"/>
                <w:numId w:val="1"/>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2F3BB94B" w14:textId="775EF5D9">
            <w:pPr>
              <w:contextualSpacing/>
              <w:rPr>
                <w:rFonts w:ascii="Verdana" w:hAnsi="Verdana" w:eastAsia="Verdana" w:cs="Verdana"/>
                <w:sz w:val="21"/>
                <w:szCs w:val="21"/>
              </w:rPr>
            </w:pPr>
            <w:r w:rsidRPr="161BBAB7">
              <w:rPr>
                <w:rFonts w:ascii="Verdana" w:hAnsi="Verdana" w:eastAsia="Verdana" w:cs="Verdana"/>
                <w:sz w:val="21"/>
                <w:szCs w:val="21"/>
              </w:rPr>
              <w:t>Ability and willingness to learn new skills.</w:t>
            </w:r>
          </w:p>
        </w:tc>
      </w:tr>
      <w:tr w:rsidR="161BBAB7" w:rsidTr="161BBAB7" w14:paraId="2969ECA9" w14:textId="77777777">
        <w:trPr>
          <w:trHeight w:val="300"/>
        </w:trPr>
        <w:tc>
          <w:tcPr>
            <w:tcW w:w="705" w:type="dxa"/>
            <w:tcMar>
              <w:left w:w="105" w:type="dxa"/>
              <w:right w:w="105" w:type="dxa"/>
            </w:tcMar>
          </w:tcPr>
          <w:p w:rsidR="161BBAB7" w:rsidP="161BBAB7" w:rsidRDefault="161BBAB7" w14:paraId="0429DED4" w14:textId="060C2BCB">
            <w:pPr>
              <w:pStyle w:val="ListParagraph"/>
              <w:numPr>
                <w:ilvl w:val="0"/>
                <w:numId w:val="1"/>
              </w:numPr>
              <w:spacing w:after="0" w:line="240" w:lineRule="auto"/>
              <w:rPr>
                <w:rFonts w:ascii="Verdana" w:hAnsi="Verdana" w:eastAsia="Verdana" w:cs="Verdana"/>
                <w:sz w:val="21"/>
                <w:szCs w:val="21"/>
              </w:rPr>
            </w:pPr>
          </w:p>
        </w:tc>
        <w:tc>
          <w:tcPr>
            <w:tcW w:w="9020" w:type="dxa"/>
            <w:tcMar>
              <w:left w:w="105" w:type="dxa"/>
              <w:right w:w="105" w:type="dxa"/>
            </w:tcMar>
          </w:tcPr>
          <w:p w:rsidR="161BBAB7" w:rsidP="161BBAB7" w:rsidRDefault="161BBAB7" w14:paraId="0FF1E20C" w14:textId="0EE0BF38">
            <w:pPr>
              <w:contextualSpacing/>
              <w:rPr>
                <w:rFonts w:ascii="Verdana" w:hAnsi="Verdana" w:eastAsia="Verdana" w:cs="Verdana"/>
                <w:sz w:val="21"/>
                <w:szCs w:val="21"/>
              </w:rPr>
            </w:pPr>
            <w:r w:rsidRPr="161BBAB7">
              <w:rPr>
                <w:rFonts w:ascii="Verdana" w:hAnsi="Verdana" w:eastAsia="Verdana" w:cs="Verdana"/>
                <w:sz w:val="21"/>
                <w:szCs w:val="21"/>
              </w:rPr>
              <w:t>Ability to maintain confidentiality.</w:t>
            </w:r>
          </w:p>
        </w:tc>
      </w:tr>
    </w:tbl>
    <w:p w:rsidRPr="00A116CD" w:rsidR="007515FB" w:rsidP="161BBAB7" w:rsidRDefault="007515FB" w14:paraId="69E3A77D" w14:textId="437FF822">
      <w:pPr>
        <w:overflowPunct/>
        <w:autoSpaceDE/>
        <w:autoSpaceDN/>
        <w:adjustRightInd/>
        <w:textAlignment w:val="auto"/>
        <w:rPr>
          <w:rFonts w:ascii="Arial" w:hAnsi="Arial" w:cs="Arial"/>
          <w:b/>
          <w:bCs/>
          <w:caps/>
          <w:sz w:val="28"/>
          <w:szCs w:val="28"/>
        </w:rPr>
      </w:pPr>
    </w:p>
    <w:p w:rsidR="00A116CD" w:rsidP="00A116CD" w:rsidRDefault="00A116CD" w14:paraId="27CC7EB1" w14:textId="77777777">
      <w:pPr>
        <w:overflowPunct/>
        <w:autoSpaceDE/>
        <w:autoSpaceDN/>
        <w:adjustRightInd/>
        <w:textAlignment w:val="auto"/>
        <w:rPr>
          <w:rFonts w:ascii="Arial" w:hAnsi="Arial" w:cs="Arial"/>
          <w:b/>
        </w:rPr>
      </w:pPr>
    </w:p>
    <w:p w:rsidR="00E56DE1" w:rsidP="00A116CD" w:rsidRDefault="00E56DE1" w14:paraId="27CC7EB2" w14:textId="77777777">
      <w:pPr>
        <w:overflowPunct/>
        <w:autoSpaceDE/>
        <w:autoSpaceDN/>
        <w:adjustRightInd/>
        <w:textAlignment w:val="auto"/>
        <w:rPr>
          <w:rFonts w:ascii="Arial" w:hAnsi="Arial" w:cs="Arial"/>
          <w:b/>
        </w:rPr>
      </w:pPr>
    </w:p>
    <w:p w:rsidR="00A116CD" w:rsidP="00234284" w:rsidRDefault="00A116CD" w14:paraId="27CC7EB8" w14:textId="77777777">
      <w:pPr>
        <w:contextualSpacing/>
        <w:jc w:val="center"/>
        <w:rPr>
          <w:rFonts w:ascii="Arial" w:hAnsi="Arial" w:cs="Arial"/>
        </w:rPr>
      </w:pPr>
    </w:p>
    <w:p w:rsidRPr="009D02A3" w:rsidR="005B7DC8" w:rsidP="005B7DC8" w:rsidRDefault="005B7DC8" w14:paraId="45D1D0EB" w14:textId="77777777">
      <w:pPr>
        <w:contextualSpacing/>
        <w:jc w:val="right"/>
        <w:rPr>
          <w:rFonts w:ascii="Verdana" w:hAnsi="Verdana"/>
          <w:sz w:val="21"/>
          <w:szCs w:val="21"/>
        </w:rPr>
      </w:pPr>
    </w:p>
    <w:p w:rsidRPr="009D02A3" w:rsidR="005B7DC8" w:rsidP="005B7DC8" w:rsidRDefault="005B7DC8" w14:paraId="364B7EA2" w14:textId="77777777">
      <w:pPr>
        <w:contextualSpacing/>
        <w:rPr>
          <w:rFonts w:ascii="Verdana" w:hAnsi="Verdana"/>
          <w:sz w:val="21"/>
          <w:szCs w:val="21"/>
        </w:rPr>
      </w:pPr>
    </w:p>
    <w:p w:rsidR="005B7DC8" w:rsidP="005B7DC8" w:rsidRDefault="005B7DC8" w14:paraId="4FBB17F9" w14:textId="77777777">
      <w:pPr>
        <w:contextualSpacing/>
        <w:rPr>
          <w:rFonts w:ascii="Verdana" w:hAnsi="Verdana"/>
          <w:b/>
          <w:bCs/>
          <w:sz w:val="21"/>
          <w:szCs w:val="21"/>
        </w:rPr>
      </w:pPr>
    </w:p>
    <w:p w:rsidRPr="00862A46" w:rsidR="00234284" w:rsidP="00234284" w:rsidRDefault="00A116CD" w14:paraId="27CC7EC0" w14:textId="77777777">
      <w:pPr>
        <w:contextualSpacing/>
        <w:jc w:val="center"/>
        <w:rPr>
          <w:rFonts w:ascii="Arial" w:hAnsi="Arial" w:cs="Arial"/>
          <w:b/>
        </w:rPr>
      </w:pPr>
      <w:r w:rsidRPr="00862A46">
        <w:rPr>
          <w:rFonts w:ascii="Arial" w:hAnsi="Arial" w:cs="Arial"/>
          <w:b/>
        </w:rPr>
        <w:t>G</w:t>
      </w:r>
      <w:r w:rsidRPr="00862A46" w:rsidR="00234284">
        <w:rPr>
          <w:rFonts w:ascii="Arial" w:hAnsi="Arial" w:cs="Arial"/>
          <w:b/>
        </w:rPr>
        <w:t>UIDANCE TO HELP YOU COMPLETE YOUR APPLICATION</w:t>
      </w:r>
    </w:p>
    <w:p w:rsidRPr="00862A46" w:rsidR="00234284" w:rsidP="00234284" w:rsidRDefault="00234284" w14:paraId="27CC7EC1" w14:textId="77777777">
      <w:pPr>
        <w:contextualSpacing/>
        <w:jc w:val="center"/>
        <w:rPr>
          <w:rFonts w:ascii="Arial" w:hAnsi="Arial" w:cs="Arial"/>
          <w:i/>
        </w:rPr>
      </w:pPr>
      <w:r w:rsidRPr="00862A46">
        <w:rPr>
          <w:rFonts w:ascii="Arial" w:hAnsi="Arial" w:cs="Arial"/>
          <w:i/>
        </w:rPr>
        <w:t>Please read this guidance carefully before completing your application.</w:t>
      </w:r>
    </w:p>
    <w:p w:rsidRPr="00862A46" w:rsidR="00234284" w:rsidP="00234284" w:rsidRDefault="00234284" w14:paraId="27CC7EC2" w14:textId="77777777">
      <w:pPr>
        <w:contextualSpacing/>
        <w:jc w:val="both"/>
        <w:rPr>
          <w:rFonts w:ascii="Arial" w:hAnsi="Arial" w:cs="Arial"/>
        </w:rPr>
      </w:pPr>
    </w:p>
    <w:p w:rsidRPr="00862A46" w:rsidR="00234284" w:rsidP="00234284" w:rsidRDefault="00234284" w14:paraId="27CC7EC3" w14:textId="77777777">
      <w:pPr>
        <w:contextualSpacing/>
        <w:jc w:val="both"/>
        <w:rPr>
          <w:rFonts w:ascii="Arial" w:hAnsi="Arial" w:cs="Arial"/>
          <w:b/>
        </w:rPr>
      </w:pPr>
      <w:r w:rsidRPr="00862A46">
        <w:rPr>
          <w:rFonts w:ascii="Arial" w:hAnsi="Arial" w:cs="Arial"/>
          <w:b/>
        </w:rPr>
        <w:t>GENERAL</w:t>
      </w:r>
    </w:p>
    <w:p w:rsidRPr="00862A46" w:rsidR="00234284" w:rsidP="004F66EE" w:rsidRDefault="00234284" w14:paraId="27CC7EC4" w14:textId="77777777">
      <w:pPr>
        <w:pStyle w:val="ListParagraph"/>
        <w:numPr>
          <w:ilvl w:val="0"/>
          <w:numId w:val="36"/>
        </w:numPr>
        <w:spacing w:after="0" w:line="240" w:lineRule="auto"/>
        <w:ind w:left="360"/>
        <w:jc w:val="both"/>
        <w:rPr>
          <w:rFonts w:ascii="Arial" w:hAnsi="Arial" w:cs="Arial"/>
          <w:sz w:val="20"/>
          <w:szCs w:val="20"/>
        </w:rPr>
      </w:pPr>
      <w:r w:rsidRPr="00862A46">
        <w:rPr>
          <w:rFonts w:ascii="Arial" w:hAnsi="Arial" w:cs="Arial"/>
          <w:sz w:val="20"/>
          <w:szCs w:val="20"/>
        </w:rPr>
        <w:t>Please do not include your name on any part of the form, other than where you are specifically requested to do so (i.e. Section F and the Equal Opportunities Monitoring Form).</w:t>
      </w:r>
    </w:p>
    <w:p w:rsidRPr="00862A46" w:rsidR="00234284" w:rsidP="004F66EE" w:rsidRDefault="00234284" w14:paraId="27CC7EC5" w14:textId="77777777">
      <w:pPr>
        <w:pStyle w:val="ListParagraph"/>
        <w:numPr>
          <w:ilvl w:val="0"/>
          <w:numId w:val="36"/>
        </w:numPr>
        <w:spacing w:after="0" w:line="240" w:lineRule="auto"/>
        <w:ind w:left="360"/>
        <w:jc w:val="both"/>
        <w:rPr>
          <w:rFonts w:ascii="Arial" w:hAnsi="Arial" w:cs="Arial"/>
          <w:sz w:val="20"/>
          <w:szCs w:val="20"/>
        </w:rPr>
      </w:pPr>
      <w:r w:rsidRPr="00862A46">
        <w:rPr>
          <w:rFonts w:ascii="Arial" w:hAnsi="Arial" w:cs="Arial"/>
          <w:sz w:val="20"/>
          <w:szCs w:val="20"/>
        </w:rPr>
        <w:t xml:space="preserve">Either type directly onto this form or print out and complete the form in black ink.  This is because the application will be photocopied during our own administrative process. </w:t>
      </w:r>
    </w:p>
    <w:p w:rsidRPr="00862A46" w:rsidR="00234284" w:rsidP="004F66EE" w:rsidRDefault="00234284" w14:paraId="27CC7EC6" w14:textId="77777777">
      <w:pPr>
        <w:pStyle w:val="ListParagraph"/>
        <w:numPr>
          <w:ilvl w:val="0"/>
          <w:numId w:val="36"/>
        </w:numPr>
        <w:spacing w:after="0" w:line="240" w:lineRule="auto"/>
        <w:ind w:left="360"/>
        <w:jc w:val="both"/>
        <w:rPr>
          <w:rFonts w:ascii="Arial" w:hAnsi="Arial" w:cs="Arial"/>
          <w:sz w:val="20"/>
          <w:szCs w:val="20"/>
        </w:rPr>
      </w:pPr>
      <w:r w:rsidRPr="00862A46">
        <w:rPr>
          <w:rFonts w:ascii="Arial" w:hAnsi="Arial" w:cs="Arial"/>
          <w:sz w:val="20"/>
          <w:szCs w:val="20"/>
        </w:rPr>
        <w:t>If you have a disability and need assistance completing the application form, please contact the Pe</w:t>
      </w:r>
      <w:r w:rsidR="00CA2962">
        <w:rPr>
          <w:rFonts w:ascii="Arial" w:hAnsi="Arial" w:cs="Arial"/>
          <w:sz w:val="20"/>
          <w:szCs w:val="20"/>
        </w:rPr>
        <w:t xml:space="preserve">ople and Development </w:t>
      </w:r>
      <w:r w:rsidRPr="00862A46">
        <w:rPr>
          <w:rFonts w:ascii="Arial" w:hAnsi="Arial" w:cs="Arial"/>
          <w:sz w:val="20"/>
          <w:szCs w:val="20"/>
        </w:rPr>
        <w:t xml:space="preserve">Department. </w:t>
      </w:r>
    </w:p>
    <w:p w:rsidRPr="00862A46" w:rsidR="00234284" w:rsidP="004F66EE" w:rsidRDefault="00234284" w14:paraId="27CC7EC7" w14:textId="77777777">
      <w:pPr>
        <w:pStyle w:val="ListParagraph"/>
        <w:numPr>
          <w:ilvl w:val="0"/>
          <w:numId w:val="36"/>
        </w:numPr>
        <w:spacing w:after="0" w:line="240" w:lineRule="auto"/>
        <w:ind w:left="360"/>
        <w:jc w:val="both"/>
        <w:rPr>
          <w:rFonts w:ascii="Arial" w:hAnsi="Arial" w:cs="Arial"/>
          <w:sz w:val="20"/>
          <w:szCs w:val="20"/>
        </w:rPr>
      </w:pPr>
      <w:r w:rsidRPr="00862A46">
        <w:rPr>
          <w:rFonts w:ascii="Arial" w:hAnsi="Arial" w:cs="Arial"/>
          <w:sz w:val="20"/>
          <w:szCs w:val="20"/>
        </w:rPr>
        <w:t>It is UCU’s policy not to accept or consider CVs that are attached to applications.</w:t>
      </w:r>
    </w:p>
    <w:p w:rsidRPr="00862A46" w:rsidR="00234284" w:rsidP="004F66EE" w:rsidRDefault="00234284" w14:paraId="27CC7EC8" w14:textId="77777777">
      <w:pPr>
        <w:pStyle w:val="ListParagraph"/>
        <w:numPr>
          <w:ilvl w:val="0"/>
          <w:numId w:val="36"/>
        </w:numPr>
        <w:spacing w:after="0" w:line="240" w:lineRule="auto"/>
        <w:ind w:left="360"/>
        <w:jc w:val="both"/>
        <w:rPr>
          <w:rFonts w:ascii="Arial" w:hAnsi="Arial" w:cs="Arial"/>
          <w:sz w:val="20"/>
          <w:szCs w:val="20"/>
        </w:rPr>
      </w:pPr>
      <w:r w:rsidRPr="00862A46">
        <w:rPr>
          <w:rFonts w:ascii="Arial" w:hAnsi="Arial" w:cs="Arial"/>
          <w:sz w:val="20"/>
          <w:szCs w:val="20"/>
        </w:rPr>
        <w:t>Applications received after the closing time/date will not normally be considered. If you want an acknowledgement that your application has been received, please ask for this when submitting it. UCU cannot be held responsible for applications that miss the deadline for reasons that are beyond its control.</w:t>
      </w:r>
    </w:p>
    <w:p w:rsidRPr="00862A46" w:rsidR="00234284" w:rsidP="00234284" w:rsidRDefault="00234284" w14:paraId="27CC7EC9" w14:textId="77777777">
      <w:pPr>
        <w:jc w:val="both"/>
        <w:rPr>
          <w:rFonts w:ascii="Arial" w:hAnsi="Arial" w:cs="Arial"/>
        </w:rPr>
      </w:pPr>
    </w:p>
    <w:p w:rsidRPr="00862A46" w:rsidR="00234284" w:rsidP="00234284" w:rsidRDefault="00234284" w14:paraId="27CC7ECA" w14:textId="77777777">
      <w:pPr>
        <w:contextualSpacing/>
        <w:jc w:val="both"/>
        <w:rPr>
          <w:rFonts w:ascii="Arial" w:hAnsi="Arial" w:cs="Arial"/>
          <w:b/>
        </w:rPr>
      </w:pPr>
    </w:p>
    <w:p w:rsidRPr="00862A46" w:rsidR="00234284" w:rsidP="00234284" w:rsidRDefault="00234284" w14:paraId="27CC7ECB" w14:textId="77777777">
      <w:pPr>
        <w:contextualSpacing/>
        <w:jc w:val="both"/>
        <w:rPr>
          <w:rFonts w:ascii="Arial" w:hAnsi="Arial" w:cs="Arial"/>
          <w:b/>
        </w:rPr>
      </w:pPr>
      <w:r w:rsidRPr="00862A46">
        <w:rPr>
          <w:rFonts w:ascii="Arial" w:hAnsi="Arial" w:cs="Arial"/>
          <w:b/>
        </w:rPr>
        <w:t>YOUR APPLICATION</w:t>
      </w:r>
    </w:p>
    <w:p w:rsidRPr="00862A46" w:rsidR="00234284" w:rsidP="004F66EE" w:rsidRDefault="00234284" w14:paraId="27CC7ECC" w14:textId="77777777">
      <w:pPr>
        <w:pStyle w:val="ListParagraph"/>
        <w:numPr>
          <w:ilvl w:val="0"/>
          <w:numId w:val="33"/>
        </w:numPr>
        <w:spacing w:after="0" w:line="240" w:lineRule="auto"/>
        <w:ind w:left="567" w:hanging="567"/>
        <w:jc w:val="both"/>
        <w:rPr>
          <w:rFonts w:ascii="Arial" w:hAnsi="Arial" w:cs="Arial"/>
          <w:sz w:val="20"/>
          <w:szCs w:val="20"/>
        </w:rPr>
      </w:pPr>
      <w:r w:rsidRPr="00862A46">
        <w:rPr>
          <w:rFonts w:ascii="Arial" w:hAnsi="Arial" w:cs="Arial"/>
          <w:sz w:val="20"/>
          <w:szCs w:val="20"/>
        </w:rPr>
        <w:t>Use this section to provide details of your current role and previous roles. If you have no previous employment, write ‘none’.</w:t>
      </w:r>
    </w:p>
    <w:p w:rsidRPr="00862A46" w:rsidR="00234284" w:rsidP="004F66EE" w:rsidRDefault="00234284" w14:paraId="27CC7ECD" w14:textId="77777777">
      <w:pPr>
        <w:pStyle w:val="ListParagraph"/>
        <w:numPr>
          <w:ilvl w:val="0"/>
          <w:numId w:val="33"/>
        </w:numPr>
        <w:spacing w:after="0" w:line="240" w:lineRule="auto"/>
        <w:ind w:left="567" w:hanging="567"/>
        <w:jc w:val="both"/>
        <w:rPr>
          <w:rFonts w:ascii="Arial" w:hAnsi="Arial" w:cs="Arial"/>
          <w:sz w:val="20"/>
          <w:szCs w:val="20"/>
        </w:rPr>
      </w:pPr>
      <w:r w:rsidRPr="00862A46">
        <w:rPr>
          <w:rFonts w:ascii="Arial" w:hAnsi="Arial" w:cs="Arial"/>
          <w:sz w:val="20"/>
          <w:szCs w:val="20"/>
        </w:rPr>
        <w:t>Use this section to provide details of other experience that may be relevant to the post e.g. voluntary work, community work, trade union activities etc.</w:t>
      </w:r>
    </w:p>
    <w:p w:rsidRPr="00862A46" w:rsidR="00234284" w:rsidP="004F66EE" w:rsidRDefault="00234284" w14:paraId="27CC7ECE" w14:textId="77777777">
      <w:pPr>
        <w:pStyle w:val="ListParagraph"/>
        <w:numPr>
          <w:ilvl w:val="0"/>
          <w:numId w:val="33"/>
        </w:numPr>
        <w:spacing w:after="0" w:line="240" w:lineRule="auto"/>
        <w:ind w:left="567" w:hanging="567"/>
        <w:jc w:val="both"/>
        <w:rPr>
          <w:rFonts w:ascii="Arial" w:hAnsi="Arial" w:cs="Arial"/>
          <w:sz w:val="20"/>
          <w:szCs w:val="20"/>
        </w:rPr>
      </w:pPr>
      <w:r w:rsidRPr="00862A46">
        <w:rPr>
          <w:rFonts w:ascii="Arial" w:hAnsi="Arial" w:cs="Arial"/>
          <w:sz w:val="20"/>
          <w:szCs w:val="20"/>
        </w:rPr>
        <w:t>Use this section to provide details of your education and or training etc. that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rsidRPr="00862A46" w:rsidR="00234284" w:rsidP="004F66EE" w:rsidRDefault="00234284" w14:paraId="27CC7ECF" w14:textId="77777777">
      <w:pPr>
        <w:pStyle w:val="ListParagraph"/>
        <w:numPr>
          <w:ilvl w:val="0"/>
          <w:numId w:val="33"/>
        </w:numPr>
        <w:spacing w:after="0" w:line="240" w:lineRule="auto"/>
        <w:ind w:left="567" w:hanging="567"/>
        <w:jc w:val="both"/>
        <w:rPr>
          <w:rFonts w:ascii="Arial" w:hAnsi="Arial" w:cs="Arial"/>
          <w:sz w:val="20"/>
          <w:szCs w:val="20"/>
        </w:rPr>
      </w:pPr>
      <w:r w:rsidRPr="00862A46">
        <w:rPr>
          <w:rFonts w:ascii="Arial" w:hAnsi="Arial" w:cs="Arial"/>
          <w:sz w:val="20"/>
          <w:szCs w:val="20"/>
        </w:rPr>
        <w:t>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w:t>
      </w:r>
      <w:r w:rsidRPr="00862A46" w:rsidR="003B64EE">
        <w:rPr>
          <w:rFonts w:ascii="Arial" w:hAnsi="Arial" w:cs="Arial"/>
          <w:sz w:val="20"/>
          <w:szCs w:val="20"/>
        </w:rPr>
        <w:t>,</w:t>
      </w:r>
      <w:r w:rsidRPr="00862A46">
        <w:rPr>
          <w:rFonts w:ascii="Arial" w:hAnsi="Arial" w:cs="Arial"/>
          <w:sz w:val="20"/>
          <w:szCs w:val="20"/>
        </w:rPr>
        <w:t xml:space="preserve"> and because Section D requires you to clearly set out and evidence how your knowledge, skills, experience and abilities etc. make you suitable for the post, it is extremely important in deciding whether or not you will be invited to interview.  To translate your knowledge, skills, </w:t>
      </w:r>
      <w:proofErr w:type="gramStart"/>
      <w:r w:rsidRPr="00862A46">
        <w:rPr>
          <w:rFonts w:ascii="Arial" w:hAnsi="Arial" w:cs="Arial"/>
          <w:sz w:val="20"/>
          <w:szCs w:val="20"/>
        </w:rPr>
        <w:t>experience</w:t>
      </w:r>
      <w:proofErr w:type="gramEnd"/>
      <w:r w:rsidRPr="00862A46">
        <w:rPr>
          <w:rFonts w:ascii="Arial" w:hAnsi="Arial" w:cs="Arial"/>
          <w:sz w:val="20"/>
          <w:szCs w:val="20"/>
        </w:rPr>
        <w:t xml:space="preserve"> and abilities into written evidence to support your application, you must address each part of the Person Specification:</w:t>
      </w:r>
    </w:p>
    <w:p w:rsidRPr="00862A46" w:rsidR="00234284" w:rsidP="004F66EE" w:rsidRDefault="00234284" w14:paraId="27CC7ED0" w14:textId="77777777">
      <w:pPr>
        <w:pStyle w:val="ListParagraph"/>
        <w:numPr>
          <w:ilvl w:val="0"/>
          <w:numId w:val="34"/>
        </w:numPr>
        <w:spacing w:after="0" w:line="240" w:lineRule="auto"/>
        <w:jc w:val="both"/>
        <w:rPr>
          <w:rFonts w:ascii="Arial" w:hAnsi="Arial" w:cs="Arial"/>
          <w:sz w:val="20"/>
          <w:szCs w:val="20"/>
        </w:rPr>
      </w:pPr>
      <w:r w:rsidRPr="00862A46">
        <w:rPr>
          <w:rFonts w:ascii="Arial" w:hAnsi="Arial" w:cs="Arial"/>
          <w:sz w:val="20"/>
          <w:szCs w:val="20"/>
        </w:rPr>
        <w:t>In order,</w:t>
      </w:r>
    </w:p>
    <w:p w:rsidRPr="00862A46" w:rsidR="00234284" w:rsidP="004F66EE" w:rsidRDefault="00234284" w14:paraId="27CC7ED1" w14:textId="77777777">
      <w:pPr>
        <w:pStyle w:val="ListParagraph"/>
        <w:numPr>
          <w:ilvl w:val="0"/>
          <w:numId w:val="34"/>
        </w:numPr>
        <w:spacing w:after="0" w:line="240" w:lineRule="auto"/>
        <w:jc w:val="both"/>
        <w:rPr>
          <w:rFonts w:ascii="Arial" w:hAnsi="Arial" w:cs="Arial"/>
          <w:sz w:val="20"/>
          <w:szCs w:val="20"/>
        </w:rPr>
      </w:pPr>
      <w:r w:rsidRPr="00862A46">
        <w:rPr>
          <w:rFonts w:ascii="Arial" w:hAnsi="Arial" w:cs="Arial"/>
          <w:sz w:val="20"/>
          <w:szCs w:val="20"/>
        </w:rPr>
        <w:t xml:space="preserve">Using the criteria in the Person Specification as headings, </w:t>
      </w:r>
    </w:p>
    <w:p w:rsidRPr="00862A46" w:rsidR="00234284" w:rsidP="004F66EE" w:rsidRDefault="00234284" w14:paraId="27CC7ED2" w14:textId="77777777">
      <w:pPr>
        <w:pStyle w:val="ListParagraph"/>
        <w:numPr>
          <w:ilvl w:val="0"/>
          <w:numId w:val="34"/>
        </w:numPr>
        <w:spacing w:after="0" w:line="240" w:lineRule="auto"/>
        <w:jc w:val="both"/>
        <w:rPr>
          <w:rFonts w:ascii="Arial" w:hAnsi="Arial" w:cs="Arial"/>
          <w:sz w:val="20"/>
          <w:szCs w:val="20"/>
        </w:rPr>
      </w:pPr>
      <w:r w:rsidRPr="00862A46">
        <w:rPr>
          <w:rFonts w:ascii="Arial" w:hAnsi="Arial" w:cs="Arial"/>
          <w:sz w:val="20"/>
          <w:szCs w:val="20"/>
        </w:rPr>
        <w:t>Writing clear supporting statements that clearly demonstrate how far you meet each one (</w:t>
      </w:r>
      <w:proofErr w:type="gramStart"/>
      <w:r w:rsidRPr="00862A46">
        <w:rPr>
          <w:rFonts w:ascii="Arial" w:hAnsi="Arial" w:cs="Arial"/>
          <w:sz w:val="20"/>
          <w:szCs w:val="20"/>
        </w:rPr>
        <w:t>e.g.</w:t>
      </w:r>
      <w:proofErr w:type="gramEnd"/>
      <w:r w:rsidRPr="00862A46">
        <w:rPr>
          <w:rFonts w:ascii="Arial" w:hAnsi="Arial" w:cs="Arial"/>
          <w:sz w:val="20"/>
          <w:szCs w:val="20"/>
        </w:rPr>
        <w:t xml:space="preserve"> by using examples) and</w:t>
      </w:r>
    </w:p>
    <w:p w:rsidRPr="00862A46" w:rsidR="00234284" w:rsidP="004F66EE" w:rsidRDefault="00234284" w14:paraId="27CC7ED3" w14:textId="77777777">
      <w:pPr>
        <w:pStyle w:val="ListParagraph"/>
        <w:numPr>
          <w:ilvl w:val="0"/>
          <w:numId w:val="34"/>
        </w:numPr>
        <w:spacing w:after="0" w:line="240" w:lineRule="auto"/>
        <w:jc w:val="both"/>
        <w:rPr>
          <w:rFonts w:ascii="Arial" w:hAnsi="Arial" w:cs="Arial"/>
          <w:sz w:val="20"/>
          <w:szCs w:val="20"/>
        </w:rPr>
      </w:pPr>
      <w:r w:rsidRPr="00862A46">
        <w:rPr>
          <w:rFonts w:ascii="Arial" w:hAnsi="Arial" w:cs="Arial"/>
          <w:sz w:val="20"/>
          <w:szCs w:val="20"/>
        </w:rPr>
        <w:t>Not using more than 3 sides of A4, Arial font size 10.</w:t>
      </w:r>
    </w:p>
    <w:p w:rsidRPr="00862A46" w:rsidR="00234284" w:rsidP="00234284" w:rsidRDefault="00234284" w14:paraId="27CC7ED4" w14:textId="77777777">
      <w:pPr>
        <w:jc w:val="both"/>
        <w:rPr>
          <w:rFonts w:ascii="Arial" w:hAnsi="Arial" w:eastAsia="Calibri" w:cs="Arial"/>
          <w:lang w:val="en-US"/>
        </w:rPr>
      </w:pPr>
    </w:p>
    <w:p w:rsidRPr="00862A46" w:rsidR="00234284" w:rsidP="00234284" w:rsidRDefault="00234284" w14:paraId="27CC7ED5" w14:textId="77777777">
      <w:pPr>
        <w:ind w:left="567"/>
        <w:jc w:val="both"/>
        <w:rPr>
          <w:rFonts w:ascii="Arial" w:hAnsi="Arial" w:eastAsia="Calibri" w:cs="Arial"/>
          <w:lang w:val="en-US"/>
        </w:rPr>
      </w:pPr>
      <w:r w:rsidRPr="00862A46">
        <w:rPr>
          <w:rFonts w:ascii="Arial" w:hAnsi="Arial" w:eastAsia="Calibri" w:cs="Arial"/>
          <w:lang w:val="en-US"/>
        </w:rPr>
        <w:t xml:space="preserve">The examples you choose can be from previous jobs, volunteering, training etc. The most important thing is that they show the shortlisting panel how far you meet each role requirement. It will not be sufficient to simply tell the panel e.g. ‘I have experience of…’, ‘I am committed to…’ or ‘I am able to…’ etc. </w:t>
      </w:r>
    </w:p>
    <w:p w:rsidRPr="00862A46" w:rsidR="00234284" w:rsidP="00234284" w:rsidRDefault="00234284" w14:paraId="27CC7ED6" w14:textId="77777777">
      <w:pPr>
        <w:contextualSpacing/>
        <w:jc w:val="both"/>
        <w:rPr>
          <w:rFonts w:ascii="Arial" w:hAnsi="Arial" w:eastAsia="Calibri" w:cs="Arial"/>
          <w:lang w:val="en-US"/>
        </w:rPr>
      </w:pPr>
    </w:p>
    <w:p w:rsidRPr="00862A46" w:rsidR="00234284" w:rsidP="00234284" w:rsidRDefault="00234284" w14:paraId="27CC7ED7" w14:textId="77777777">
      <w:pPr>
        <w:ind w:left="567"/>
        <w:contextualSpacing/>
        <w:jc w:val="both"/>
        <w:rPr>
          <w:rFonts w:ascii="Arial" w:hAnsi="Arial" w:eastAsia="Calibri" w:cs="Arial"/>
          <w:lang w:val="en-US"/>
        </w:rPr>
      </w:pPr>
      <w:r w:rsidRPr="00862A46">
        <w:rPr>
          <w:rFonts w:ascii="Arial" w:hAnsi="Arial" w:eastAsia="Calibri" w:cs="Arial"/>
          <w:lang w:val="en-US"/>
        </w:rPr>
        <w:t>You should not use a ‘standard’ curriculum vitae that is not prepared specifically for the post you’re applying for.</w:t>
      </w:r>
    </w:p>
    <w:p w:rsidRPr="00862A46" w:rsidR="00234284" w:rsidP="00234284" w:rsidRDefault="00234284" w14:paraId="27CC7ED8" w14:textId="77777777">
      <w:pPr>
        <w:ind w:left="567"/>
        <w:contextualSpacing/>
        <w:jc w:val="both"/>
        <w:rPr>
          <w:rFonts w:ascii="Arial" w:hAnsi="Arial" w:eastAsia="Calibri" w:cs="Arial"/>
          <w:lang w:val="en-US"/>
        </w:rPr>
      </w:pPr>
    </w:p>
    <w:p w:rsidRPr="00862A46" w:rsidR="00234284" w:rsidP="00234284" w:rsidRDefault="00234284" w14:paraId="27CC7ED9" w14:textId="77777777">
      <w:pPr>
        <w:ind w:left="567"/>
        <w:contextualSpacing/>
        <w:jc w:val="both"/>
        <w:rPr>
          <w:rFonts w:ascii="Arial" w:hAnsi="Arial" w:eastAsia="Calibri" w:cs="Arial"/>
          <w:lang w:val="en-US"/>
        </w:rPr>
      </w:pPr>
      <w:r w:rsidRPr="00862A46">
        <w:rPr>
          <w:rFonts w:ascii="Arial" w:hAnsi="Arial" w:eastAsia="Calibri" w:cs="Arial"/>
          <w:lang w:val="en-US"/>
        </w:rPr>
        <w:t xml:space="preserve">Only the information provided in this written application is </w:t>
      </w:r>
      <w:proofErr w:type="gramStart"/>
      <w:r w:rsidRPr="00862A46">
        <w:rPr>
          <w:rFonts w:ascii="Arial" w:hAnsi="Arial" w:eastAsia="Calibri" w:cs="Arial"/>
          <w:lang w:val="en-US"/>
        </w:rPr>
        <w:t>taken into account</w:t>
      </w:r>
      <w:proofErr w:type="gramEnd"/>
      <w:r w:rsidRPr="00862A46">
        <w:rPr>
          <w:rFonts w:ascii="Arial" w:hAnsi="Arial" w:eastAsia="Calibri" w:cs="Arial"/>
          <w:lang w:val="en-US"/>
        </w:rPr>
        <w:t xml:space="preserve"> in the shortlisting process, except where a disability is indicated.</w:t>
      </w:r>
    </w:p>
    <w:p w:rsidRPr="00862A46" w:rsidR="00234284" w:rsidP="00234284" w:rsidRDefault="00234284" w14:paraId="27CC7EDA" w14:textId="77777777">
      <w:pPr>
        <w:contextualSpacing/>
        <w:jc w:val="both"/>
        <w:rPr>
          <w:rFonts w:ascii="Arial" w:hAnsi="Arial" w:cs="Arial"/>
        </w:rPr>
      </w:pPr>
    </w:p>
    <w:p w:rsidRPr="00862A46" w:rsidR="00234284" w:rsidP="004F66EE" w:rsidRDefault="00234284" w14:paraId="27CC7EDB" w14:textId="77777777">
      <w:pPr>
        <w:pStyle w:val="ListParagraph"/>
        <w:numPr>
          <w:ilvl w:val="0"/>
          <w:numId w:val="33"/>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If you are conditionally offered a position with UCU, we will approach your referees as part of the pre-employment checks. Please use this section to provide the names and contact details for your two referees. The first should be your current or most recent employer and the second should be the employer </w:t>
      </w:r>
      <w:r w:rsidRPr="00862A46">
        <w:rPr>
          <w:rFonts w:ascii="Arial" w:hAnsi="Arial" w:cs="Arial"/>
          <w:sz w:val="20"/>
          <w:szCs w:val="20"/>
        </w:rPr>
        <w:t xml:space="preserve">immediately prior to that. If you have not worked you may wish to give the names of teachers, lecturers or other professionals who are able to comment. Your referees should be able to verify and substantiate the evidence provided in your application. UCU does not accept references from friends or relatives. UCU will only contact referees once a conditional offer of employment has been accepted. All positions are offered on the condition that UCU receives references that are satisfactory to the organisation. </w:t>
      </w:r>
    </w:p>
    <w:p w:rsidRPr="00862A46" w:rsidR="00234284" w:rsidP="004F66EE" w:rsidRDefault="00234284" w14:paraId="27CC7EDC" w14:textId="77777777">
      <w:pPr>
        <w:pStyle w:val="ListParagraph"/>
        <w:numPr>
          <w:ilvl w:val="0"/>
          <w:numId w:val="33"/>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p>
    <w:p w:rsidRPr="00862A46" w:rsidR="00234284" w:rsidP="004F66EE" w:rsidRDefault="00234284" w14:paraId="27CC7EDD" w14:textId="77777777">
      <w:pPr>
        <w:pStyle w:val="ListParagraph"/>
        <w:numPr>
          <w:ilvl w:val="0"/>
          <w:numId w:val="35"/>
        </w:numPr>
        <w:spacing w:after="0" w:line="240" w:lineRule="auto"/>
        <w:ind w:left="851" w:hanging="284"/>
        <w:jc w:val="both"/>
        <w:rPr>
          <w:rFonts w:ascii="Arial" w:hAnsi="Arial" w:cs="Arial"/>
          <w:sz w:val="20"/>
          <w:szCs w:val="20"/>
        </w:rPr>
      </w:pPr>
      <w:proofErr w:type="gramStart"/>
      <w:r w:rsidRPr="00862A46">
        <w:rPr>
          <w:rFonts w:ascii="Arial" w:hAnsi="Arial" w:cs="Arial"/>
          <w:sz w:val="20"/>
          <w:szCs w:val="20"/>
        </w:rPr>
        <w:t>In order to</w:t>
      </w:r>
      <w:proofErr w:type="gramEnd"/>
      <w:r w:rsidRPr="00862A46">
        <w:rPr>
          <w:rFonts w:ascii="Arial" w:hAnsi="Arial" w:cs="Arial"/>
          <w:sz w:val="20"/>
          <w:szCs w:val="20"/>
        </w:rPr>
        <w:t xml:space="preserve"> comply with the law under</w:t>
      </w:r>
      <w:r w:rsidR="00940F00">
        <w:rPr>
          <w:rFonts w:ascii="Arial" w:hAnsi="Arial" w:cs="Arial"/>
          <w:sz w:val="20"/>
          <w:szCs w:val="20"/>
        </w:rPr>
        <w:t xml:space="preserve"> </w:t>
      </w:r>
      <w:r w:rsidRPr="00940F00" w:rsidR="00940F00">
        <w:rPr>
          <w:rFonts w:ascii="Arial" w:hAnsi="Arial" w:cs="Arial"/>
          <w:sz w:val="20"/>
          <w:szCs w:val="20"/>
        </w:rPr>
        <w:t>sections 15 to 25 of the Immigration, Asylum and Nationality Act 2006</w:t>
      </w:r>
      <w:r w:rsidRPr="00862A46">
        <w:rPr>
          <w:rFonts w:ascii="Arial" w:hAnsi="Arial" w:cs="Arial"/>
          <w:sz w:val="20"/>
          <w:szCs w:val="20"/>
        </w:rPr>
        <w:t>, UCU requires evidence of your eligibility to work in the UK. If you are selected for interview, you will be required to provide evidence (</w:t>
      </w:r>
      <w:proofErr w:type="gramStart"/>
      <w:r w:rsidRPr="00862A46">
        <w:rPr>
          <w:rFonts w:ascii="Arial" w:hAnsi="Arial" w:cs="Arial"/>
          <w:sz w:val="20"/>
          <w:szCs w:val="20"/>
        </w:rPr>
        <w:t>e.g.</w:t>
      </w:r>
      <w:proofErr w:type="gramEnd"/>
      <w:r w:rsidRPr="00862A46">
        <w:rPr>
          <w:rFonts w:ascii="Arial" w:hAnsi="Arial" w:cs="Arial"/>
          <w:sz w:val="20"/>
          <w:szCs w:val="20"/>
        </w:rPr>
        <w:t xml:space="preserve"> your passport, birth certificate, work permit etc.). UCU will make a copy of the original documents and retain in line with Section G, Data Protection.</w:t>
      </w:r>
    </w:p>
    <w:p w:rsidRPr="00862A46" w:rsidR="00234284" w:rsidP="004F66EE" w:rsidRDefault="00234284" w14:paraId="27CC7EDE" w14:textId="77777777">
      <w:pPr>
        <w:pStyle w:val="ListParagraph"/>
        <w:numPr>
          <w:ilvl w:val="0"/>
          <w:numId w:val="35"/>
        </w:numPr>
        <w:spacing w:after="0" w:line="240" w:lineRule="auto"/>
        <w:ind w:left="851" w:hanging="284"/>
        <w:jc w:val="both"/>
        <w:rPr>
          <w:rFonts w:ascii="Arial" w:hAnsi="Arial" w:cs="Arial"/>
          <w:sz w:val="20"/>
          <w:szCs w:val="20"/>
        </w:rPr>
      </w:pPr>
      <w:r w:rsidRPr="00862A46">
        <w:rPr>
          <w:rFonts w:ascii="Arial" w:hAnsi="Arial" w:cs="Arial"/>
          <w:sz w:val="20"/>
          <w:szCs w:val="20"/>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UCU will not discriminate against ex-offenders. If you have previous convictions this will not automatically prevent you from getting the job. We consider how previous convictions could affect the job you are applying for.</w:t>
      </w:r>
    </w:p>
    <w:p w:rsidRPr="00862A46" w:rsidR="00234284" w:rsidP="00234284" w:rsidRDefault="00234284" w14:paraId="27CC7EDF" w14:textId="77777777">
      <w:pPr>
        <w:jc w:val="both"/>
        <w:rPr>
          <w:rFonts w:ascii="Arial" w:hAnsi="Arial" w:cs="Arial"/>
        </w:rPr>
      </w:pPr>
    </w:p>
    <w:p w:rsidRPr="00862A46" w:rsidR="00234284" w:rsidP="00234284" w:rsidRDefault="00234284" w14:paraId="27CC7EE0" w14:textId="77777777">
      <w:pPr>
        <w:pStyle w:val="ListParagraph"/>
        <w:spacing w:after="0" w:line="240" w:lineRule="auto"/>
        <w:ind w:left="851"/>
        <w:jc w:val="both"/>
        <w:rPr>
          <w:rFonts w:ascii="Arial" w:hAnsi="Arial" w:cs="Arial"/>
          <w:sz w:val="20"/>
          <w:szCs w:val="20"/>
        </w:rPr>
      </w:pPr>
      <w:r w:rsidRPr="00862A46">
        <w:rPr>
          <w:rFonts w:ascii="Arial" w:hAnsi="Arial" w:cs="Arial"/>
          <w:sz w:val="20"/>
          <w:szCs w:val="20"/>
        </w:rPr>
        <w:t xml:space="preserve">Some types of employment are exempt from the ROA and applicants are required to disclose </w:t>
      </w:r>
      <w:proofErr w:type="gramStart"/>
      <w:r w:rsidRPr="00862A46">
        <w:rPr>
          <w:rFonts w:ascii="Arial" w:hAnsi="Arial" w:cs="Arial"/>
          <w:sz w:val="20"/>
          <w:szCs w:val="20"/>
        </w:rPr>
        <w:t>all of</w:t>
      </w:r>
      <w:proofErr w:type="gramEnd"/>
      <w:r w:rsidRPr="00862A46">
        <w:rPr>
          <w:rFonts w:ascii="Arial" w:hAnsi="Arial" w:cs="Arial"/>
          <w:sz w:val="20"/>
          <w:szCs w:val="20"/>
        </w:rPr>
        <w:t xml:space="preserve"> their convictions, spent and unspent. The employer </w:t>
      </w:r>
      <w:proofErr w:type="gramStart"/>
      <w:r w:rsidRPr="00862A46">
        <w:rPr>
          <w:rFonts w:ascii="Arial" w:hAnsi="Arial" w:cs="Arial"/>
          <w:sz w:val="20"/>
          <w:szCs w:val="20"/>
        </w:rPr>
        <w:t>has to</w:t>
      </w:r>
      <w:proofErr w:type="gramEnd"/>
      <w:r w:rsidRPr="00862A46">
        <w:rPr>
          <w:rFonts w:ascii="Arial" w:hAnsi="Arial" w:cs="Arial"/>
          <w:sz w:val="20"/>
          <w:szCs w:val="20"/>
        </w:rPr>
        <w:t xml:space="preserve"> state on the application form that the job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w:t>
      </w:r>
      <w:proofErr w:type="gramStart"/>
      <w:r w:rsidRPr="00862A46">
        <w:rPr>
          <w:rFonts w:ascii="Arial" w:hAnsi="Arial" w:cs="Arial"/>
          <w:sz w:val="20"/>
          <w:szCs w:val="20"/>
        </w:rPr>
        <w:t>Bureau</w:t>
      </w:r>
      <w:proofErr w:type="gramEnd"/>
      <w:r w:rsidRPr="00862A46">
        <w:rPr>
          <w:rFonts w:ascii="Arial" w:hAnsi="Arial" w:cs="Arial"/>
          <w:sz w:val="20"/>
          <w:szCs w:val="20"/>
        </w:rPr>
        <w:t xml:space="preserve"> or your Solicitor.</w:t>
      </w:r>
    </w:p>
    <w:p w:rsidRPr="00862A46" w:rsidR="00234284" w:rsidP="00234284" w:rsidRDefault="00234284" w14:paraId="27CC7EE1" w14:textId="77777777">
      <w:pPr>
        <w:pStyle w:val="ListParagraph"/>
        <w:spacing w:after="0" w:line="240" w:lineRule="auto"/>
        <w:ind w:left="851"/>
        <w:jc w:val="both"/>
        <w:rPr>
          <w:rFonts w:ascii="Arial" w:hAnsi="Arial" w:cs="Arial"/>
          <w:b/>
          <w:sz w:val="20"/>
          <w:szCs w:val="20"/>
          <w:lang w:eastAsia="en-GB"/>
        </w:rPr>
      </w:pPr>
    </w:p>
    <w:p w:rsidRPr="00862A46" w:rsidR="00234284" w:rsidP="00234284" w:rsidRDefault="00234284" w14:paraId="27CC7EE2" w14:textId="77777777">
      <w:pPr>
        <w:pStyle w:val="ListParagraph"/>
        <w:spacing w:after="0" w:line="240" w:lineRule="auto"/>
        <w:ind w:left="851"/>
        <w:jc w:val="both"/>
        <w:rPr>
          <w:rFonts w:ascii="Arial" w:hAnsi="Arial" w:cs="Arial"/>
          <w:sz w:val="20"/>
          <w:szCs w:val="20"/>
        </w:rPr>
      </w:pPr>
      <w:r w:rsidRPr="00862A46">
        <w:rPr>
          <w:rFonts w:ascii="Arial" w:hAnsi="Arial" w:cs="Arial"/>
          <w:b/>
          <w:sz w:val="20"/>
          <w:szCs w:val="20"/>
          <w:lang w:eastAsia="en-GB"/>
        </w:rPr>
        <w:t>England &amp; Wales</w:t>
      </w:r>
      <w:r w:rsidRPr="00862A46">
        <w:rPr>
          <w:rFonts w:ascii="Arial" w:hAnsi="Arial" w:cs="Arial"/>
          <w:sz w:val="20"/>
          <w:szCs w:val="20"/>
          <w:lang w:eastAsia="en-GB"/>
        </w:rPr>
        <w:t xml:space="preserve"> - Rehabilitation Periods:</w:t>
      </w:r>
    </w:p>
    <w:tbl>
      <w:tblPr>
        <w:tblStyle w:val="TableGrid"/>
        <w:tblW w:w="0" w:type="auto"/>
        <w:tblInd w:w="846"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ook w:val="04A0" w:firstRow="1" w:lastRow="0" w:firstColumn="1" w:lastColumn="0" w:noHBand="0" w:noVBand="1"/>
      </w:tblPr>
      <w:tblGrid>
        <w:gridCol w:w="3118"/>
        <w:gridCol w:w="2835"/>
        <w:gridCol w:w="2942"/>
      </w:tblGrid>
      <w:tr w:rsidRPr="00862A46" w:rsidR="00234284" w:rsidTr="006640A2" w14:paraId="27CC7EE6" w14:textId="77777777">
        <w:tc>
          <w:tcPr>
            <w:tcW w:w="3118" w:type="dxa"/>
            <w:tcBorders>
              <w:top w:val="single" w:color="auto" w:sz="4" w:space="0"/>
              <w:bottom w:val="single" w:color="auto" w:sz="4" w:space="0"/>
            </w:tcBorders>
          </w:tcPr>
          <w:p w:rsidRPr="00862A46" w:rsidR="00234284" w:rsidP="006640A2" w:rsidRDefault="00234284" w14:paraId="27CC7EE3" w14:textId="77777777">
            <w:pPr>
              <w:contextualSpacing/>
              <w:rPr>
                <w:rFonts w:ascii="Arial" w:hAnsi="Arial" w:cs="Arial"/>
                <w:b/>
                <w:lang w:eastAsia="en-GB"/>
              </w:rPr>
            </w:pPr>
            <w:r w:rsidRPr="00862A46">
              <w:rPr>
                <w:rFonts w:ascii="Arial" w:hAnsi="Arial" w:cs="Arial"/>
                <w:b/>
                <w:lang w:eastAsia="en-GB"/>
              </w:rPr>
              <w:t>Sentence</w:t>
            </w:r>
          </w:p>
        </w:tc>
        <w:tc>
          <w:tcPr>
            <w:tcW w:w="2835" w:type="dxa"/>
            <w:tcBorders>
              <w:top w:val="single" w:color="auto" w:sz="4" w:space="0"/>
              <w:bottom w:val="single" w:color="auto" w:sz="4" w:space="0"/>
            </w:tcBorders>
          </w:tcPr>
          <w:p w:rsidRPr="00862A46" w:rsidR="00234284" w:rsidP="006640A2" w:rsidRDefault="00234284" w14:paraId="27CC7EE4" w14:textId="77777777">
            <w:pPr>
              <w:contextualSpacing/>
              <w:jc w:val="center"/>
              <w:rPr>
                <w:rFonts w:ascii="Arial" w:hAnsi="Arial" w:cs="Arial"/>
                <w:b/>
                <w:lang w:eastAsia="en-GB"/>
              </w:rPr>
            </w:pPr>
            <w:r w:rsidRPr="00862A46">
              <w:rPr>
                <w:rFonts w:ascii="Arial" w:hAnsi="Arial" w:cs="Arial"/>
                <w:b/>
                <w:lang w:eastAsia="en-GB"/>
              </w:rPr>
              <w:t>End of rehabilitation period for adult offenders</w:t>
            </w:r>
          </w:p>
        </w:tc>
        <w:tc>
          <w:tcPr>
            <w:tcW w:w="2942" w:type="dxa"/>
            <w:tcBorders>
              <w:top w:val="single" w:color="auto" w:sz="4" w:space="0"/>
              <w:bottom w:val="single" w:color="auto" w:sz="4" w:space="0"/>
            </w:tcBorders>
          </w:tcPr>
          <w:p w:rsidRPr="00862A46" w:rsidR="00234284" w:rsidP="006640A2" w:rsidRDefault="00234284" w14:paraId="27CC7EE5" w14:textId="77777777">
            <w:pPr>
              <w:contextualSpacing/>
              <w:jc w:val="center"/>
              <w:rPr>
                <w:rFonts w:ascii="Arial" w:hAnsi="Arial" w:cs="Arial"/>
                <w:b/>
                <w:lang w:eastAsia="en-GB"/>
              </w:rPr>
            </w:pPr>
            <w:r w:rsidRPr="00862A46">
              <w:rPr>
                <w:rFonts w:ascii="Arial" w:hAnsi="Arial" w:cs="Arial"/>
                <w:b/>
                <w:lang w:eastAsia="en-GB"/>
              </w:rPr>
              <w:t>End of Rehabilitation Period for offenders under 18 at the date of conviction. Months from completion of the sentence</w:t>
            </w:r>
          </w:p>
        </w:tc>
      </w:tr>
      <w:tr w:rsidRPr="00862A46" w:rsidR="00234284" w:rsidTr="006640A2" w14:paraId="27CC7EEA" w14:textId="77777777">
        <w:tc>
          <w:tcPr>
            <w:tcW w:w="3118" w:type="dxa"/>
            <w:tcBorders>
              <w:top w:val="single" w:color="auto" w:sz="4" w:space="0"/>
            </w:tcBorders>
          </w:tcPr>
          <w:p w:rsidRPr="00862A46" w:rsidR="00234284" w:rsidP="006640A2" w:rsidRDefault="00234284" w14:paraId="27CC7EE7" w14:textId="77777777">
            <w:pPr>
              <w:contextualSpacing/>
              <w:rPr>
                <w:rFonts w:ascii="Arial" w:hAnsi="Arial" w:cs="Arial"/>
                <w:lang w:eastAsia="en-GB"/>
              </w:rPr>
            </w:pPr>
            <w:r w:rsidRPr="00862A46">
              <w:rPr>
                <w:rFonts w:ascii="Arial" w:hAnsi="Arial" w:cs="Arial"/>
                <w:lang w:eastAsia="en-GB"/>
              </w:rPr>
              <w:t>Custodial sentence of 30+ months, but &gt; 48 months</w:t>
            </w:r>
          </w:p>
        </w:tc>
        <w:tc>
          <w:tcPr>
            <w:tcW w:w="2835" w:type="dxa"/>
            <w:tcBorders>
              <w:top w:val="single" w:color="auto" w:sz="4" w:space="0"/>
            </w:tcBorders>
          </w:tcPr>
          <w:p w:rsidRPr="00862A46" w:rsidR="00234284" w:rsidP="006640A2" w:rsidRDefault="00234284" w14:paraId="27CC7EE8" w14:textId="77777777">
            <w:pPr>
              <w:contextualSpacing/>
              <w:jc w:val="center"/>
              <w:rPr>
                <w:rFonts w:ascii="Arial" w:hAnsi="Arial" w:cs="Arial"/>
                <w:lang w:eastAsia="en-GB"/>
              </w:rPr>
            </w:pPr>
            <w:r w:rsidRPr="00862A46">
              <w:rPr>
                <w:rFonts w:ascii="Arial" w:hAnsi="Arial" w:cs="Arial"/>
                <w:lang w:eastAsia="en-GB"/>
              </w:rPr>
              <w:t>7 years from completion of sentence</w:t>
            </w:r>
          </w:p>
        </w:tc>
        <w:tc>
          <w:tcPr>
            <w:tcW w:w="2942" w:type="dxa"/>
            <w:tcBorders>
              <w:top w:val="single" w:color="auto" w:sz="4" w:space="0"/>
            </w:tcBorders>
          </w:tcPr>
          <w:p w:rsidRPr="00862A46" w:rsidR="00234284" w:rsidP="006640A2" w:rsidRDefault="00234284" w14:paraId="27CC7EE9" w14:textId="77777777">
            <w:pPr>
              <w:contextualSpacing/>
              <w:jc w:val="center"/>
              <w:rPr>
                <w:rFonts w:ascii="Arial" w:hAnsi="Arial" w:cs="Arial"/>
                <w:lang w:eastAsia="en-GB"/>
              </w:rPr>
            </w:pPr>
            <w:r w:rsidRPr="00862A46">
              <w:rPr>
                <w:rFonts w:ascii="Arial" w:hAnsi="Arial" w:cs="Arial"/>
                <w:lang w:eastAsia="en-GB"/>
              </w:rPr>
              <w:t>42 months from completion of sentence</w:t>
            </w:r>
          </w:p>
        </w:tc>
      </w:tr>
      <w:tr w:rsidRPr="00862A46" w:rsidR="00234284" w:rsidTr="006640A2" w14:paraId="27CC7EEE" w14:textId="77777777">
        <w:tc>
          <w:tcPr>
            <w:tcW w:w="3118" w:type="dxa"/>
          </w:tcPr>
          <w:p w:rsidRPr="00862A46" w:rsidR="00234284" w:rsidP="006640A2" w:rsidRDefault="00234284" w14:paraId="27CC7EEB" w14:textId="77777777">
            <w:pPr>
              <w:contextualSpacing/>
              <w:rPr>
                <w:rFonts w:ascii="Arial" w:hAnsi="Arial" w:cs="Arial"/>
                <w:lang w:eastAsia="en-GB"/>
              </w:rPr>
            </w:pPr>
            <w:r w:rsidRPr="00862A46">
              <w:rPr>
                <w:rFonts w:ascii="Arial" w:hAnsi="Arial" w:cs="Arial"/>
                <w:lang w:eastAsia="en-GB"/>
              </w:rPr>
              <w:t>Custodial sentence 6+ months, but &gt; 30 months</w:t>
            </w:r>
          </w:p>
        </w:tc>
        <w:tc>
          <w:tcPr>
            <w:tcW w:w="2835" w:type="dxa"/>
          </w:tcPr>
          <w:p w:rsidRPr="00862A46" w:rsidR="00234284" w:rsidP="006640A2" w:rsidRDefault="00234284" w14:paraId="27CC7EEC" w14:textId="77777777">
            <w:pPr>
              <w:contextualSpacing/>
              <w:jc w:val="center"/>
              <w:rPr>
                <w:rFonts w:ascii="Arial" w:hAnsi="Arial" w:cs="Arial"/>
                <w:lang w:eastAsia="en-GB"/>
              </w:rPr>
            </w:pPr>
            <w:r w:rsidRPr="00862A46">
              <w:rPr>
                <w:rFonts w:ascii="Arial" w:hAnsi="Arial" w:cs="Arial"/>
                <w:lang w:eastAsia="en-GB"/>
              </w:rPr>
              <w:t>48 months from completion of sentence</w:t>
            </w:r>
          </w:p>
        </w:tc>
        <w:tc>
          <w:tcPr>
            <w:tcW w:w="2942" w:type="dxa"/>
          </w:tcPr>
          <w:p w:rsidRPr="00862A46" w:rsidR="00234284" w:rsidP="006640A2" w:rsidRDefault="00234284" w14:paraId="27CC7EED" w14:textId="77777777">
            <w:pPr>
              <w:contextualSpacing/>
              <w:jc w:val="center"/>
              <w:rPr>
                <w:rFonts w:ascii="Arial" w:hAnsi="Arial" w:cs="Arial"/>
                <w:lang w:eastAsia="en-GB"/>
              </w:rPr>
            </w:pPr>
            <w:r w:rsidRPr="00862A46">
              <w:rPr>
                <w:rFonts w:ascii="Arial" w:hAnsi="Arial" w:cs="Arial"/>
                <w:lang w:eastAsia="en-GB"/>
              </w:rPr>
              <w:t>24 months from completion of sentence</w:t>
            </w:r>
          </w:p>
        </w:tc>
      </w:tr>
      <w:tr w:rsidRPr="00862A46" w:rsidR="00234284" w:rsidTr="006640A2" w14:paraId="27CC7EF2" w14:textId="77777777">
        <w:tc>
          <w:tcPr>
            <w:tcW w:w="3118" w:type="dxa"/>
          </w:tcPr>
          <w:p w:rsidRPr="00862A46" w:rsidR="00234284" w:rsidP="006640A2" w:rsidRDefault="00234284" w14:paraId="27CC7EEF" w14:textId="77777777">
            <w:pPr>
              <w:contextualSpacing/>
              <w:rPr>
                <w:rFonts w:ascii="Arial" w:hAnsi="Arial" w:cs="Arial"/>
                <w:lang w:eastAsia="en-GB"/>
              </w:rPr>
            </w:pPr>
            <w:r w:rsidRPr="00862A46">
              <w:rPr>
                <w:rFonts w:ascii="Arial" w:hAnsi="Arial" w:cs="Arial"/>
                <w:lang w:eastAsia="en-GB"/>
              </w:rPr>
              <w:t>Custodial sentence of 6 months or less</w:t>
            </w:r>
          </w:p>
        </w:tc>
        <w:tc>
          <w:tcPr>
            <w:tcW w:w="2835" w:type="dxa"/>
          </w:tcPr>
          <w:p w:rsidRPr="00862A46" w:rsidR="00234284" w:rsidP="006640A2" w:rsidRDefault="00234284" w14:paraId="27CC7EF0" w14:textId="77777777">
            <w:pPr>
              <w:contextualSpacing/>
              <w:jc w:val="center"/>
              <w:rPr>
                <w:rFonts w:ascii="Arial" w:hAnsi="Arial" w:cs="Arial"/>
                <w:lang w:eastAsia="en-GB"/>
              </w:rPr>
            </w:pPr>
            <w:r w:rsidRPr="00862A46">
              <w:rPr>
                <w:rFonts w:ascii="Arial" w:hAnsi="Arial" w:cs="Arial"/>
                <w:lang w:eastAsia="en-GB"/>
              </w:rPr>
              <w:t>24 months from completion of sentence</w:t>
            </w:r>
          </w:p>
        </w:tc>
        <w:tc>
          <w:tcPr>
            <w:tcW w:w="2942" w:type="dxa"/>
          </w:tcPr>
          <w:p w:rsidRPr="00862A46" w:rsidR="00234284" w:rsidP="006640A2" w:rsidRDefault="00234284" w14:paraId="27CC7EF1" w14:textId="77777777">
            <w:pPr>
              <w:contextualSpacing/>
              <w:jc w:val="center"/>
              <w:rPr>
                <w:rFonts w:ascii="Arial" w:hAnsi="Arial" w:cs="Arial"/>
                <w:lang w:eastAsia="en-GB"/>
              </w:rPr>
            </w:pPr>
            <w:r w:rsidRPr="00862A46">
              <w:rPr>
                <w:rFonts w:ascii="Arial" w:hAnsi="Arial" w:cs="Arial"/>
                <w:lang w:eastAsia="en-GB"/>
              </w:rPr>
              <w:t>18 months from completion of sentence</w:t>
            </w:r>
          </w:p>
        </w:tc>
      </w:tr>
      <w:tr w:rsidRPr="00862A46" w:rsidR="00234284" w:rsidTr="006640A2" w14:paraId="27CC7EF6" w14:textId="77777777">
        <w:tc>
          <w:tcPr>
            <w:tcW w:w="3118" w:type="dxa"/>
          </w:tcPr>
          <w:p w:rsidRPr="00862A46" w:rsidR="00234284" w:rsidP="006640A2" w:rsidRDefault="00234284" w14:paraId="27CC7EF3" w14:textId="77777777">
            <w:pPr>
              <w:contextualSpacing/>
              <w:rPr>
                <w:rFonts w:ascii="Arial" w:hAnsi="Arial" w:cs="Arial"/>
                <w:lang w:eastAsia="en-GB"/>
              </w:rPr>
            </w:pPr>
            <w:r w:rsidRPr="00862A46">
              <w:rPr>
                <w:rFonts w:ascii="Arial" w:hAnsi="Arial" w:cs="Arial"/>
                <w:lang w:eastAsia="en-GB"/>
              </w:rPr>
              <w:t>Removal from Her Majesty's service</w:t>
            </w:r>
          </w:p>
        </w:tc>
        <w:tc>
          <w:tcPr>
            <w:tcW w:w="2835" w:type="dxa"/>
          </w:tcPr>
          <w:p w:rsidRPr="00862A46" w:rsidR="00234284" w:rsidP="006640A2" w:rsidRDefault="00234284" w14:paraId="27CC7EF4" w14:textId="77777777">
            <w:pPr>
              <w:contextualSpacing/>
              <w:jc w:val="center"/>
              <w:rPr>
                <w:rFonts w:ascii="Arial" w:hAnsi="Arial" w:cs="Arial"/>
                <w:lang w:eastAsia="en-GB"/>
              </w:rPr>
            </w:pPr>
            <w:r w:rsidRPr="00862A46">
              <w:rPr>
                <w:rFonts w:ascii="Arial" w:hAnsi="Arial" w:cs="Arial"/>
                <w:lang w:eastAsia="en-GB"/>
              </w:rPr>
              <w:t>12 months from date of conviction</w:t>
            </w:r>
          </w:p>
        </w:tc>
        <w:tc>
          <w:tcPr>
            <w:tcW w:w="2942" w:type="dxa"/>
          </w:tcPr>
          <w:p w:rsidRPr="00862A46" w:rsidR="00234284" w:rsidP="006640A2" w:rsidRDefault="00234284" w14:paraId="27CC7EF5" w14:textId="77777777">
            <w:pPr>
              <w:contextualSpacing/>
              <w:jc w:val="center"/>
              <w:rPr>
                <w:rFonts w:ascii="Arial" w:hAnsi="Arial" w:cs="Arial"/>
                <w:lang w:eastAsia="en-GB"/>
              </w:rPr>
            </w:pPr>
            <w:r w:rsidRPr="00862A46">
              <w:rPr>
                <w:rFonts w:ascii="Arial" w:hAnsi="Arial" w:cs="Arial"/>
                <w:lang w:eastAsia="en-GB"/>
              </w:rPr>
              <w:t>6 months from date of conviction</w:t>
            </w:r>
          </w:p>
        </w:tc>
      </w:tr>
      <w:tr w:rsidRPr="00862A46" w:rsidR="00234284" w:rsidTr="006640A2" w14:paraId="27CC7EFA" w14:textId="77777777">
        <w:tc>
          <w:tcPr>
            <w:tcW w:w="3118" w:type="dxa"/>
          </w:tcPr>
          <w:p w:rsidRPr="00862A46" w:rsidR="00234284" w:rsidP="006640A2" w:rsidRDefault="00234284" w14:paraId="27CC7EF7" w14:textId="77777777">
            <w:pPr>
              <w:contextualSpacing/>
              <w:rPr>
                <w:rFonts w:ascii="Arial" w:hAnsi="Arial" w:cs="Arial"/>
                <w:lang w:eastAsia="en-GB"/>
              </w:rPr>
            </w:pPr>
            <w:r w:rsidRPr="00862A46">
              <w:rPr>
                <w:rFonts w:ascii="Arial" w:hAnsi="Arial" w:cs="Arial"/>
                <w:lang w:eastAsia="en-GB"/>
              </w:rPr>
              <w:t>A sentence of service detention</w:t>
            </w:r>
          </w:p>
        </w:tc>
        <w:tc>
          <w:tcPr>
            <w:tcW w:w="2835" w:type="dxa"/>
          </w:tcPr>
          <w:p w:rsidRPr="00862A46" w:rsidR="00234284" w:rsidP="006640A2" w:rsidRDefault="00234284" w14:paraId="27CC7EF8" w14:textId="77777777">
            <w:pPr>
              <w:contextualSpacing/>
              <w:jc w:val="center"/>
              <w:rPr>
                <w:rFonts w:ascii="Arial" w:hAnsi="Arial" w:cs="Arial"/>
                <w:lang w:eastAsia="en-GB"/>
              </w:rPr>
            </w:pPr>
            <w:r w:rsidRPr="00862A46">
              <w:rPr>
                <w:rFonts w:ascii="Arial" w:hAnsi="Arial" w:cs="Arial"/>
                <w:lang w:eastAsia="en-GB"/>
              </w:rPr>
              <w:t>12 months from completion of sentence</w:t>
            </w:r>
          </w:p>
        </w:tc>
        <w:tc>
          <w:tcPr>
            <w:tcW w:w="2942" w:type="dxa"/>
          </w:tcPr>
          <w:p w:rsidRPr="00862A46" w:rsidR="00234284" w:rsidP="006640A2" w:rsidRDefault="00234284" w14:paraId="27CC7EF9" w14:textId="77777777">
            <w:pPr>
              <w:contextualSpacing/>
              <w:jc w:val="center"/>
              <w:rPr>
                <w:rFonts w:ascii="Arial" w:hAnsi="Arial" w:cs="Arial"/>
                <w:lang w:eastAsia="en-GB"/>
              </w:rPr>
            </w:pPr>
            <w:r w:rsidRPr="00862A46">
              <w:rPr>
                <w:rFonts w:ascii="Arial" w:hAnsi="Arial" w:cs="Arial"/>
                <w:lang w:eastAsia="en-GB"/>
              </w:rPr>
              <w:t>6 months from completion of sentence</w:t>
            </w:r>
          </w:p>
        </w:tc>
      </w:tr>
      <w:tr w:rsidRPr="00862A46" w:rsidR="00234284" w:rsidTr="006640A2" w14:paraId="27CC7EFE" w14:textId="77777777">
        <w:tc>
          <w:tcPr>
            <w:tcW w:w="3118" w:type="dxa"/>
          </w:tcPr>
          <w:p w:rsidRPr="00862A46" w:rsidR="00234284" w:rsidP="006640A2" w:rsidRDefault="00234284" w14:paraId="27CC7EFB" w14:textId="77777777">
            <w:pPr>
              <w:contextualSpacing/>
              <w:rPr>
                <w:rFonts w:ascii="Arial" w:hAnsi="Arial" w:cs="Arial"/>
                <w:lang w:eastAsia="en-GB"/>
              </w:rPr>
            </w:pPr>
            <w:r w:rsidRPr="00862A46">
              <w:rPr>
                <w:rFonts w:ascii="Arial" w:hAnsi="Arial" w:cs="Arial"/>
                <w:lang w:eastAsia="en-GB"/>
              </w:rPr>
              <w:t>A fine</w:t>
            </w:r>
          </w:p>
        </w:tc>
        <w:tc>
          <w:tcPr>
            <w:tcW w:w="2835" w:type="dxa"/>
          </w:tcPr>
          <w:p w:rsidRPr="00862A46" w:rsidR="00234284" w:rsidP="006640A2" w:rsidRDefault="00234284" w14:paraId="27CC7EFC" w14:textId="77777777">
            <w:pPr>
              <w:contextualSpacing/>
              <w:jc w:val="center"/>
              <w:rPr>
                <w:rFonts w:ascii="Arial" w:hAnsi="Arial" w:cs="Arial"/>
                <w:lang w:eastAsia="en-GB"/>
              </w:rPr>
            </w:pPr>
            <w:r w:rsidRPr="00862A46">
              <w:rPr>
                <w:rFonts w:ascii="Arial" w:hAnsi="Arial" w:cs="Arial"/>
                <w:lang w:eastAsia="en-GB"/>
              </w:rPr>
              <w:t>12 months from date of conviction</w:t>
            </w:r>
          </w:p>
        </w:tc>
        <w:tc>
          <w:tcPr>
            <w:tcW w:w="2942" w:type="dxa"/>
          </w:tcPr>
          <w:p w:rsidRPr="00862A46" w:rsidR="00234284" w:rsidP="006640A2" w:rsidRDefault="00234284" w14:paraId="27CC7EFD" w14:textId="77777777">
            <w:pPr>
              <w:contextualSpacing/>
              <w:jc w:val="center"/>
              <w:rPr>
                <w:rFonts w:ascii="Arial" w:hAnsi="Arial" w:cs="Arial"/>
                <w:lang w:eastAsia="en-GB"/>
              </w:rPr>
            </w:pPr>
            <w:r w:rsidRPr="00862A46">
              <w:rPr>
                <w:rFonts w:ascii="Arial" w:hAnsi="Arial" w:cs="Arial"/>
                <w:lang w:eastAsia="en-GB"/>
              </w:rPr>
              <w:t>6 months from date of conviction</w:t>
            </w:r>
          </w:p>
        </w:tc>
      </w:tr>
      <w:tr w:rsidRPr="00862A46" w:rsidR="00234284" w:rsidTr="006640A2" w14:paraId="27CC7F02" w14:textId="77777777">
        <w:tc>
          <w:tcPr>
            <w:tcW w:w="3118" w:type="dxa"/>
          </w:tcPr>
          <w:p w:rsidRPr="00862A46" w:rsidR="00234284" w:rsidP="006640A2" w:rsidRDefault="00234284" w14:paraId="27CC7EFF" w14:textId="77777777">
            <w:pPr>
              <w:contextualSpacing/>
              <w:rPr>
                <w:rFonts w:ascii="Arial" w:hAnsi="Arial" w:cs="Arial"/>
                <w:lang w:eastAsia="en-GB"/>
              </w:rPr>
            </w:pPr>
            <w:r w:rsidRPr="00862A46">
              <w:rPr>
                <w:rFonts w:ascii="Arial" w:hAnsi="Arial" w:cs="Arial"/>
                <w:lang w:eastAsia="en-GB"/>
              </w:rPr>
              <w:t>A compensation order</w:t>
            </w:r>
          </w:p>
        </w:tc>
        <w:tc>
          <w:tcPr>
            <w:tcW w:w="2835" w:type="dxa"/>
          </w:tcPr>
          <w:p w:rsidRPr="00862A46" w:rsidR="00234284" w:rsidP="006640A2" w:rsidRDefault="00234284" w14:paraId="27CC7F00" w14:textId="77777777">
            <w:pPr>
              <w:contextualSpacing/>
              <w:jc w:val="center"/>
              <w:rPr>
                <w:rFonts w:ascii="Arial" w:hAnsi="Arial" w:cs="Arial"/>
                <w:lang w:eastAsia="en-GB"/>
              </w:rPr>
            </w:pPr>
            <w:r w:rsidRPr="00862A46">
              <w:rPr>
                <w:rFonts w:ascii="Arial" w:hAnsi="Arial" w:cs="Arial"/>
                <w:lang w:eastAsia="en-GB"/>
              </w:rPr>
              <w:t>The date on which the payment is made in full</w:t>
            </w:r>
          </w:p>
        </w:tc>
        <w:tc>
          <w:tcPr>
            <w:tcW w:w="2942" w:type="dxa"/>
          </w:tcPr>
          <w:p w:rsidRPr="00862A46" w:rsidR="00234284" w:rsidP="006640A2" w:rsidRDefault="00234284" w14:paraId="27CC7F01" w14:textId="77777777">
            <w:pPr>
              <w:contextualSpacing/>
              <w:jc w:val="center"/>
              <w:rPr>
                <w:rFonts w:ascii="Arial" w:hAnsi="Arial" w:cs="Arial"/>
                <w:lang w:eastAsia="en-GB"/>
              </w:rPr>
            </w:pPr>
            <w:r w:rsidRPr="00862A46">
              <w:rPr>
                <w:rFonts w:ascii="Arial" w:hAnsi="Arial" w:cs="Arial"/>
                <w:lang w:eastAsia="en-GB"/>
              </w:rPr>
              <w:t>The date on which the payment is made in full</w:t>
            </w:r>
          </w:p>
        </w:tc>
      </w:tr>
    </w:tbl>
    <w:p w:rsidRPr="00862A46" w:rsidR="00234284" w:rsidP="00234284" w:rsidRDefault="00234284" w14:paraId="27CC7F03" w14:textId="77777777">
      <w:pPr>
        <w:ind w:firstLine="851"/>
        <w:contextualSpacing/>
        <w:jc w:val="both"/>
        <w:rPr>
          <w:rFonts w:ascii="Arial" w:hAnsi="Arial" w:cs="Arial"/>
          <w:lang w:eastAsia="en-GB"/>
        </w:rPr>
      </w:pPr>
      <w:r w:rsidRPr="00862A46">
        <w:rPr>
          <w:rFonts w:ascii="Arial" w:hAnsi="Arial" w:cs="Arial"/>
        </w:rPr>
        <w:t>Sentences of m</w:t>
      </w:r>
      <w:r w:rsidRPr="00862A46" w:rsidR="003B64EE">
        <w:rPr>
          <w:rFonts w:ascii="Arial" w:hAnsi="Arial" w:cs="Arial"/>
        </w:rPr>
        <w:t>ore than 48 months can never be</w:t>
      </w:r>
      <w:r w:rsidRPr="00862A46">
        <w:rPr>
          <w:rFonts w:ascii="Arial" w:hAnsi="Arial" w:cs="Arial"/>
        </w:rPr>
        <w:t>come spent and have to be declared.</w:t>
      </w:r>
    </w:p>
    <w:p w:rsidRPr="00862A46" w:rsidR="00234284" w:rsidP="00234284" w:rsidRDefault="00234284" w14:paraId="27CC7F04" w14:textId="77777777">
      <w:pPr>
        <w:contextualSpacing/>
        <w:jc w:val="both"/>
        <w:rPr>
          <w:rFonts w:ascii="Arial" w:hAnsi="Arial" w:cs="Arial"/>
          <w:lang w:eastAsia="en-GB"/>
        </w:rPr>
      </w:pPr>
    </w:p>
    <w:p w:rsidRPr="00862A46" w:rsidR="00234284" w:rsidP="00234284" w:rsidRDefault="00234284" w14:paraId="27CC7F05" w14:textId="77777777">
      <w:pPr>
        <w:ind w:firstLine="851"/>
        <w:contextualSpacing/>
        <w:jc w:val="both"/>
        <w:rPr>
          <w:rFonts w:ascii="Arial" w:hAnsi="Arial" w:cs="Arial"/>
        </w:rPr>
      </w:pPr>
      <w:r w:rsidRPr="00862A46">
        <w:rPr>
          <w:rFonts w:ascii="Arial" w:hAnsi="Arial" w:cs="Arial"/>
          <w:b/>
        </w:rPr>
        <w:t>Scotland</w:t>
      </w:r>
      <w:r w:rsidRPr="00862A46">
        <w:rPr>
          <w:rFonts w:ascii="Arial" w:hAnsi="Arial" w:cs="Arial"/>
        </w:rPr>
        <w:t xml:space="preserve"> - Examples of sentences and corresponding Rehabilitation Periods:</w:t>
      </w:r>
    </w:p>
    <w:tbl>
      <w:tblPr>
        <w:tblW w:w="8930" w:type="dxa"/>
        <w:tblInd w:w="846"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ook w:val="04A0" w:firstRow="1" w:lastRow="0" w:firstColumn="1" w:lastColumn="0" w:noHBand="0" w:noVBand="1"/>
      </w:tblPr>
      <w:tblGrid>
        <w:gridCol w:w="6095"/>
        <w:gridCol w:w="1418"/>
        <w:gridCol w:w="1417"/>
      </w:tblGrid>
      <w:tr w:rsidRPr="00862A46" w:rsidR="00234284" w:rsidTr="006640A2" w14:paraId="27CC7F08" w14:textId="77777777">
        <w:tc>
          <w:tcPr>
            <w:tcW w:w="6095" w:type="dxa"/>
            <w:vMerge w:val="restart"/>
            <w:tcBorders>
              <w:top w:val="single" w:color="auto" w:sz="4" w:space="0"/>
              <w:bottom w:val="dotted" w:color="auto" w:sz="4" w:space="0"/>
            </w:tcBorders>
          </w:tcPr>
          <w:p w:rsidRPr="00862A46" w:rsidR="00234284" w:rsidP="006640A2" w:rsidRDefault="00234284" w14:paraId="27CC7F06" w14:textId="77777777">
            <w:pPr>
              <w:contextualSpacing/>
              <w:jc w:val="both"/>
              <w:rPr>
                <w:rFonts w:ascii="Arial" w:hAnsi="Arial" w:cs="Arial"/>
                <w:b/>
                <w:lang w:eastAsia="en-GB"/>
              </w:rPr>
            </w:pPr>
            <w:r w:rsidRPr="00862A46">
              <w:rPr>
                <w:rFonts w:ascii="Arial" w:hAnsi="Arial" w:cs="Arial"/>
                <w:b/>
                <w:lang w:eastAsia="en-GB"/>
              </w:rPr>
              <w:t>Sentence</w:t>
            </w:r>
          </w:p>
        </w:tc>
        <w:tc>
          <w:tcPr>
            <w:tcW w:w="2835" w:type="dxa"/>
            <w:gridSpan w:val="2"/>
            <w:tcBorders>
              <w:top w:val="single" w:color="auto" w:sz="4" w:space="0"/>
              <w:bottom w:val="nil"/>
            </w:tcBorders>
            <w:vAlign w:val="center"/>
          </w:tcPr>
          <w:p w:rsidRPr="00862A46" w:rsidR="00234284" w:rsidP="006640A2" w:rsidRDefault="00234284" w14:paraId="27CC7F07" w14:textId="77777777">
            <w:pPr>
              <w:contextualSpacing/>
              <w:jc w:val="center"/>
              <w:rPr>
                <w:rFonts w:ascii="Arial" w:hAnsi="Arial" w:cs="Arial"/>
                <w:b/>
                <w:lang w:eastAsia="en-GB"/>
              </w:rPr>
            </w:pPr>
            <w:r w:rsidRPr="00862A46">
              <w:rPr>
                <w:rFonts w:ascii="Arial" w:hAnsi="Arial" w:cs="Arial"/>
                <w:b/>
                <w:lang w:eastAsia="en-GB"/>
              </w:rPr>
              <w:t>Rehabilitation Period</w:t>
            </w:r>
          </w:p>
        </w:tc>
      </w:tr>
      <w:tr w:rsidRPr="00862A46" w:rsidR="00234284" w:rsidTr="006640A2" w14:paraId="27CC7F0C" w14:textId="77777777">
        <w:trPr>
          <w:trHeight w:val="448"/>
        </w:trPr>
        <w:tc>
          <w:tcPr>
            <w:tcW w:w="6095" w:type="dxa"/>
            <w:vMerge/>
            <w:tcBorders>
              <w:top w:val="dotted" w:color="auto" w:sz="4" w:space="0"/>
              <w:bottom w:val="single" w:color="auto" w:sz="4" w:space="0"/>
            </w:tcBorders>
          </w:tcPr>
          <w:p w:rsidRPr="00862A46" w:rsidR="00234284" w:rsidP="006640A2" w:rsidRDefault="00234284" w14:paraId="27CC7F09" w14:textId="77777777">
            <w:pPr>
              <w:contextualSpacing/>
              <w:jc w:val="both"/>
              <w:rPr>
                <w:rFonts w:ascii="Arial" w:hAnsi="Arial" w:cs="Arial"/>
                <w:b/>
                <w:lang w:eastAsia="en-GB"/>
              </w:rPr>
            </w:pPr>
          </w:p>
        </w:tc>
        <w:tc>
          <w:tcPr>
            <w:tcW w:w="1418" w:type="dxa"/>
            <w:tcBorders>
              <w:top w:val="nil"/>
              <w:bottom w:val="single" w:color="auto" w:sz="4" w:space="0"/>
              <w:right w:val="nil"/>
            </w:tcBorders>
            <w:vAlign w:val="center"/>
          </w:tcPr>
          <w:p w:rsidRPr="00862A46" w:rsidR="00234284" w:rsidP="006640A2" w:rsidRDefault="00234284" w14:paraId="27CC7F0A" w14:textId="77777777">
            <w:pPr>
              <w:contextualSpacing/>
              <w:jc w:val="center"/>
              <w:rPr>
                <w:rFonts w:ascii="Arial" w:hAnsi="Arial" w:cs="Arial"/>
                <w:lang w:eastAsia="en-GB"/>
              </w:rPr>
            </w:pPr>
            <w:r w:rsidRPr="00862A46">
              <w:rPr>
                <w:rFonts w:ascii="Arial" w:hAnsi="Arial" w:cs="Arial"/>
                <w:lang w:eastAsia="en-GB"/>
              </w:rPr>
              <w:t>People aged 18+  at time of sentence</w:t>
            </w:r>
          </w:p>
        </w:tc>
        <w:tc>
          <w:tcPr>
            <w:tcW w:w="1417" w:type="dxa"/>
            <w:tcBorders>
              <w:top w:val="nil"/>
              <w:left w:val="nil"/>
              <w:bottom w:val="single" w:color="auto" w:sz="4" w:space="0"/>
            </w:tcBorders>
            <w:vAlign w:val="center"/>
          </w:tcPr>
          <w:p w:rsidRPr="00862A46" w:rsidR="00234284" w:rsidP="006640A2" w:rsidRDefault="00234284" w14:paraId="27CC7F0B" w14:textId="77777777">
            <w:pPr>
              <w:contextualSpacing/>
              <w:jc w:val="center"/>
              <w:rPr>
                <w:rFonts w:ascii="Arial" w:hAnsi="Arial" w:cs="Arial"/>
                <w:lang w:eastAsia="en-GB"/>
              </w:rPr>
            </w:pPr>
            <w:r w:rsidRPr="00862A46">
              <w:rPr>
                <w:rFonts w:ascii="Arial" w:hAnsi="Arial" w:cs="Arial"/>
                <w:lang w:eastAsia="en-GB"/>
              </w:rPr>
              <w:t>People aged &gt;18 at time of sentence</w:t>
            </w:r>
          </w:p>
        </w:tc>
      </w:tr>
      <w:tr w:rsidRPr="00862A46" w:rsidR="00234284" w:rsidTr="006640A2" w14:paraId="27CC7F10" w14:textId="77777777">
        <w:tc>
          <w:tcPr>
            <w:tcW w:w="6095" w:type="dxa"/>
            <w:tcBorders>
              <w:top w:val="single" w:color="auto" w:sz="4" w:space="0"/>
            </w:tcBorders>
            <w:vAlign w:val="center"/>
          </w:tcPr>
          <w:p w:rsidRPr="00862A46" w:rsidR="00234284" w:rsidP="006640A2" w:rsidRDefault="00234284" w14:paraId="27CC7F0D" w14:textId="77777777">
            <w:pPr>
              <w:contextualSpacing/>
              <w:jc w:val="both"/>
              <w:rPr>
                <w:rFonts w:ascii="Arial" w:hAnsi="Arial" w:cs="Arial"/>
                <w:lang w:eastAsia="en-GB"/>
              </w:rPr>
            </w:pPr>
            <w:r w:rsidRPr="00862A46">
              <w:rPr>
                <w:rFonts w:ascii="Arial" w:hAnsi="Arial" w:cs="Arial"/>
                <w:lang w:eastAsia="en-GB"/>
              </w:rPr>
              <w:t>Prison sentence of 6 months or less</w:t>
            </w:r>
          </w:p>
        </w:tc>
        <w:tc>
          <w:tcPr>
            <w:tcW w:w="1418" w:type="dxa"/>
            <w:tcBorders>
              <w:top w:val="single" w:color="auto" w:sz="4" w:space="0"/>
            </w:tcBorders>
            <w:vAlign w:val="center"/>
          </w:tcPr>
          <w:p w:rsidRPr="00862A46" w:rsidR="00234284" w:rsidP="006640A2" w:rsidRDefault="00234284" w14:paraId="27CC7F0E" w14:textId="77777777">
            <w:pPr>
              <w:contextualSpacing/>
              <w:jc w:val="center"/>
              <w:rPr>
                <w:rFonts w:ascii="Arial" w:hAnsi="Arial" w:cs="Arial"/>
                <w:lang w:eastAsia="en-GB"/>
              </w:rPr>
            </w:pPr>
            <w:r w:rsidRPr="00862A46">
              <w:rPr>
                <w:rFonts w:ascii="Arial" w:hAnsi="Arial" w:cs="Arial"/>
                <w:lang w:eastAsia="en-GB"/>
              </w:rPr>
              <w:t>7 years</w:t>
            </w:r>
          </w:p>
        </w:tc>
        <w:tc>
          <w:tcPr>
            <w:tcW w:w="1417" w:type="dxa"/>
            <w:tcBorders>
              <w:top w:val="single" w:color="auto" w:sz="4" w:space="0"/>
            </w:tcBorders>
            <w:vAlign w:val="center"/>
          </w:tcPr>
          <w:p w:rsidRPr="00862A46" w:rsidR="00234284" w:rsidP="006640A2" w:rsidRDefault="00234284" w14:paraId="27CC7F0F" w14:textId="77777777">
            <w:pPr>
              <w:contextualSpacing/>
              <w:jc w:val="center"/>
              <w:rPr>
                <w:rFonts w:ascii="Arial" w:hAnsi="Arial" w:cs="Arial"/>
                <w:lang w:eastAsia="en-GB"/>
              </w:rPr>
            </w:pPr>
            <w:r w:rsidRPr="00862A46">
              <w:rPr>
                <w:rFonts w:ascii="Arial" w:hAnsi="Arial" w:cs="Arial"/>
                <w:lang w:eastAsia="en-GB"/>
              </w:rPr>
              <w:t>3 ½ years</w:t>
            </w:r>
          </w:p>
        </w:tc>
      </w:tr>
      <w:tr w:rsidRPr="00862A46" w:rsidR="00234284" w:rsidTr="006640A2" w14:paraId="27CC7F14" w14:textId="77777777">
        <w:tc>
          <w:tcPr>
            <w:tcW w:w="6095" w:type="dxa"/>
            <w:vAlign w:val="center"/>
          </w:tcPr>
          <w:p w:rsidRPr="00862A46" w:rsidR="00234284" w:rsidP="006640A2" w:rsidRDefault="00234284" w14:paraId="27CC7F11" w14:textId="77777777">
            <w:pPr>
              <w:contextualSpacing/>
              <w:jc w:val="both"/>
              <w:rPr>
                <w:rFonts w:ascii="Arial" w:hAnsi="Arial" w:cs="Arial"/>
                <w:lang w:eastAsia="en-GB"/>
              </w:rPr>
            </w:pPr>
            <w:r w:rsidRPr="00862A46">
              <w:rPr>
                <w:rFonts w:ascii="Arial" w:hAnsi="Arial" w:cs="Arial"/>
                <w:lang w:eastAsia="en-GB"/>
              </w:rPr>
              <w:t>Prison sentence of more than 6 months up to 2 ½ years</w:t>
            </w:r>
          </w:p>
        </w:tc>
        <w:tc>
          <w:tcPr>
            <w:tcW w:w="1418" w:type="dxa"/>
            <w:vAlign w:val="center"/>
          </w:tcPr>
          <w:p w:rsidRPr="00862A46" w:rsidR="00234284" w:rsidP="006640A2" w:rsidRDefault="00234284" w14:paraId="27CC7F12" w14:textId="77777777">
            <w:pPr>
              <w:contextualSpacing/>
              <w:jc w:val="center"/>
              <w:rPr>
                <w:rFonts w:ascii="Arial" w:hAnsi="Arial" w:cs="Arial"/>
                <w:lang w:eastAsia="en-GB"/>
              </w:rPr>
            </w:pPr>
            <w:r w:rsidRPr="00862A46">
              <w:rPr>
                <w:rFonts w:ascii="Arial" w:hAnsi="Arial" w:cs="Arial"/>
                <w:lang w:eastAsia="en-GB"/>
              </w:rPr>
              <w:t>10 years</w:t>
            </w:r>
          </w:p>
        </w:tc>
        <w:tc>
          <w:tcPr>
            <w:tcW w:w="1417" w:type="dxa"/>
            <w:vAlign w:val="center"/>
          </w:tcPr>
          <w:p w:rsidRPr="00862A46" w:rsidR="00234284" w:rsidP="006640A2" w:rsidRDefault="00234284" w14:paraId="27CC7F13" w14:textId="77777777">
            <w:pPr>
              <w:contextualSpacing/>
              <w:jc w:val="center"/>
              <w:rPr>
                <w:rFonts w:ascii="Arial" w:hAnsi="Arial" w:cs="Arial"/>
                <w:lang w:eastAsia="en-GB"/>
              </w:rPr>
            </w:pPr>
            <w:r w:rsidRPr="00862A46">
              <w:rPr>
                <w:rFonts w:ascii="Arial" w:hAnsi="Arial" w:cs="Arial"/>
                <w:lang w:eastAsia="en-GB"/>
              </w:rPr>
              <w:t>5 years</w:t>
            </w:r>
          </w:p>
        </w:tc>
      </w:tr>
      <w:tr w:rsidRPr="00862A46" w:rsidR="00234284" w:rsidTr="006640A2" w14:paraId="27CC7F18" w14:textId="77777777">
        <w:tc>
          <w:tcPr>
            <w:tcW w:w="6095" w:type="dxa"/>
            <w:vAlign w:val="center"/>
          </w:tcPr>
          <w:p w:rsidRPr="00862A46" w:rsidR="00234284" w:rsidP="006640A2" w:rsidRDefault="00234284" w14:paraId="27CC7F15" w14:textId="77777777">
            <w:pPr>
              <w:contextualSpacing/>
              <w:jc w:val="both"/>
              <w:rPr>
                <w:rFonts w:ascii="Arial" w:hAnsi="Arial" w:cs="Arial"/>
                <w:lang w:eastAsia="en-GB"/>
              </w:rPr>
            </w:pPr>
            <w:r w:rsidRPr="00862A46">
              <w:rPr>
                <w:rFonts w:ascii="Arial" w:hAnsi="Arial" w:cs="Arial"/>
                <w:lang w:eastAsia="en-GB"/>
              </w:rPr>
              <w:t>Probation</w:t>
            </w:r>
          </w:p>
        </w:tc>
        <w:tc>
          <w:tcPr>
            <w:tcW w:w="1418" w:type="dxa"/>
            <w:vAlign w:val="center"/>
          </w:tcPr>
          <w:p w:rsidRPr="00862A46" w:rsidR="00234284" w:rsidP="006640A2" w:rsidRDefault="00234284" w14:paraId="27CC7F16" w14:textId="77777777">
            <w:pPr>
              <w:contextualSpacing/>
              <w:jc w:val="center"/>
              <w:rPr>
                <w:rFonts w:ascii="Arial" w:hAnsi="Arial" w:cs="Arial"/>
                <w:lang w:eastAsia="en-GB"/>
              </w:rPr>
            </w:pPr>
            <w:r w:rsidRPr="00862A46">
              <w:rPr>
                <w:rFonts w:ascii="Arial" w:hAnsi="Arial" w:cs="Arial"/>
                <w:lang w:eastAsia="en-GB"/>
              </w:rPr>
              <w:t>5 years</w:t>
            </w:r>
          </w:p>
        </w:tc>
        <w:tc>
          <w:tcPr>
            <w:tcW w:w="1417" w:type="dxa"/>
            <w:vAlign w:val="center"/>
          </w:tcPr>
          <w:p w:rsidRPr="00862A46" w:rsidR="00234284" w:rsidP="006640A2" w:rsidRDefault="00234284" w14:paraId="27CC7F17" w14:textId="77777777">
            <w:pPr>
              <w:contextualSpacing/>
              <w:jc w:val="center"/>
              <w:rPr>
                <w:rFonts w:ascii="Arial" w:hAnsi="Arial" w:cs="Arial"/>
                <w:lang w:eastAsia="en-GB"/>
              </w:rPr>
            </w:pPr>
            <w:r w:rsidRPr="00862A46">
              <w:rPr>
                <w:rFonts w:ascii="Arial" w:hAnsi="Arial" w:cs="Arial"/>
                <w:lang w:eastAsia="en-GB"/>
              </w:rPr>
              <w:t>2 ½ years</w:t>
            </w:r>
          </w:p>
        </w:tc>
      </w:tr>
      <w:tr w:rsidRPr="00862A46" w:rsidR="00234284" w:rsidTr="006640A2" w14:paraId="27CC7F1C" w14:textId="77777777">
        <w:tc>
          <w:tcPr>
            <w:tcW w:w="6095" w:type="dxa"/>
            <w:vAlign w:val="center"/>
          </w:tcPr>
          <w:p w:rsidRPr="00862A46" w:rsidR="00234284" w:rsidP="006640A2" w:rsidRDefault="00234284" w14:paraId="27CC7F19" w14:textId="77777777">
            <w:pPr>
              <w:contextualSpacing/>
              <w:jc w:val="both"/>
              <w:rPr>
                <w:rFonts w:ascii="Arial" w:hAnsi="Arial" w:cs="Arial"/>
                <w:lang w:eastAsia="en-GB"/>
              </w:rPr>
            </w:pPr>
            <w:r w:rsidRPr="00862A46">
              <w:rPr>
                <w:rFonts w:ascii="Arial" w:hAnsi="Arial" w:cs="Arial"/>
                <w:lang w:eastAsia="en-GB"/>
              </w:rPr>
              <w:t>Fine, Community Service, Supervised Attendance Order</w:t>
            </w:r>
          </w:p>
        </w:tc>
        <w:tc>
          <w:tcPr>
            <w:tcW w:w="1418" w:type="dxa"/>
            <w:vAlign w:val="center"/>
          </w:tcPr>
          <w:p w:rsidRPr="00862A46" w:rsidR="00234284" w:rsidP="006640A2" w:rsidRDefault="00234284" w14:paraId="27CC7F1A" w14:textId="77777777">
            <w:pPr>
              <w:contextualSpacing/>
              <w:jc w:val="center"/>
              <w:rPr>
                <w:rFonts w:ascii="Arial" w:hAnsi="Arial" w:cs="Arial"/>
                <w:lang w:eastAsia="en-GB"/>
              </w:rPr>
            </w:pPr>
            <w:r w:rsidRPr="00862A46">
              <w:rPr>
                <w:rFonts w:ascii="Arial" w:hAnsi="Arial" w:cs="Arial"/>
                <w:lang w:eastAsia="en-GB"/>
              </w:rPr>
              <w:t>5 years</w:t>
            </w:r>
          </w:p>
        </w:tc>
        <w:tc>
          <w:tcPr>
            <w:tcW w:w="1417" w:type="dxa"/>
            <w:vAlign w:val="center"/>
          </w:tcPr>
          <w:p w:rsidRPr="00862A46" w:rsidR="00234284" w:rsidP="006640A2" w:rsidRDefault="00234284" w14:paraId="27CC7F1B" w14:textId="77777777">
            <w:pPr>
              <w:contextualSpacing/>
              <w:jc w:val="center"/>
              <w:rPr>
                <w:rFonts w:ascii="Arial" w:hAnsi="Arial" w:cs="Arial"/>
                <w:lang w:eastAsia="en-GB"/>
              </w:rPr>
            </w:pPr>
            <w:r w:rsidRPr="00862A46">
              <w:rPr>
                <w:rFonts w:ascii="Arial" w:hAnsi="Arial" w:cs="Arial"/>
                <w:lang w:eastAsia="en-GB"/>
              </w:rPr>
              <w:t>2 ½ years</w:t>
            </w:r>
          </w:p>
        </w:tc>
      </w:tr>
      <w:tr w:rsidRPr="00862A46" w:rsidR="00234284" w:rsidTr="006640A2" w14:paraId="27CC7F20" w14:textId="77777777">
        <w:trPr>
          <w:trHeight w:val="70"/>
        </w:trPr>
        <w:tc>
          <w:tcPr>
            <w:tcW w:w="6095" w:type="dxa"/>
            <w:vAlign w:val="center"/>
          </w:tcPr>
          <w:p w:rsidRPr="00862A46" w:rsidR="00234284" w:rsidP="006640A2" w:rsidRDefault="00234284" w14:paraId="27CC7F1D" w14:textId="77777777">
            <w:pPr>
              <w:contextualSpacing/>
              <w:jc w:val="both"/>
              <w:rPr>
                <w:rFonts w:ascii="Arial" w:hAnsi="Arial" w:cs="Arial"/>
                <w:lang w:eastAsia="en-GB"/>
              </w:rPr>
            </w:pPr>
            <w:r w:rsidRPr="00862A46">
              <w:rPr>
                <w:rFonts w:ascii="Arial" w:hAnsi="Arial" w:cs="Arial"/>
                <w:lang w:eastAsia="en-GB"/>
              </w:rPr>
              <w:t xml:space="preserve">Absolute Discharge, Admonishment </w:t>
            </w:r>
          </w:p>
        </w:tc>
        <w:tc>
          <w:tcPr>
            <w:tcW w:w="1418" w:type="dxa"/>
            <w:vAlign w:val="center"/>
          </w:tcPr>
          <w:p w:rsidRPr="00862A46" w:rsidR="00234284" w:rsidP="006640A2" w:rsidRDefault="00234284" w14:paraId="27CC7F1E" w14:textId="77777777">
            <w:pPr>
              <w:contextualSpacing/>
              <w:jc w:val="center"/>
              <w:rPr>
                <w:rFonts w:ascii="Arial" w:hAnsi="Arial" w:cs="Arial"/>
                <w:lang w:eastAsia="en-GB"/>
              </w:rPr>
            </w:pPr>
            <w:r w:rsidRPr="00862A46">
              <w:rPr>
                <w:rFonts w:ascii="Arial" w:hAnsi="Arial" w:cs="Arial"/>
                <w:lang w:eastAsia="en-GB"/>
              </w:rPr>
              <w:t>6 months</w:t>
            </w:r>
          </w:p>
        </w:tc>
        <w:tc>
          <w:tcPr>
            <w:tcW w:w="1417" w:type="dxa"/>
            <w:vAlign w:val="center"/>
          </w:tcPr>
          <w:p w:rsidRPr="00862A46" w:rsidR="00234284" w:rsidP="006640A2" w:rsidRDefault="00234284" w14:paraId="27CC7F1F" w14:textId="77777777">
            <w:pPr>
              <w:contextualSpacing/>
              <w:jc w:val="center"/>
              <w:rPr>
                <w:rFonts w:ascii="Arial" w:hAnsi="Arial" w:cs="Arial"/>
                <w:lang w:eastAsia="en-GB"/>
              </w:rPr>
            </w:pPr>
            <w:r w:rsidRPr="00862A46">
              <w:rPr>
                <w:rFonts w:ascii="Arial" w:hAnsi="Arial" w:cs="Arial"/>
                <w:lang w:eastAsia="en-GB"/>
              </w:rPr>
              <w:t>6 months</w:t>
            </w:r>
          </w:p>
        </w:tc>
      </w:tr>
    </w:tbl>
    <w:p w:rsidRPr="00862A46" w:rsidR="00234284" w:rsidP="00234284" w:rsidRDefault="00234284" w14:paraId="27CC7F21" w14:textId="77777777">
      <w:pPr>
        <w:ind w:left="851"/>
        <w:jc w:val="both"/>
        <w:rPr>
          <w:rFonts w:ascii="Arial" w:hAnsi="Arial" w:cs="Arial"/>
        </w:rPr>
      </w:pPr>
      <w:r w:rsidRPr="00862A46">
        <w:rPr>
          <w:rFonts w:ascii="Arial" w:hAnsi="Arial" w:cs="Arial"/>
        </w:rPr>
        <w:t>Sentences of m</w:t>
      </w:r>
      <w:r w:rsidRPr="00862A46" w:rsidR="003B64EE">
        <w:rPr>
          <w:rFonts w:ascii="Arial" w:hAnsi="Arial" w:cs="Arial"/>
        </w:rPr>
        <w:t>ore than 2 ½ years can never be</w:t>
      </w:r>
      <w:r w:rsidRPr="00862A46">
        <w:rPr>
          <w:rFonts w:ascii="Arial" w:hAnsi="Arial" w:cs="Arial"/>
        </w:rPr>
        <w:t>come spent and have to be declared. If you have been sentenced in front of a jury for an offence which has been committed during a previous rehabilitation period, you may find that the second conviction makes the first rehabilitation period longer.</w:t>
      </w:r>
    </w:p>
    <w:p w:rsidRPr="00862A46" w:rsidR="00234284" w:rsidP="00234284" w:rsidRDefault="00234284" w14:paraId="27CC7F22" w14:textId="77777777">
      <w:pPr>
        <w:jc w:val="both"/>
        <w:rPr>
          <w:rFonts w:ascii="Arial" w:hAnsi="Arial" w:cs="Arial"/>
        </w:rPr>
      </w:pPr>
    </w:p>
    <w:p w:rsidRPr="00862A46" w:rsidR="00234284" w:rsidP="004F66EE" w:rsidRDefault="00234284" w14:paraId="27CC7F23" w14:textId="77777777">
      <w:pPr>
        <w:pStyle w:val="ListParagraph"/>
        <w:numPr>
          <w:ilvl w:val="0"/>
          <w:numId w:val="35"/>
        </w:numPr>
        <w:spacing w:after="0" w:line="240" w:lineRule="auto"/>
        <w:ind w:left="851" w:hanging="284"/>
        <w:jc w:val="both"/>
        <w:rPr>
          <w:rFonts w:ascii="Arial" w:hAnsi="Arial" w:cs="Arial"/>
          <w:sz w:val="20"/>
          <w:szCs w:val="20"/>
        </w:rPr>
      </w:pPr>
      <w:r w:rsidRPr="00862A46">
        <w:rPr>
          <w:rFonts w:ascii="Arial" w:hAnsi="Arial" w:cs="Arial"/>
          <w:sz w:val="20"/>
          <w:szCs w:val="20"/>
        </w:rPr>
        <w:t xml:space="preserve">If you have a disability as defined by the Equality Act 2010 and you meet all the essential requirements of the person specification, you will be invited for an interview. </w:t>
      </w:r>
    </w:p>
    <w:p w:rsidRPr="00862A46" w:rsidR="00234284" w:rsidP="004F66EE" w:rsidRDefault="00234284" w14:paraId="27CC7F24" w14:textId="77777777">
      <w:pPr>
        <w:pStyle w:val="ListParagraph"/>
        <w:numPr>
          <w:ilvl w:val="0"/>
          <w:numId w:val="35"/>
        </w:numPr>
        <w:spacing w:after="0" w:line="240" w:lineRule="auto"/>
        <w:ind w:left="851" w:hanging="284"/>
        <w:jc w:val="both"/>
        <w:rPr>
          <w:rFonts w:ascii="Arial" w:hAnsi="Arial" w:cs="Arial"/>
          <w:sz w:val="20"/>
          <w:szCs w:val="20"/>
        </w:rPr>
      </w:pPr>
      <w:r w:rsidRPr="00862A46">
        <w:rPr>
          <w:rFonts w:ascii="Arial" w:hAnsi="Arial" w:cs="Arial"/>
          <w:sz w:val="20"/>
          <w:szCs w:val="20"/>
        </w:rPr>
        <w:t xml:space="preserve">Applicants for vacancies that show a flexible working preference such as job share shall receive no less </w:t>
      </w:r>
      <w:proofErr w:type="spellStart"/>
      <w:r w:rsidRPr="00862A46">
        <w:rPr>
          <w:rFonts w:ascii="Arial" w:hAnsi="Arial" w:cs="Arial"/>
          <w:sz w:val="20"/>
          <w:szCs w:val="20"/>
        </w:rPr>
        <w:t>favourable</w:t>
      </w:r>
      <w:proofErr w:type="spellEnd"/>
      <w:r w:rsidRPr="00862A46">
        <w:rPr>
          <w:rFonts w:ascii="Arial" w:hAnsi="Arial" w:cs="Arial"/>
          <w:sz w:val="20"/>
          <w:szCs w:val="20"/>
        </w:rPr>
        <w:t xml:space="preserve"> selection consideration. </w:t>
      </w:r>
    </w:p>
    <w:p w:rsidRPr="00862A46" w:rsidR="00234284" w:rsidP="004F66EE" w:rsidRDefault="00234284" w14:paraId="27CC7F25" w14:textId="77777777">
      <w:pPr>
        <w:pStyle w:val="ListParagraph"/>
        <w:numPr>
          <w:ilvl w:val="0"/>
          <w:numId w:val="33"/>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rsidRPr="00862A46" w:rsidR="00234284" w:rsidP="00234284" w:rsidRDefault="00234284" w14:paraId="27CC7F26" w14:textId="77777777">
      <w:pPr>
        <w:pStyle w:val="ListParagraph"/>
        <w:spacing w:after="0" w:line="240" w:lineRule="auto"/>
        <w:ind w:left="567"/>
        <w:jc w:val="both"/>
        <w:rPr>
          <w:rFonts w:ascii="Arial" w:hAnsi="Arial" w:cs="Arial"/>
          <w:sz w:val="20"/>
          <w:szCs w:val="20"/>
        </w:rPr>
      </w:pPr>
    </w:p>
    <w:p w:rsidRPr="00862A46" w:rsidR="00234284" w:rsidP="00234284" w:rsidRDefault="00234284" w14:paraId="27CC7F27" w14:textId="77777777">
      <w:pPr>
        <w:ind w:left="567"/>
        <w:contextualSpacing/>
        <w:jc w:val="both"/>
        <w:rPr>
          <w:rFonts w:ascii="Arial" w:hAnsi="Arial" w:cs="Arial"/>
        </w:rPr>
      </w:pPr>
      <w:r w:rsidRPr="00862A46">
        <w:rPr>
          <w:rFonts w:ascii="Arial" w:hAnsi="Arial" w:cs="Arial"/>
        </w:rPr>
        <w:t xml:space="preserve">If you give false or misleading information on your application form, it will be rejected. If you gain employment with UCU by making such statements, you will be liable to action which could result in your dismissal. </w:t>
      </w:r>
    </w:p>
    <w:p w:rsidRPr="00862A46" w:rsidR="00234284" w:rsidP="00234284" w:rsidRDefault="00234284" w14:paraId="27CC7F28" w14:textId="77777777">
      <w:pPr>
        <w:contextualSpacing/>
        <w:jc w:val="both"/>
        <w:rPr>
          <w:rFonts w:ascii="Arial" w:hAnsi="Arial" w:cs="Arial"/>
          <w:b/>
        </w:rPr>
      </w:pPr>
    </w:p>
    <w:p w:rsidR="00523E5E" w:rsidP="00234284" w:rsidRDefault="00523E5E" w14:paraId="27CC7F2C" w14:textId="77777777">
      <w:pPr>
        <w:contextualSpacing/>
        <w:jc w:val="both"/>
        <w:rPr>
          <w:rFonts w:ascii="Arial" w:hAnsi="Arial" w:cs="Arial"/>
          <w:b/>
        </w:rPr>
      </w:pPr>
    </w:p>
    <w:p w:rsidR="00CB6354" w:rsidP="00234284" w:rsidRDefault="00CB6354" w14:paraId="7177B027" w14:textId="77777777">
      <w:pPr>
        <w:contextualSpacing/>
        <w:jc w:val="both"/>
        <w:rPr>
          <w:rFonts w:ascii="Arial" w:hAnsi="Arial" w:cs="Arial"/>
          <w:b/>
        </w:rPr>
      </w:pPr>
    </w:p>
    <w:p w:rsidR="00523E5E" w:rsidP="00234284" w:rsidRDefault="00523E5E" w14:paraId="27CC7F2D" w14:textId="77777777">
      <w:pPr>
        <w:contextualSpacing/>
        <w:jc w:val="both"/>
        <w:rPr>
          <w:rFonts w:ascii="Arial" w:hAnsi="Arial" w:cs="Arial"/>
          <w:b/>
        </w:rPr>
      </w:pPr>
    </w:p>
    <w:p w:rsidRPr="00862A46" w:rsidR="00234284" w:rsidP="00234284" w:rsidRDefault="00234284" w14:paraId="27CC7F2E" w14:textId="77777777">
      <w:pPr>
        <w:contextualSpacing/>
        <w:jc w:val="both"/>
        <w:rPr>
          <w:rFonts w:ascii="Arial" w:hAnsi="Arial" w:cs="Arial"/>
          <w:b/>
        </w:rPr>
      </w:pPr>
      <w:r w:rsidRPr="00862A46">
        <w:rPr>
          <w:rFonts w:ascii="Arial" w:hAnsi="Arial" w:cs="Arial"/>
          <w:b/>
        </w:rPr>
        <w:t>EQUAL OPPORTUNITIES MONITORING FORM</w:t>
      </w:r>
    </w:p>
    <w:p w:rsidRPr="00862A46" w:rsidR="00234284" w:rsidP="00E575BF" w:rsidRDefault="00E575BF" w14:paraId="27CC7F2F" w14:textId="77777777">
      <w:pPr>
        <w:pStyle w:val="body"/>
        <w:spacing w:before="0" w:beforeAutospacing="0" w:after="0" w:afterAutospacing="0"/>
        <w:ind w:left="720" w:hanging="720"/>
        <w:contextualSpacing/>
        <w:jc w:val="both"/>
        <w:rPr>
          <w:rFonts w:ascii="Arial" w:hAnsi="Arial" w:cs="Arial"/>
          <w:sz w:val="20"/>
          <w:szCs w:val="20"/>
        </w:rPr>
      </w:pPr>
      <w:r>
        <w:rPr>
          <w:rFonts w:ascii="Arial" w:hAnsi="Arial" w:cs="Arial"/>
          <w:sz w:val="20"/>
          <w:szCs w:val="20"/>
        </w:rPr>
        <w:t xml:space="preserve">             </w:t>
      </w:r>
      <w:r w:rsidRPr="00862A46" w:rsidR="00234284">
        <w:rPr>
          <w:rFonts w:ascii="Arial" w:hAnsi="Arial" w:cs="Arial"/>
          <w:sz w:val="20"/>
          <w:szCs w:val="20"/>
        </w:rPr>
        <w:t>UCU is committed to equality in employment.  Our aim is to ensure equality for all existing and prospective employees and to not discriminate either directly or indirectly because of race, sex, sexual orientation, gender reassignment, religion or belief, marital or civil partnership status, age, disability, or pregnancy and maternity.</w:t>
      </w:r>
    </w:p>
    <w:p w:rsidRPr="00862A46" w:rsidR="00234284" w:rsidP="00E575BF" w:rsidRDefault="00234284" w14:paraId="27CC7F30" w14:textId="77777777">
      <w:pPr>
        <w:pStyle w:val="body"/>
        <w:spacing w:before="0" w:beforeAutospacing="0" w:after="0" w:afterAutospacing="0"/>
        <w:ind w:left="720"/>
        <w:contextualSpacing/>
        <w:jc w:val="both"/>
        <w:rPr>
          <w:rFonts w:ascii="Arial" w:hAnsi="Arial" w:cs="Arial"/>
          <w:sz w:val="20"/>
          <w:szCs w:val="20"/>
        </w:rPr>
      </w:pPr>
      <w:r w:rsidRPr="00862A46">
        <w:rPr>
          <w:rFonts w:ascii="Arial" w:hAnsi="Arial" w:cs="Arial"/>
          <w:sz w:val="20"/>
          <w:szCs w:val="20"/>
        </w:rPr>
        <w:t>In order to assess how successful this policy is, we monitor all prospective and existing employees on the protected characteristics mentioned above. We would therefore be grateful if you would complete the questions on this form. UCU manage this information in line with Section G, Data Protection.</w:t>
      </w:r>
    </w:p>
    <w:p w:rsidRPr="00862A46" w:rsidR="00234284" w:rsidP="00234284" w:rsidRDefault="00234284" w14:paraId="27CC7F31" w14:textId="77777777">
      <w:pPr>
        <w:contextualSpacing/>
        <w:jc w:val="both"/>
        <w:rPr>
          <w:rFonts w:ascii="Arial" w:hAnsi="Arial" w:cs="Arial"/>
          <w:b/>
        </w:rPr>
      </w:pPr>
    </w:p>
    <w:p w:rsidRPr="00862A46" w:rsidR="00234284" w:rsidP="00234284" w:rsidRDefault="00234284" w14:paraId="27CC7F32" w14:textId="77777777">
      <w:pPr>
        <w:contextualSpacing/>
        <w:jc w:val="both"/>
        <w:rPr>
          <w:rFonts w:ascii="Arial" w:hAnsi="Arial" w:cs="Arial"/>
          <w:b/>
        </w:rPr>
      </w:pPr>
    </w:p>
    <w:p w:rsidRPr="00862A46" w:rsidR="00234284" w:rsidP="00234284" w:rsidRDefault="00234284" w14:paraId="27CC7F33" w14:textId="77777777">
      <w:pPr>
        <w:contextualSpacing/>
        <w:jc w:val="both"/>
        <w:rPr>
          <w:rFonts w:ascii="Arial" w:hAnsi="Arial" w:cs="Arial"/>
          <w:b/>
        </w:rPr>
      </w:pPr>
      <w:r w:rsidRPr="00862A46">
        <w:rPr>
          <w:rFonts w:ascii="Arial" w:hAnsi="Arial" w:cs="Arial"/>
          <w:b/>
        </w:rPr>
        <w:t>POTENTIAL CONFLICTS OF INTEREST</w:t>
      </w:r>
    </w:p>
    <w:p w:rsidRPr="00A70D70" w:rsidR="00234284" w:rsidP="00E575BF" w:rsidRDefault="00A70D70" w14:paraId="27CC7F34" w14:textId="77777777">
      <w:pPr>
        <w:ind w:left="720"/>
        <w:rPr>
          <w:rFonts w:ascii="Arial" w:hAnsi="Arial" w:cs="Arial"/>
        </w:rPr>
      </w:pPr>
      <w:r>
        <w:rPr>
          <w:rFonts w:ascii="Arial" w:hAnsi="Arial" w:cs="Arial"/>
        </w:rPr>
        <w:t>UC</w:t>
      </w:r>
      <w:r w:rsidRPr="00A70D70" w:rsidR="00234284">
        <w:rPr>
          <w:rFonts w:ascii="Arial" w:hAnsi="Arial" w:cs="Arial"/>
        </w:rPr>
        <w:t xml:space="preserve">U is a non-affiliated trade union and works in close partnership with other organisations in order to </w:t>
      </w:r>
      <w:r w:rsidRPr="00A70D70">
        <w:rPr>
          <w:rFonts w:ascii="Arial" w:hAnsi="Arial" w:cs="Arial"/>
        </w:rPr>
        <w:t xml:space="preserve">  </w:t>
      </w:r>
      <w:r w:rsidRPr="00A70D70" w:rsidR="00234284">
        <w:rPr>
          <w:rFonts w:ascii="Arial" w:hAnsi="Arial" w:cs="Arial"/>
        </w:rPr>
        <w:t>effectively represent its membership. We recognise that people hold a wide range of differing beliefs and views, however in order to maintain our neutrality and effectiveness, it is essential that UCU’s employees ensure potential conflicts of interest are managed effectively and do not compromise UCU’s position.</w:t>
      </w:r>
    </w:p>
    <w:p w:rsidRPr="00862A46" w:rsidR="00234284" w:rsidP="00234284" w:rsidRDefault="00234284" w14:paraId="27CC7F35" w14:textId="77777777">
      <w:pPr>
        <w:contextualSpacing/>
        <w:jc w:val="both"/>
        <w:rPr>
          <w:rFonts w:ascii="Arial" w:hAnsi="Arial" w:cs="Arial"/>
          <w:b/>
        </w:rPr>
      </w:pPr>
    </w:p>
    <w:p w:rsidRPr="00862A46" w:rsidR="00234284" w:rsidP="00234284" w:rsidRDefault="00234284" w14:paraId="27CC7F36" w14:textId="77777777">
      <w:pPr>
        <w:contextualSpacing/>
        <w:jc w:val="both"/>
        <w:rPr>
          <w:rFonts w:ascii="Arial" w:hAnsi="Arial" w:cs="Arial"/>
          <w:b/>
        </w:rPr>
      </w:pPr>
    </w:p>
    <w:p w:rsidRPr="00862A46" w:rsidR="00234284" w:rsidP="00234284" w:rsidRDefault="00234284" w14:paraId="27CC7F37" w14:textId="77777777">
      <w:pPr>
        <w:contextualSpacing/>
        <w:jc w:val="both"/>
        <w:rPr>
          <w:rFonts w:ascii="Arial" w:hAnsi="Arial" w:cs="Arial"/>
          <w:b/>
        </w:rPr>
      </w:pPr>
      <w:r w:rsidRPr="00862A46">
        <w:rPr>
          <w:rFonts w:ascii="Arial" w:hAnsi="Arial" w:cs="Arial"/>
          <w:b/>
        </w:rPr>
        <w:t xml:space="preserve">COMPLETED FORMS </w:t>
      </w:r>
    </w:p>
    <w:p w:rsidRPr="00862A46" w:rsidR="00234284" w:rsidP="00E575BF" w:rsidRDefault="00A70D70" w14:paraId="27CC7F38" w14:textId="77777777">
      <w:pPr>
        <w:ind w:left="567"/>
        <w:contextualSpacing/>
        <w:jc w:val="both"/>
        <w:rPr>
          <w:rFonts w:ascii="Arial" w:hAnsi="Arial" w:cs="Arial"/>
          <w:b/>
        </w:rPr>
      </w:pPr>
      <w:r>
        <w:rPr>
          <w:rFonts w:ascii="Arial" w:hAnsi="Arial" w:cs="Arial"/>
        </w:rPr>
        <w:t>Th</w:t>
      </w:r>
      <w:r w:rsidRPr="00862A46" w:rsidR="00234284">
        <w:rPr>
          <w:rFonts w:ascii="Arial" w:hAnsi="Arial" w:cs="Arial"/>
        </w:rPr>
        <w:t>e completed Application Form and Equal Opportunities Mo</w:t>
      </w:r>
      <w:r w:rsidR="006271EC">
        <w:rPr>
          <w:rFonts w:ascii="Arial" w:hAnsi="Arial" w:cs="Arial"/>
        </w:rPr>
        <w:t>nitoring Form should be emailed</w:t>
      </w:r>
      <w:r w:rsidRPr="00862A46" w:rsidR="00234284">
        <w:rPr>
          <w:rFonts w:ascii="Arial" w:hAnsi="Arial" w:cs="Arial"/>
        </w:rPr>
        <w:t xml:space="preserve"> (by the closing date and time) to</w:t>
      </w:r>
      <w:r w:rsidRPr="00862A46" w:rsidR="00234284">
        <w:rPr>
          <w:rFonts w:ascii="Arial" w:hAnsi="Arial" w:cs="Arial"/>
          <w:b/>
        </w:rPr>
        <w:t xml:space="preserve">: </w:t>
      </w:r>
      <w:hyperlink w:history="1" r:id="rId17">
        <w:r w:rsidRPr="00862A46" w:rsidR="00234284">
          <w:rPr>
            <w:rStyle w:val="Hyperlink"/>
            <w:rFonts w:ascii="Arial" w:hAnsi="Arial" w:cs="Arial"/>
            <w:b/>
          </w:rPr>
          <w:t>recruitment@ucu.org.uk</w:t>
        </w:r>
      </w:hyperlink>
      <w:r w:rsidRPr="00862A46" w:rsidR="00234284">
        <w:rPr>
          <w:rStyle w:val="Hyperlink"/>
          <w:rFonts w:ascii="Arial" w:hAnsi="Arial" w:cs="Arial"/>
          <w:b/>
        </w:rPr>
        <w:t xml:space="preserve"> </w:t>
      </w:r>
    </w:p>
    <w:p w:rsidRPr="00862A46" w:rsidR="00234284" w:rsidP="00234284" w:rsidRDefault="00234284" w14:paraId="27CC7F39" w14:textId="77777777">
      <w:pPr>
        <w:ind w:left="567"/>
        <w:contextualSpacing/>
        <w:jc w:val="both"/>
        <w:rPr>
          <w:rFonts w:ascii="Arial" w:hAnsi="Arial" w:cs="Arial"/>
          <w:b/>
        </w:rPr>
      </w:pPr>
    </w:p>
    <w:p w:rsidRPr="00862A46" w:rsidR="00234284" w:rsidP="00234284" w:rsidRDefault="00234284" w14:paraId="27CC7F3A" w14:textId="77777777">
      <w:pPr>
        <w:ind w:left="567"/>
        <w:contextualSpacing/>
        <w:jc w:val="center"/>
        <w:rPr>
          <w:rFonts w:ascii="Arial" w:hAnsi="Arial" w:cs="Arial"/>
        </w:rPr>
      </w:pPr>
      <w:r w:rsidRPr="00862A46">
        <w:rPr>
          <w:rFonts w:ascii="Arial" w:hAnsi="Arial" w:cs="Arial"/>
        </w:rPr>
        <w:t>We look forward to receiving your completed application in due course.</w:t>
      </w:r>
    </w:p>
    <w:p w:rsidRPr="00862A46" w:rsidR="00234284" w:rsidP="00234284" w:rsidRDefault="00234284" w14:paraId="27CC7F3B" w14:textId="77777777">
      <w:pPr>
        <w:contextualSpacing/>
        <w:jc w:val="both"/>
        <w:rPr>
          <w:rFonts w:ascii="Arial" w:hAnsi="Arial" w:cs="Arial"/>
          <w:b/>
        </w:rPr>
      </w:pPr>
    </w:p>
    <w:p w:rsidRPr="00862A46" w:rsidR="00234284" w:rsidP="00234284" w:rsidRDefault="00234284" w14:paraId="27CC7F3C" w14:textId="77777777">
      <w:pPr>
        <w:contextualSpacing/>
        <w:jc w:val="both"/>
        <w:rPr>
          <w:rFonts w:ascii="Arial" w:hAnsi="Arial" w:cs="Arial"/>
        </w:rPr>
      </w:pPr>
    </w:p>
    <w:p w:rsidRPr="00862A46" w:rsidR="00234284" w:rsidP="00234284" w:rsidRDefault="00234284" w14:paraId="27CC7F3D" w14:textId="77777777">
      <w:pPr>
        <w:contextualSpacing/>
        <w:jc w:val="both"/>
        <w:rPr>
          <w:rFonts w:ascii="Arial" w:hAnsi="Arial" w:cs="Arial"/>
        </w:rPr>
      </w:pPr>
    </w:p>
    <w:p w:rsidRPr="00862A46" w:rsidR="00234284" w:rsidP="00234284" w:rsidRDefault="00234284" w14:paraId="27CC7F3E" w14:textId="77777777">
      <w:pPr>
        <w:contextualSpacing/>
        <w:rPr>
          <w:rFonts w:ascii="Arial" w:hAnsi="Arial" w:cs="Arial"/>
        </w:rPr>
      </w:pPr>
    </w:p>
    <w:p w:rsidRPr="00862A46" w:rsidR="00234284" w:rsidP="00234284" w:rsidRDefault="00234284" w14:paraId="27CC7F3F" w14:textId="77777777">
      <w:pPr>
        <w:pStyle w:val="Title"/>
        <w:contextualSpacing/>
        <w:jc w:val="left"/>
        <w:rPr>
          <w:rFonts w:ascii="Arial" w:hAnsi="Arial" w:cs="Arial"/>
          <w:sz w:val="20"/>
        </w:rPr>
      </w:pPr>
    </w:p>
    <w:p w:rsidRPr="00862A46" w:rsidR="00234284" w:rsidP="00234284" w:rsidRDefault="00234284" w14:paraId="27CC7F40" w14:textId="77777777">
      <w:pPr>
        <w:pStyle w:val="Title"/>
        <w:contextualSpacing/>
        <w:jc w:val="left"/>
        <w:rPr>
          <w:rFonts w:ascii="Arial" w:hAnsi="Arial" w:cs="Arial"/>
          <w:sz w:val="20"/>
        </w:rPr>
      </w:pPr>
    </w:p>
    <w:p w:rsidRPr="00862A46" w:rsidR="00234284" w:rsidP="00234284" w:rsidRDefault="00234284" w14:paraId="27CC7F41" w14:textId="77777777">
      <w:pPr>
        <w:pStyle w:val="Title"/>
        <w:contextualSpacing/>
        <w:jc w:val="left"/>
        <w:rPr>
          <w:rFonts w:ascii="Arial" w:hAnsi="Arial" w:cs="Arial"/>
          <w:sz w:val="20"/>
        </w:rPr>
      </w:pPr>
    </w:p>
    <w:p w:rsidRPr="00862A46" w:rsidR="00234284" w:rsidP="00234284" w:rsidRDefault="00234284" w14:paraId="27CC7F42" w14:textId="77777777">
      <w:pPr>
        <w:pStyle w:val="Title"/>
        <w:contextualSpacing/>
        <w:jc w:val="left"/>
        <w:rPr>
          <w:rFonts w:ascii="Arial" w:hAnsi="Arial" w:cs="Arial"/>
          <w:sz w:val="20"/>
        </w:rPr>
      </w:pPr>
    </w:p>
    <w:p w:rsidRPr="00862A46" w:rsidR="00234284" w:rsidP="00234284" w:rsidRDefault="00234284" w14:paraId="27CC7F43" w14:textId="77777777">
      <w:pPr>
        <w:pStyle w:val="Title"/>
        <w:contextualSpacing/>
        <w:jc w:val="left"/>
        <w:rPr>
          <w:rFonts w:ascii="Arial" w:hAnsi="Arial" w:cs="Arial"/>
          <w:sz w:val="20"/>
        </w:rPr>
      </w:pPr>
    </w:p>
    <w:p w:rsidRPr="00862A46" w:rsidR="00234284" w:rsidP="00234284" w:rsidRDefault="00234284" w14:paraId="27CC7F44" w14:textId="77777777">
      <w:pPr>
        <w:pStyle w:val="Title"/>
        <w:contextualSpacing/>
        <w:jc w:val="left"/>
        <w:rPr>
          <w:rFonts w:ascii="Arial" w:hAnsi="Arial" w:cs="Arial"/>
          <w:sz w:val="20"/>
        </w:rPr>
      </w:pPr>
    </w:p>
    <w:p w:rsidRPr="00862A46" w:rsidR="00234284" w:rsidP="00234284" w:rsidRDefault="00234284" w14:paraId="27CC7F45" w14:textId="77777777">
      <w:pPr>
        <w:pStyle w:val="Title"/>
        <w:contextualSpacing/>
        <w:jc w:val="left"/>
        <w:rPr>
          <w:rFonts w:ascii="Arial" w:hAnsi="Arial" w:cs="Arial"/>
          <w:sz w:val="20"/>
        </w:rPr>
      </w:pPr>
    </w:p>
    <w:p w:rsidRPr="00862A46" w:rsidR="00234284" w:rsidP="00234284" w:rsidRDefault="00234284" w14:paraId="27CC7F46" w14:textId="77777777">
      <w:pPr>
        <w:pStyle w:val="Title"/>
        <w:contextualSpacing/>
        <w:jc w:val="left"/>
        <w:rPr>
          <w:rFonts w:ascii="Arial" w:hAnsi="Arial" w:cs="Arial"/>
          <w:sz w:val="20"/>
        </w:rPr>
      </w:pPr>
    </w:p>
    <w:p w:rsidRPr="00862A46" w:rsidR="00234284" w:rsidP="00234284" w:rsidRDefault="00234284" w14:paraId="27CC7F47" w14:textId="77777777">
      <w:pPr>
        <w:pStyle w:val="Title"/>
        <w:contextualSpacing/>
        <w:jc w:val="left"/>
        <w:rPr>
          <w:rFonts w:ascii="Arial" w:hAnsi="Arial" w:cs="Arial"/>
          <w:sz w:val="20"/>
        </w:rPr>
      </w:pPr>
    </w:p>
    <w:p w:rsidRPr="00862A46" w:rsidR="00234284" w:rsidP="00234284" w:rsidRDefault="00234284" w14:paraId="27CC7F48" w14:textId="77777777">
      <w:pPr>
        <w:pStyle w:val="Title"/>
        <w:contextualSpacing/>
        <w:jc w:val="left"/>
        <w:rPr>
          <w:rFonts w:ascii="Arial" w:hAnsi="Arial" w:cs="Arial"/>
          <w:sz w:val="20"/>
        </w:rPr>
      </w:pPr>
    </w:p>
    <w:p w:rsidRPr="00862A46" w:rsidR="00234284" w:rsidP="00234284" w:rsidRDefault="00234284" w14:paraId="27CC7F49" w14:textId="77777777">
      <w:pPr>
        <w:pStyle w:val="Title"/>
        <w:contextualSpacing/>
        <w:jc w:val="left"/>
        <w:rPr>
          <w:rFonts w:ascii="Arial" w:hAnsi="Arial" w:cs="Arial"/>
          <w:sz w:val="20"/>
        </w:rPr>
      </w:pPr>
    </w:p>
    <w:p w:rsidRPr="00862A46" w:rsidR="00234284" w:rsidP="00234284" w:rsidRDefault="00234284" w14:paraId="27CC7F4A" w14:textId="77777777">
      <w:pPr>
        <w:pStyle w:val="Title"/>
        <w:contextualSpacing/>
        <w:jc w:val="left"/>
        <w:rPr>
          <w:rFonts w:ascii="Arial" w:hAnsi="Arial" w:cs="Arial"/>
          <w:sz w:val="20"/>
        </w:rPr>
      </w:pPr>
    </w:p>
    <w:p w:rsidRPr="00862A46" w:rsidR="00234284" w:rsidP="00234284" w:rsidRDefault="00234284" w14:paraId="27CC7F4B" w14:textId="77777777">
      <w:pPr>
        <w:pStyle w:val="Title"/>
        <w:contextualSpacing/>
        <w:jc w:val="left"/>
        <w:rPr>
          <w:rFonts w:ascii="Arial" w:hAnsi="Arial" w:cs="Arial"/>
          <w:sz w:val="20"/>
        </w:rPr>
      </w:pPr>
    </w:p>
    <w:p w:rsidRPr="00862A46" w:rsidR="00234284" w:rsidP="00234284" w:rsidRDefault="00234284" w14:paraId="27CC7F4C" w14:textId="77777777">
      <w:pPr>
        <w:pStyle w:val="Title"/>
        <w:contextualSpacing/>
        <w:jc w:val="left"/>
        <w:rPr>
          <w:rFonts w:ascii="Arial" w:hAnsi="Arial" w:cs="Arial"/>
          <w:sz w:val="20"/>
        </w:rPr>
      </w:pPr>
    </w:p>
    <w:p w:rsidRPr="00862A46" w:rsidR="00234284" w:rsidP="00234284" w:rsidRDefault="00234284" w14:paraId="27CC7F4D" w14:textId="77777777">
      <w:pPr>
        <w:pStyle w:val="Title"/>
        <w:contextualSpacing/>
        <w:jc w:val="left"/>
        <w:rPr>
          <w:rFonts w:ascii="Arial" w:hAnsi="Arial" w:cs="Arial"/>
          <w:sz w:val="20"/>
        </w:rPr>
      </w:pPr>
    </w:p>
    <w:p w:rsidRPr="00862A46" w:rsidR="00234284" w:rsidP="00234284" w:rsidRDefault="00234284" w14:paraId="27CC7F4E" w14:textId="77777777">
      <w:pPr>
        <w:pStyle w:val="Title"/>
        <w:contextualSpacing/>
        <w:jc w:val="left"/>
        <w:rPr>
          <w:rFonts w:ascii="Arial" w:hAnsi="Arial" w:cs="Arial"/>
          <w:sz w:val="20"/>
        </w:rPr>
      </w:pPr>
    </w:p>
    <w:p w:rsidR="00234284" w:rsidP="00234284" w:rsidRDefault="00234284" w14:paraId="27CC7F4F" w14:textId="77777777">
      <w:pPr>
        <w:pStyle w:val="Title"/>
        <w:contextualSpacing/>
        <w:jc w:val="left"/>
        <w:rPr>
          <w:rFonts w:ascii="Arial" w:hAnsi="Arial" w:cs="Arial"/>
          <w:sz w:val="20"/>
        </w:rPr>
      </w:pPr>
    </w:p>
    <w:p w:rsidRPr="00862A46" w:rsidR="009D632C" w:rsidP="00234284" w:rsidRDefault="009D632C" w14:paraId="5BB5FF56" w14:textId="77777777">
      <w:pPr>
        <w:pStyle w:val="Title"/>
        <w:contextualSpacing/>
        <w:jc w:val="left"/>
        <w:rPr>
          <w:rFonts w:ascii="Arial" w:hAnsi="Arial" w:cs="Arial"/>
          <w:sz w:val="20"/>
        </w:rPr>
      </w:pPr>
    </w:p>
    <w:p w:rsidRPr="00862A46" w:rsidR="00234284" w:rsidP="00234284" w:rsidRDefault="00234284" w14:paraId="27CC7F50" w14:textId="77777777">
      <w:pPr>
        <w:pStyle w:val="Title"/>
        <w:contextualSpacing/>
        <w:jc w:val="left"/>
        <w:rPr>
          <w:rFonts w:ascii="Arial" w:hAnsi="Arial" w:cs="Arial"/>
          <w:sz w:val="20"/>
        </w:rPr>
      </w:pPr>
    </w:p>
    <w:p w:rsidR="00234284" w:rsidP="48DEE183" w:rsidRDefault="00234284" w14:paraId="27CC7F51" w14:textId="77777777">
      <w:pPr>
        <w:pStyle w:val="Title"/>
        <w:contextualSpacing/>
        <w:jc w:val="left"/>
        <w:rPr>
          <w:rFonts w:ascii="Arial" w:hAnsi="Arial" w:cs="Arial"/>
          <w:sz w:val="20"/>
        </w:rPr>
      </w:pPr>
    </w:p>
    <w:p w:rsidR="48DEE183" w:rsidP="48DEE183" w:rsidRDefault="48DEE183" w14:paraId="6371075C" w14:textId="20F87CA6">
      <w:pPr>
        <w:pStyle w:val="Title"/>
        <w:contextualSpacing/>
        <w:jc w:val="left"/>
        <w:rPr>
          <w:rFonts w:ascii="Arial" w:hAnsi="Arial" w:cs="Arial"/>
          <w:sz w:val="20"/>
        </w:rPr>
      </w:pPr>
    </w:p>
    <w:p w:rsidR="48DEE183" w:rsidP="48DEE183" w:rsidRDefault="48DEE183" w14:paraId="20BCCA90" w14:textId="248E37B0">
      <w:pPr>
        <w:pStyle w:val="Title"/>
        <w:contextualSpacing/>
        <w:jc w:val="left"/>
        <w:rPr>
          <w:rFonts w:ascii="Arial" w:hAnsi="Arial" w:cs="Arial"/>
          <w:sz w:val="20"/>
        </w:rPr>
      </w:pPr>
    </w:p>
    <w:p w:rsidR="48DEE183" w:rsidP="48DEE183" w:rsidRDefault="48DEE183" w14:paraId="497A7CB6" w14:textId="59D9076C">
      <w:pPr>
        <w:pStyle w:val="Title"/>
        <w:contextualSpacing/>
        <w:jc w:val="left"/>
        <w:rPr>
          <w:rFonts w:ascii="Arial" w:hAnsi="Arial" w:cs="Arial"/>
          <w:sz w:val="20"/>
        </w:rPr>
      </w:pPr>
    </w:p>
    <w:p w:rsidR="48DEE183" w:rsidP="48DEE183" w:rsidRDefault="48DEE183" w14:paraId="6B96204A" w14:textId="06E7DF64">
      <w:pPr>
        <w:pStyle w:val="Title"/>
        <w:contextualSpacing/>
        <w:jc w:val="left"/>
        <w:rPr>
          <w:rFonts w:ascii="Arial" w:hAnsi="Arial" w:cs="Arial"/>
          <w:sz w:val="20"/>
        </w:rPr>
      </w:pPr>
    </w:p>
    <w:p w:rsidR="48DEE183" w:rsidP="48DEE183" w:rsidRDefault="48DEE183" w14:paraId="586F1CF7" w14:textId="437752F8">
      <w:pPr>
        <w:pStyle w:val="Title"/>
        <w:contextualSpacing/>
        <w:jc w:val="left"/>
        <w:rPr>
          <w:rFonts w:ascii="Arial" w:hAnsi="Arial" w:cs="Arial"/>
          <w:sz w:val="20"/>
        </w:rPr>
      </w:pPr>
    </w:p>
    <w:p w:rsidR="00234284" w:rsidP="48DEE183" w:rsidRDefault="00234284" w14:paraId="27CC7F57" w14:textId="272EE9CD">
      <w:pPr>
        <w:contextualSpacing/>
        <w:rPr>
          <w:rFonts w:ascii="Arial" w:hAnsi="Arial" w:cs="Arial"/>
        </w:rPr>
      </w:pPr>
    </w:p>
    <w:p w:rsidRPr="00282F48" w:rsidR="00234284" w:rsidP="00C96252" w:rsidRDefault="00234284" w14:paraId="27CC7F58" w14:textId="77777777">
      <w:pPr>
        <w:rPr>
          <w:rFonts w:ascii="Arial" w:hAnsi="Arial" w:cs="Arial"/>
          <w:b/>
          <w:bCs/>
          <w:sz w:val="36"/>
          <w:szCs w:val="22"/>
        </w:rPr>
      </w:pPr>
    </w:p>
    <w:p w:rsidRPr="000C558A" w:rsidR="007217C2" w:rsidP="00E77BDF" w:rsidRDefault="00CC3A5D" w14:paraId="27CC7F59" w14:textId="77777777">
      <w:pPr>
        <w:overflowPunct/>
        <w:autoSpaceDE/>
        <w:autoSpaceDN/>
        <w:adjustRightInd/>
        <w:textAlignment w:val="auto"/>
        <w:rPr>
          <w:rFonts w:ascii="Arial" w:hAnsi="Arial" w:cs="Arial"/>
          <w:b/>
          <w:caps/>
          <w:sz w:val="28"/>
          <w:szCs w:val="28"/>
        </w:rPr>
      </w:pPr>
      <w:r w:rsidRPr="000C558A">
        <w:rPr>
          <w:rFonts w:ascii="Arial" w:hAnsi="Arial" w:cs="Arial"/>
          <w:b/>
          <w:noProof/>
          <w:lang w:eastAsia="en-GB"/>
        </w:rPr>
        <w:drawing>
          <wp:anchor distT="0" distB="0" distL="114300" distR="114300" simplePos="0" relativeHeight="251658242" behindDoc="0" locked="0" layoutInCell="1" allowOverlap="1" wp14:anchorId="27CC81D8" wp14:editId="27CC81D9">
            <wp:simplePos x="0" y="0"/>
            <wp:positionH relativeFrom="column">
              <wp:posOffset>0</wp:posOffset>
            </wp:positionH>
            <wp:positionV relativeFrom="paragraph">
              <wp:posOffset>-156088</wp:posOffset>
            </wp:positionV>
            <wp:extent cx="2209800" cy="781050"/>
            <wp:effectExtent l="19050" t="0" r="0" b="0"/>
            <wp:wrapNone/>
            <wp:docPr id="11"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r>
        <w:rPr>
          <w:rFonts w:ascii="Arial" w:hAnsi="Arial" w:cs="Arial"/>
          <w:b/>
          <w:caps/>
          <w:sz w:val="28"/>
          <w:szCs w:val="28"/>
        </w:rPr>
        <w:t>PPLICATION</w:t>
      </w:r>
      <w:r w:rsidRPr="000C558A" w:rsidR="00594F51">
        <w:rPr>
          <w:rFonts w:ascii="Arial" w:hAnsi="Arial" w:cs="Arial"/>
          <w:b/>
          <w:caps/>
          <w:sz w:val="28"/>
          <w:szCs w:val="28"/>
        </w:rPr>
        <w:t xml:space="preserve"> FORM</w:t>
      </w:r>
    </w:p>
    <w:p w:rsidRPr="000C558A" w:rsidR="006054A1" w:rsidP="000C558A" w:rsidRDefault="006054A1" w14:paraId="27CC7F5A" w14:textId="77777777">
      <w:pPr>
        <w:contextualSpacing/>
        <w:rPr>
          <w:rFonts w:ascii="Arial" w:hAnsi="Arial" w:cs="Arial"/>
          <w:b/>
          <w:caps/>
          <w:sz w:val="28"/>
          <w:szCs w:val="28"/>
        </w:rPr>
      </w:pPr>
    </w:p>
    <w:p w:rsidR="00E77BDF" w:rsidP="000C558A" w:rsidRDefault="007217C2" w14:paraId="27CC7F5B" w14:textId="77777777">
      <w:pPr>
        <w:contextualSpacing/>
        <w:jc w:val="both"/>
        <w:rPr>
          <w:rFonts w:ascii="Arial" w:hAnsi="Arial" w:cs="Arial"/>
        </w:rPr>
      </w:pPr>
      <w:r w:rsidRPr="000C558A">
        <w:rPr>
          <w:rFonts w:ascii="Arial" w:hAnsi="Arial" w:cs="Arial"/>
        </w:rPr>
        <w:t xml:space="preserve">Please </w:t>
      </w:r>
      <w:r w:rsidRPr="000C558A" w:rsidR="00594F51">
        <w:rPr>
          <w:rFonts w:ascii="Arial" w:hAnsi="Arial" w:cs="Arial"/>
        </w:rPr>
        <w:t xml:space="preserve">either type directly </w:t>
      </w:r>
      <w:r w:rsidRPr="000C558A" w:rsidR="00BC5F47">
        <w:rPr>
          <w:rFonts w:ascii="Arial" w:hAnsi="Arial" w:cs="Arial"/>
        </w:rPr>
        <w:t xml:space="preserve">onto </w:t>
      </w:r>
      <w:r w:rsidRPr="000C558A" w:rsidR="00594F51">
        <w:rPr>
          <w:rFonts w:ascii="Arial" w:hAnsi="Arial" w:cs="Arial"/>
        </w:rPr>
        <w:t>this for</w:t>
      </w:r>
    </w:p>
    <w:p w:rsidR="00E77BDF" w:rsidP="000C558A" w:rsidRDefault="00E77BDF" w14:paraId="27CC7F5C" w14:textId="77777777">
      <w:pPr>
        <w:contextualSpacing/>
        <w:jc w:val="both"/>
        <w:rPr>
          <w:rFonts w:ascii="Arial" w:hAnsi="Arial" w:cs="Arial"/>
        </w:rPr>
      </w:pPr>
    </w:p>
    <w:p w:rsidR="00E77BDF" w:rsidP="000C558A" w:rsidRDefault="00E77BDF" w14:paraId="27CC7F5D" w14:textId="77777777">
      <w:pPr>
        <w:contextualSpacing/>
        <w:jc w:val="both"/>
        <w:rPr>
          <w:rFonts w:ascii="Arial" w:hAnsi="Arial" w:cs="Arial"/>
        </w:rPr>
      </w:pPr>
    </w:p>
    <w:p w:rsidRPr="000C558A" w:rsidR="007217C2" w:rsidP="000C558A" w:rsidRDefault="00E77BDF" w14:paraId="27CC7F5E" w14:textId="77777777">
      <w:pPr>
        <w:contextualSpacing/>
        <w:jc w:val="both"/>
        <w:rPr>
          <w:rFonts w:ascii="Arial" w:hAnsi="Arial" w:cs="Arial"/>
        </w:rPr>
      </w:pPr>
      <w:r>
        <w:rPr>
          <w:rFonts w:ascii="Arial" w:hAnsi="Arial" w:cs="Arial"/>
        </w:rPr>
        <w:t>Please either type directly onto this for</w:t>
      </w:r>
      <w:r w:rsidRPr="000C558A" w:rsidR="00594F51">
        <w:rPr>
          <w:rFonts w:ascii="Arial" w:hAnsi="Arial" w:cs="Arial"/>
        </w:rPr>
        <w:t xml:space="preserve">m using </w:t>
      </w:r>
      <w:r w:rsidRPr="000C558A" w:rsidR="00594F51">
        <w:rPr>
          <w:rFonts w:ascii="Arial" w:hAnsi="Arial" w:cs="Arial"/>
          <w:i/>
        </w:rPr>
        <w:t>Microsoft Word</w:t>
      </w:r>
      <w:r w:rsidRPr="000C558A" w:rsidR="00594F51">
        <w:rPr>
          <w:rFonts w:ascii="Arial" w:hAnsi="Arial" w:cs="Arial"/>
        </w:rPr>
        <w:t xml:space="preserve"> or print out and complete the form in black ink.</w:t>
      </w:r>
      <w:r w:rsidRPr="000C558A" w:rsidR="007217C2">
        <w:rPr>
          <w:rFonts w:ascii="Arial" w:hAnsi="Arial" w:cs="Arial"/>
        </w:rPr>
        <w:t xml:space="preserve">  It is essential that you read the </w:t>
      </w:r>
      <w:r w:rsidRPr="000C558A" w:rsidR="002C1176">
        <w:rPr>
          <w:rFonts w:ascii="Arial" w:hAnsi="Arial" w:cs="Arial"/>
        </w:rPr>
        <w:t xml:space="preserve">guidance </w:t>
      </w:r>
      <w:r w:rsidRPr="000C558A" w:rsidR="007217C2">
        <w:rPr>
          <w:rFonts w:ascii="Arial" w:hAnsi="Arial" w:cs="Arial"/>
        </w:rPr>
        <w:t xml:space="preserve">notes </w:t>
      </w:r>
      <w:r w:rsidRPr="000C558A" w:rsidR="002C1176">
        <w:rPr>
          <w:rFonts w:ascii="Arial" w:hAnsi="Arial" w:cs="Arial"/>
        </w:rPr>
        <w:t>provided</w:t>
      </w:r>
      <w:r w:rsidRPr="000C558A" w:rsidR="007217C2">
        <w:rPr>
          <w:rFonts w:ascii="Arial" w:hAnsi="Arial" w:cs="Arial"/>
        </w:rPr>
        <w:t xml:space="preserve"> before you complete </w:t>
      </w:r>
      <w:r w:rsidRPr="000C558A" w:rsidR="002C1176">
        <w:rPr>
          <w:rFonts w:ascii="Arial" w:hAnsi="Arial" w:cs="Arial"/>
        </w:rPr>
        <w:t>your application</w:t>
      </w:r>
      <w:r w:rsidRPr="000C558A" w:rsidR="007217C2">
        <w:rPr>
          <w:rFonts w:ascii="Arial" w:hAnsi="Arial" w:cs="Arial"/>
        </w:rPr>
        <w:t>.</w:t>
      </w:r>
    </w:p>
    <w:p w:rsidRPr="000C558A" w:rsidR="00BC5F47" w:rsidP="000C558A" w:rsidRDefault="00BC5F47" w14:paraId="27CC7F5F" w14:textId="77777777">
      <w:pPr>
        <w:contextualSpacing/>
        <w:rPr>
          <w:rFonts w:ascii="Arial" w:hAnsi="Arial" w:cs="Arial"/>
        </w:rPr>
      </w:pP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4713"/>
        <w:gridCol w:w="5252"/>
      </w:tblGrid>
      <w:tr w:rsidRPr="00CB21F2" w:rsidR="00BC5F47" w:rsidTr="48DEE183" w14:paraId="27CC7F62" w14:textId="77777777">
        <w:trPr>
          <w:tblCellSpacing w:w="0" w:type="dxa"/>
        </w:trPr>
        <w:tc>
          <w:tcPr>
            <w:tcW w:w="2365"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BC5F47" w:rsidP="000C558A" w:rsidRDefault="00BC5F47" w14:paraId="27CC7F60" w14:textId="77777777">
            <w:pPr>
              <w:contextualSpacing/>
              <w:rPr>
                <w:rFonts w:ascii="Arial" w:hAnsi="Arial" w:cs="Arial"/>
              </w:rPr>
            </w:pPr>
            <w:r w:rsidRPr="000C558A">
              <w:rPr>
                <w:rFonts w:ascii="Arial" w:hAnsi="Arial" w:cs="Arial"/>
                <w:b/>
                <w:bCs/>
              </w:rPr>
              <w:t>Application for Employment as:</w:t>
            </w:r>
          </w:p>
        </w:tc>
        <w:tc>
          <w:tcPr>
            <w:tcW w:w="2635" w:type="pct"/>
            <w:tcBorders>
              <w:top w:val="outset" w:color="auto" w:sz="6" w:space="0"/>
              <w:left w:val="outset" w:color="auto" w:sz="6" w:space="0"/>
              <w:bottom w:val="outset" w:color="auto" w:sz="6" w:space="0"/>
              <w:right w:val="outset" w:color="auto" w:sz="6" w:space="0"/>
            </w:tcBorders>
            <w:shd w:val="clear" w:color="auto" w:fill="ECECEC"/>
            <w:hideMark/>
          </w:tcPr>
          <w:p w:rsidRPr="007515FB" w:rsidR="00BC5F47" w:rsidP="48DEE183" w:rsidRDefault="06DD2CC4" w14:paraId="27CC7F61" w14:textId="1EF68DF9">
            <w:pPr>
              <w:contextualSpacing/>
              <w:rPr>
                <w:rFonts w:ascii="Arial" w:hAnsi="Arial" w:eastAsia="Arial" w:cs="Arial"/>
                <w:b/>
                <w:bCs/>
                <w:color w:val="000000" w:themeColor="text1"/>
                <w:sz w:val="19"/>
                <w:szCs w:val="19"/>
              </w:rPr>
            </w:pPr>
            <w:r w:rsidRPr="48DEE183">
              <w:rPr>
                <w:rFonts w:ascii="Arial" w:hAnsi="Arial" w:eastAsia="Arial" w:cs="Arial"/>
                <w:b/>
                <w:bCs/>
                <w:color w:val="000000" w:themeColor="text1"/>
                <w:sz w:val="19"/>
                <w:szCs w:val="19"/>
              </w:rPr>
              <w:t>Administrator - People &amp; Development</w:t>
            </w:r>
          </w:p>
        </w:tc>
      </w:tr>
      <w:tr w:rsidRPr="00CB21F2" w:rsidR="00282F48" w:rsidTr="48DEE183" w14:paraId="27CC7F65" w14:textId="77777777">
        <w:trPr>
          <w:tblCellSpacing w:w="0" w:type="dxa"/>
        </w:trPr>
        <w:tc>
          <w:tcPr>
            <w:tcW w:w="2365" w:type="pct"/>
            <w:tcBorders>
              <w:top w:val="outset" w:color="auto" w:sz="6" w:space="0"/>
              <w:left w:val="outset" w:color="auto" w:sz="6" w:space="0"/>
              <w:bottom w:val="outset" w:color="auto" w:sz="6" w:space="0"/>
              <w:right w:val="outset" w:color="auto" w:sz="6" w:space="0"/>
            </w:tcBorders>
            <w:shd w:val="clear" w:color="auto" w:fill="ECECEC"/>
          </w:tcPr>
          <w:p w:rsidRPr="000C558A" w:rsidR="00282F48" w:rsidP="000C558A" w:rsidRDefault="00282F48" w14:paraId="27CC7F63" w14:textId="77777777">
            <w:pPr>
              <w:contextualSpacing/>
              <w:rPr>
                <w:rFonts w:ascii="Arial" w:hAnsi="Arial" w:cs="Arial"/>
                <w:b/>
                <w:bCs/>
              </w:rPr>
            </w:pPr>
          </w:p>
        </w:tc>
        <w:tc>
          <w:tcPr>
            <w:tcW w:w="2635" w:type="pct"/>
            <w:tcBorders>
              <w:top w:val="outset" w:color="auto" w:sz="6" w:space="0"/>
              <w:left w:val="outset" w:color="auto" w:sz="6" w:space="0"/>
              <w:bottom w:val="outset" w:color="auto" w:sz="6" w:space="0"/>
              <w:right w:val="outset" w:color="auto" w:sz="6" w:space="0"/>
            </w:tcBorders>
            <w:shd w:val="clear" w:color="auto" w:fill="ECECEC"/>
          </w:tcPr>
          <w:p w:rsidR="00282F48" w:rsidP="000C558A" w:rsidRDefault="00282F48" w14:paraId="27CC7F64" w14:textId="77777777">
            <w:pPr>
              <w:contextualSpacing/>
              <w:rPr>
                <w:rFonts w:ascii="Arial" w:hAnsi="Arial" w:cs="Arial"/>
                <w:b/>
                <w:color w:val="FF0000"/>
              </w:rPr>
            </w:pPr>
          </w:p>
        </w:tc>
      </w:tr>
    </w:tbl>
    <w:p w:rsidRPr="000C558A" w:rsidR="002B69C5" w:rsidP="000C558A" w:rsidRDefault="002B69C5" w14:paraId="27CC7F66" w14:textId="77777777">
      <w:pPr>
        <w:contextualSpacing/>
        <w:rPr>
          <w:rFonts w:ascii="Arial" w:hAnsi="Arial" w:cs="Arial"/>
          <w:b/>
        </w:rPr>
      </w:pPr>
    </w:p>
    <w:p w:rsidRPr="000C558A" w:rsidR="002B69C5" w:rsidP="000C558A" w:rsidRDefault="002B69C5" w14:paraId="27CC7F67" w14:textId="77777777">
      <w:pPr>
        <w:contextualSpacing/>
        <w:rPr>
          <w:rFonts w:ascii="Arial" w:hAnsi="Arial" w:cs="Arial"/>
          <w:b/>
        </w:rPr>
      </w:pPr>
    </w:p>
    <w:p w:rsidRPr="000C558A" w:rsidR="007217C2" w:rsidP="000C558A" w:rsidRDefault="002B69C5" w14:paraId="27CC7F68" w14:textId="77777777">
      <w:pPr>
        <w:contextualSpacing/>
        <w:rPr>
          <w:rFonts w:ascii="Arial" w:hAnsi="Arial" w:cs="Arial"/>
          <w:b/>
        </w:rPr>
      </w:pPr>
      <w:proofErr w:type="gramStart"/>
      <w:r w:rsidRPr="000C558A">
        <w:rPr>
          <w:rFonts w:ascii="Arial" w:hAnsi="Arial" w:cs="Arial"/>
          <w:b/>
        </w:rPr>
        <w:t>A</w:t>
      </w:r>
      <w:proofErr w:type="gramEnd"/>
      <w:r w:rsidRPr="000C558A" w:rsidR="007217C2">
        <w:rPr>
          <w:rFonts w:ascii="Arial" w:hAnsi="Arial" w:cs="Arial"/>
          <w:b/>
        </w:rPr>
        <w:t xml:space="preserve"> </w:t>
      </w:r>
      <w:r w:rsidRPr="000C558A" w:rsidR="007217C2">
        <w:rPr>
          <w:rFonts w:ascii="Arial" w:hAnsi="Arial" w:cs="Arial"/>
          <w:b/>
        </w:rPr>
        <w:tab/>
      </w:r>
      <w:r w:rsidRPr="000C558A" w:rsidR="007217C2">
        <w:rPr>
          <w:rFonts w:ascii="Arial" w:hAnsi="Arial" w:cs="Arial"/>
          <w:b/>
        </w:rPr>
        <w:t>EMPLOYMENT</w:t>
      </w:r>
      <w:r w:rsidRPr="000C558A" w:rsidR="00A17AC5">
        <w:rPr>
          <w:rFonts w:ascii="Arial" w:hAnsi="Arial" w:cs="Arial"/>
          <w:b/>
        </w:rPr>
        <w:t xml:space="preserve"> HISTORY</w:t>
      </w: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Pr="00CB21F2" w:rsidR="00A17AC5" w:rsidTr="00A17AC5" w14:paraId="27CC7F6B" w14:textId="77777777">
        <w:trPr>
          <w:tblCellSpacing w:w="0" w:type="dxa"/>
        </w:trPr>
        <w:tc>
          <w:tcPr>
            <w:tcW w:w="0" w:type="auto"/>
            <w:gridSpan w:val="2"/>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750F9B" w14:paraId="27CC7F69" w14:textId="77777777">
            <w:pPr>
              <w:contextualSpacing/>
              <w:rPr>
                <w:rFonts w:ascii="Arial" w:hAnsi="Arial" w:cs="Arial"/>
              </w:rPr>
            </w:pPr>
            <w:r w:rsidRPr="000C558A">
              <w:rPr>
                <w:rFonts w:ascii="Arial" w:hAnsi="Arial" w:cs="Arial"/>
                <w:b/>
                <w:bCs/>
              </w:rPr>
              <w:t>Job title:</w:t>
            </w:r>
          </w:p>
        </w:tc>
        <w:tc>
          <w:tcPr>
            <w:tcW w:w="0" w:type="auto"/>
            <w:gridSpan w:val="2"/>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750F9B" w14:paraId="27CC7F6A" w14:textId="77777777">
            <w:pPr>
              <w:contextualSpacing/>
              <w:rPr>
                <w:rFonts w:ascii="Arial" w:hAnsi="Arial" w:cs="Arial"/>
              </w:rPr>
            </w:pPr>
            <w:r w:rsidRPr="000C558A">
              <w:rPr>
                <w:rFonts w:ascii="Arial" w:hAnsi="Arial" w:cs="Arial"/>
                <w:b/>
                <w:bCs/>
              </w:rPr>
              <w:t>Employer:</w:t>
            </w:r>
          </w:p>
        </w:tc>
      </w:tr>
      <w:tr w:rsidRPr="00CB21F2" w:rsidR="00A17AC5" w:rsidTr="00A17AC5" w14:paraId="27CC7F6E" w14:textId="77777777">
        <w:trPr>
          <w:tblCellSpacing w:w="0" w:type="dxa"/>
        </w:trPr>
        <w:tc>
          <w:tcPr>
            <w:tcW w:w="0" w:type="auto"/>
            <w:gridSpan w:val="2"/>
            <w:tcBorders>
              <w:top w:val="outset" w:color="auto" w:sz="6" w:space="0"/>
              <w:left w:val="outset" w:color="auto" w:sz="6" w:space="0"/>
              <w:bottom w:val="outset" w:color="auto" w:sz="6" w:space="0"/>
              <w:right w:val="outset" w:color="auto" w:sz="6" w:space="0"/>
            </w:tcBorders>
            <w:hideMark/>
          </w:tcPr>
          <w:p w:rsidRPr="000C558A" w:rsidR="00A17AC5" w:rsidP="000C558A" w:rsidRDefault="00A17AC5" w14:paraId="27CC7F6C" w14:textId="77777777">
            <w:pPr>
              <w:contextualSpacing/>
              <w:rPr>
                <w:rFonts w:ascii="Arial" w:hAnsi="Arial" w:cs="Arial"/>
              </w:rPr>
            </w:pPr>
            <w:r w:rsidRPr="000C558A">
              <w:rPr>
                <w:rFonts w:ascii="Arial" w:hAnsi="Arial" w:cs="Arial"/>
              </w:rPr>
              <w:t> </w:t>
            </w:r>
          </w:p>
        </w:tc>
        <w:tc>
          <w:tcPr>
            <w:tcW w:w="0" w:type="auto"/>
            <w:gridSpan w:val="2"/>
            <w:tcBorders>
              <w:top w:val="outset" w:color="auto" w:sz="6" w:space="0"/>
              <w:left w:val="outset" w:color="auto" w:sz="6" w:space="0"/>
              <w:bottom w:val="outset" w:color="auto" w:sz="6" w:space="0"/>
              <w:right w:val="outset" w:color="auto" w:sz="6" w:space="0"/>
            </w:tcBorders>
            <w:hideMark/>
          </w:tcPr>
          <w:p w:rsidRPr="000C558A" w:rsidR="00A17AC5" w:rsidP="000C558A" w:rsidRDefault="00A17AC5" w14:paraId="27CC7F6D" w14:textId="77777777">
            <w:pPr>
              <w:contextualSpacing/>
              <w:rPr>
                <w:rFonts w:ascii="Arial" w:hAnsi="Arial" w:cs="Arial"/>
              </w:rPr>
            </w:pPr>
            <w:r w:rsidRPr="000C558A">
              <w:rPr>
                <w:rFonts w:ascii="Arial" w:hAnsi="Arial" w:cs="Arial"/>
              </w:rPr>
              <w:t> </w:t>
            </w:r>
          </w:p>
        </w:tc>
      </w:tr>
      <w:tr w:rsidRPr="00CB21F2" w:rsidR="00A17AC5" w:rsidTr="00A17AC5" w14:paraId="27CC7F71" w14:textId="77777777">
        <w:trPr>
          <w:tblCellSpacing w:w="0" w:type="dxa"/>
        </w:trPr>
        <w:tc>
          <w:tcPr>
            <w:tcW w:w="0" w:type="auto"/>
            <w:gridSpan w:val="2"/>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750F9B" w14:paraId="27CC7F6F" w14:textId="77777777">
            <w:pPr>
              <w:contextualSpacing/>
              <w:rPr>
                <w:rFonts w:ascii="Arial" w:hAnsi="Arial" w:cs="Arial"/>
              </w:rPr>
            </w:pPr>
            <w:r w:rsidRPr="000C558A">
              <w:rPr>
                <w:rFonts w:ascii="Arial" w:hAnsi="Arial" w:cs="Arial"/>
                <w:b/>
                <w:bCs/>
              </w:rPr>
              <w:t xml:space="preserve">Date </w:t>
            </w:r>
            <w:r w:rsidRPr="000C558A" w:rsidR="002C1176">
              <w:rPr>
                <w:rFonts w:ascii="Arial" w:hAnsi="Arial" w:cs="Arial"/>
                <w:b/>
                <w:bCs/>
              </w:rPr>
              <w:t>from</w:t>
            </w:r>
            <w:r w:rsidRPr="000C558A">
              <w:rPr>
                <w:rFonts w:ascii="Arial" w:hAnsi="Arial" w:cs="Arial"/>
                <w:b/>
                <w:bCs/>
              </w:rPr>
              <w:t>:</w:t>
            </w:r>
          </w:p>
        </w:tc>
        <w:tc>
          <w:tcPr>
            <w:tcW w:w="0" w:type="auto"/>
            <w:gridSpan w:val="2"/>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2C1176" w14:paraId="27CC7F70" w14:textId="77777777">
            <w:pPr>
              <w:contextualSpacing/>
              <w:rPr>
                <w:rFonts w:ascii="Arial" w:hAnsi="Arial" w:cs="Arial"/>
              </w:rPr>
            </w:pPr>
            <w:r w:rsidRPr="000C558A">
              <w:rPr>
                <w:rFonts w:ascii="Arial" w:hAnsi="Arial" w:cs="Arial"/>
                <w:b/>
                <w:bCs/>
              </w:rPr>
              <w:t>Date to</w:t>
            </w:r>
            <w:r w:rsidRPr="000C558A" w:rsidR="006D57E2">
              <w:rPr>
                <w:rFonts w:ascii="Arial" w:hAnsi="Arial" w:cs="Arial"/>
                <w:b/>
                <w:bCs/>
              </w:rPr>
              <w:t xml:space="preserve"> (if applicable)</w:t>
            </w:r>
            <w:r w:rsidRPr="000C558A" w:rsidR="00750F9B">
              <w:rPr>
                <w:rFonts w:ascii="Arial" w:hAnsi="Arial" w:cs="Arial"/>
                <w:b/>
                <w:bCs/>
              </w:rPr>
              <w:t>:</w:t>
            </w:r>
          </w:p>
        </w:tc>
      </w:tr>
      <w:tr w:rsidRPr="00CB21F2" w:rsidR="00A17AC5" w:rsidTr="00A17AC5" w14:paraId="27CC7F74" w14:textId="77777777">
        <w:trPr>
          <w:tblCellSpacing w:w="0" w:type="dxa"/>
        </w:trPr>
        <w:tc>
          <w:tcPr>
            <w:tcW w:w="0" w:type="auto"/>
            <w:gridSpan w:val="2"/>
            <w:tcBorders>
              <w:top w:val="outset" w:color="auto" w:sz="6" w:space="0"/>
              <w:left w:val="outset" w:color="auto" w:sz="6" w:space="0"/>
              <w:bottom w:val="outset" w:color="auto" w:sz="6" w:space="0"/>
              <w:right w:val="outset" w:color="auto" w:sz="6" w:space="0"/>
            </w:tcBorders>
            <w:hideMark/>
          </w:tcPr>
          <w:p w:rsidRPr="000C558A" w:rsidR="00A17AC5" w:rsidP="000C558A" w:rsidRDefault="00A17AC5" w14:paraId="27CC7F72" w14:textId="77777777">
            <w:pPr>
              <w:contextualSpacing/>
              <w:rPr>
                <w:rFonts w:ascii="Arial" w:hAnsi="Arial" w:cs="Arial"/>
              </w:rPr>
            </w:pPr>
            <w:r w:rsidRPr="000C558A">
              <w:rPr>
                <w:rFonts w:ascii="Arial" w:hAnsi="Arial" w:cs="Arial"/>
              </w:rPr>
              <w:t> </w:t>
            </w:r>
          </w:p>
        </w:tc>
        <w:tc>
          <w:tcPr>
            <w:tcW w:w="0" w:type="auto"/>
            <w:gridSpan w:val="2"/>
            <w:tcBorders>
              <w:top w:val="outset" w:color="auto" w:sz="6" w:space="0"/>
              <w:left w:val="outset" w:color="auto" w:sz="6" w:space="0"/>
              <w:bottom w:val="outset" w:color="auto" w:sz="6" w:space="0"/>
              <w:right w:val="outset" w:color="auto" w:sz="6" w:space="0"/>
            </w:tcBorders>
            <w:hideMark/>
          </w:tcPr>
          <w:p w:rsidRPr="000C558A" w:rsidR="00A17AC5" w:rsidP="000C558A" w:rsidRDefault="00A17AC5" w14:paraId="27CC7F73" w14:textId="77777777">
            <w:pPr>
              <w:contextualSpacing/>
              <w:rPr>
                <w:rFonts w:ascii="Arial" w:hAnsi="Arial" w:cs="Arial"/>
              </w:rPr>
            </w:pPr>
            <w:r w:rsidRPr="000C558A">
              <w:rPr>
                <w:rFonts w:ascii="Arial" w:hAnsi="Arial" w:cs="Arial"/>
              </w:rPr>
              <w:t> </w:t>
            </w:r>
          </w:p>
        </w:tc>
      </w:tr>
      <w:tr w:rsidRPr="00CB21F2" w:rsidR="003C74EC" w:rsidTr="003C74EC" w14:paraId="27CC7F76" w14:textId="77777777">
        <w:trPr>
          <w:tblCellSpacing w:w="0" w:type="dxa"/>
        </w:trPr>
        <w:tc>
          <w:tcPr>
            <w:tcW w:w="5000" w:type="pct"/>
            <w:gridSpan w:val="4"/>
            <w:tcBorders>
              <w:top w:val="outset" w:color="auto" w:sz="6" w:space="0"/>
              <w:left w:val="outset" w:color="auto" w:sz="6" w:space="0"/>
              <w:bottom w:val="outset" w:color="auto" w:sz="6" w:space="0"/>
              <w:right w:val="outset" w:color="auto" w:sz="6" w:space="0"/>
            </w:tcBorders>
            <w:shd w:val="clear" w:color="auto" w:fill="ECECEC"/>
            <w:hideMark/>
          </w:tcPr>
          <w:p w:rsidRPr="000C558A" w:rsidR="003C74EC" w:rsidP="000C558A" w:rsidRDefault="003C74EC" w14:paraId="27CC7F75" w14:textId="77777777">
            <w:pPr>
              <w:contextualSpacing/>
              <w:rPr>
                <w:rFonts w:ascii="Arial" w:hAnsi="Arial" w:cs="Arial"/>
              </w:rPr>
            </w:pPr>
            <w:r w:rsidRPr="000C558A">
              <w:rPr>
                <w:rFonts w:ascii="Arial" w:hAnsi="Arial" w:cs="Arial"/>
                <w:b/>
                <w:bCs/>
              </w:rPr>
              <w:t>Salary</w:t>
            </w:r>
            <w:r w:rsidRPr="00CB21F2" w:rsidR="00216C1E">
              <w:rPr>
                <w:rFonts w:ascii="Arial" w:hAnsi="Arial" w:cs="Arial"/>
                <w:b/>
                <w:bCs/>
              </w:rPr>
              <w:t xml:space="preserve"> (£)</w:t>
            </w:r>
            <w:r w:rsidRPr="000C558A">
              <w:rPr>
                <w:rFonts w:ascii="Arial" w:hAnsi="Arial" w:cs="Arial"/>
                <w:b/>
                <w:bCs/>
              </w:rPr>
              <w:t xml:space="preserve"> and benefits:</w:t>
            </w:r>
          </w:p>
        </w:tc>
      </w:tr>
      <w:tr w:rsidRPr="00CB21F2" w:rsidR="003C74EC" w:rsidTr="003C74EC" w14:paraId="27CC7F78" w14:textId="77777777">
        <w:trPr>
          <w:tblCellSpacing w:w="0" w:type="dxa"/>
        </w:trPr>
        <w:tc>
          <w:tcPr>
            <w:tcW w:w="5000" w:type="pct"/>
            <w:gridSpan w:val="4"/>
            <w:tcBorders>
              <w:top w:val="outset" w:color="auto" w:sz="6" w:space="0"/>
              <w:left w:val="outset" w:color="auto" w:sz="6" w:space="0"/>
              <w:bottom w:val="outset" w:color="auto" w:sz="6" w:space="0"/>
              <w:right w:val="outset" w:color="auto" w:sz="6" w:space="0"/>
            </w:tcBorders>
            <w:hideMark/>
          </w:tcPr>
          <w:p w:rsidRPr="000C558A" w:rsidR="003C74EC" w:rsidP="000C558A" w:rsidRDefault="003C74EC" w14:paraId="27CC7F77" w14:textId="77777777">
            <w:pPr>
              <w:contextualSpacing/>
              <w:rPr>
                <w:rFonts w:ascii="Arial" w:hAnsi="Arial" w:cs="Arial"/>
              </w:rPr>
            </w:pPr>
            <w:r w:rsidRPr="000C558A">
              <w:rPr>
                <w:rFonts w:ascii="Arial" w:hAnsi="Arial" w:cs="Arial"/>
              </w:rPr>
              <w:t> </w:t>
            </w:r>
          </w:p>
        </w:tc>
      </w:tr>
      <w:tr w:rsidRPr="00CB21F2" w:rsidR="00A17AC5" w:rsidTr="00A17AC5" w14:paraId="27CC7F7A" w14:textId="77777777">
        <w:trPr>
          <w:tblCellSpacing w:w="0" w:type="dxa"/>
        </w:trPr>
        <w:tc>
          <w:tcPr>
            <w:tcW w:w="0" w:type="auto"/>
            <w:gridSpan w:val="4"/>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A17AC5" w14:paraId="27CC7F79" w14:textId="77777777">
            <w:pPr>
              <w:contextualSpacing/>
              <w:rPr>
                <w:rFonts w:ascii="Arial" w:hAnsi="Arial" w:cs="Arial"/>
              </w:rPr>
            </w:pPr>
            <w:r w:rsidRPr="000C558A">
              <w:rPr>
                <w:rFonts w:ascii="Arial" w:hAnsi="Arial" w:cs="Arial"/>
                <w:b/>
                <w:bCs/>
              </w:rPr>
              <w:t>Brief description of duties and responsibilities:</w:t>
            </w:r>
          </w:p>
        </w:tc>
      </w:tr>
      <w:tr w:rsidRPr="00CB21F2" w:rsidR="00A17AC5" w:rsidTr="00A17AC5" w14:paraId="27CC7F7F" w14:textId="77777777">
        <w:trPr>
          <w:tblCellSpacing w:w="0" w:type="dxa"/>
        </w:trPr>
        <w:tc>
          <w:tcPr>
            <w:tcW w:w="0" w:type="auto"/>
            <w:gridSpan w:val="4"/>
            <w:tcBorders>
              <w:top w:val="outset" w:color="auto" w:sz="6" w:space="0"/>
              <w:left w:val="outset" w:color="auto" w:sz="6" w:space="0"/>
              <w:bottom w:val="outset" w:color="auto" w:sz="6" w:space="0"/>
              <w:right w:val="outset" w:color="auto" w:sz="6" w:space="0"/>
            </w:tcBorders>
            <w:hideMark/>
          </w:tcPr>
          <w:p w:rsidRPr="000C558A" w:rsidR="00A17AC5" w:rsidP="000C558A" w:rsidRDefault="00A17AC5" w14:paraId="27CC7F7B" w14:textId="77777777">
            <w:pPr>
              <w:contextualSpacing/>
              <w:rPr>
                <w:rFonts w:ascii="Arial" w:hAnsi="Arial" w:cs="Arial"/>
              </w:rPr>
            </w:pPr>
            <w:r w:rsidRPr="000C558A">
              <w:rPr>
                <w:rFonts w:ascii="Arial" w:hAnsi="Arial" w:cs="Arial"/>
              </w:rPr>
              <w:t> </w:t>
            </w:r>
          </w:p>
          <w:p w:rsidRPr="000C558A" w:rsidR="003C74EC" w:rsidP="000C558A" w:rsidRDefault="003C74EC" w14:paraId="27CC7F7C" w14:textId="77777777">
            <w:pPr>
              <w:contextualSpacing/>
              <w:rPr>
                <w:rFonts w:ascii="Arial" w:hAnsi="Arial" w:cs="Arial"/>
              </w:rPr>
            </w:pPr>
          </w:p>
          <w:p w:rsidRPr="000C558A" w:rsidR="002B69C5" w:rsidP="000C558A" w:rsidRDefault="002B69C5" w14:paraId="27CC7F7D" w14:textId="77777777">
            <w:pPr>
              <w:contextualSpacing/>
              <w:rPr>
                <w:rFonts w:ascii="Arial" w:hAnsi="Arial" w:cs="Arial"/>
              </w:rPr>
            </w:pPr>
          </w:p>
          <w:p w:rsidRPr="000C558A" w:rsidR="003C74EC" w:rsidP="000C558A" w:rsidRDefault="003C74EC" w14:paraId="27CC7F7E" w14:textId="77777777">
            <w:pPr>
              <w:contextualSpacing/>
              <w:rPr>
                <w:rFonts w:ascii="Arial" w:hAnsi="Arial" w:cs="Arial"/>
              </w:rPr>
            </w:pPr>
          </w:p>
        </w:tc>
      </w:tr>
      <w:tr w:rsidRPr="00CB21F2" w:rsidR="003C74EC" w:rsidTr="00A17AC5" w14:paraId="27CC7F81" w14:textId="77777777">
        <w:trPr>
          <w:tblCellSpacing w:w="0" w:type="dxa"/>
        </w:trPr>
        <w:tc>
          <w:tcPr>
            <w:tcW w:w="0" w:type="auto"/>
            <w:gridSpan w:val="4"/>
            <w:tcBorders>
              <w:top w:val="outset" w:color="auto" w:sz="6" w:space="0"/>
              <w:left w:val="outset" w:color="auto" w:sz="6" w:space="0"/>
              <w:bottom w:val="outset" w:color="auto" w:sz="6" w:space="0"/>
              <w:right w:val="outset" w:color="auto" w:sz="6" w:space="0"/>
            </w:tcBorders>
            <w:shd w:val="clear" w:color="auto" w:fill="ECECEC"/>
            <w:hideMark/>
          </w:tcPr>
          <w:p w:rsidRPr="000C558A" w:rsidR="003C74EC" w:rsidP="000C558A" w:rsidRDefault="003C74EC" w14:paraId="27CC7F80" w14:textId="77777777">
            <w:pPr>
              <w:contextualSpacing/>
              <w:rPr>
                <w:rFonts w:ascii="Arial" w:hAnsi="Arial" w:cs="Arial"/>
                <w:b/>
                <w:bCs/>
              </w:rPr>
            </w:pPr>
            <w:r w:rsidRPr="000C558A">
              <w:rPr>
                <w:rFonts w:ascii="Arial" w:hAnsi="Arial" w:cs="Arial"/>
                <w:b/>
                <w:bCs/>
              </w:rPr>
              <w:t>Previous posts (start</w:t>
            </w:r>
            <w:r w:rsidRPr="000C558A" w:rsidR="002C1176">
              <w:rPr>
                <w:rFonts w:ascii="Arial" w:hAnsi="Arial" w:cs="Arial"/>
                <w:b/>
                <w:bCs/>
              </w:rPr>
              <w:t>ing</w:t>
            </w:r>
            <w:r w:rsidRPr="000C558A">
              <w:rPr>
                <w:rFonts w:ascii="Arial" w:hAnsi="Arial" w:cs="Arial"/>
                <w:b/>
                <w:bCs/>
              </w:rPr>
              <w:t xml:space="preserve"> with the most recent):</w:t>
            </w:r>
          </w:p>
        </w:tc>
      </w:tr>
      <w:tr w:rsidRPr="00CB21F2" w:rsidR="002B69C5" w:rsidTr="002B69C5" w14:paraId="27CC7F86" w14:textId="77777777">
        <w:trPr>
          <w:tblCellSpacing w:w="0" w:type="dxa"/>
        </w:trPr>
        <w:tc>
          <w:tcPr>
            <w:tcW w:w="1094"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A17AC5" w14:paraId="27CC7F82" w14:textId="77777777">
            <w:pPr>
              <w:contextualSpacing/>
              <w:rPr>
                <w:rFonts w:ascii="Arial" w:hAnsi="Arial" w:cs="Arial"/>
              </w:rPr>
            </w:pPr>
            <w:r w:rsidRPr="000C558A">
              <w:rPr>
                <w:rFonts w:ascii="Arial" w:hAnsi="Arial" w:cs="Arial"/>
                <w:b/>
                <w:bCs/>
              </w:rPr>
              <w:t>Job title:</w:t>
            </w:r>
          </w:p>
        </w:tc>
        <w:tc>
          <w:tcPr>
            <w:tcW w:w="1271"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A17AC5" w14:paraId="27CC7F83" w14:textId="77777777">
            <w:pPr>
              <w:contextualSpacing/>
              <w:rPr>
                <w:rFonts w:ascii="Arial" w:hAnsi="Arial" w:cs="Arial"/>
              </w:rPr>
            </w:pPr>
            <w:r w:rsidRPr="000C558A">
              <w:rPr>
                <w:rFonts w:ascii="Arial" w:hAnsi="Arial" w:cs="Arial"/>
                <w:b/>
                <w:bCs/>
              </w:rPr>
              <w:t>Employer:</w:t>
            </w:r>
          </w:p>
        </w:tc>
        <w:tc>
          <w:tcPr>
            <w:tcW w:w="747"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A17AC5" w14:paraId="27CC7F84" w14:textId="77777777">
            <w:pPr>
              <w:contextualSpacing/>
              <w:rPr>
                <w:rFonts w:ascii="Arial" w:hAnsi="Arial" w:cs="Arial"/>
              </w:rPr>
            </w:pPr>
            <w:r w:rsidRPr="000C558A">
              <w:rPr>
                <w:rFonts w:ascii="Arial" w:hAnsi="Arial" w:cs="Arial"/>
                <w:b/>
                <w:bCs/>
              </w:rPr>
              <w:t>Dates (from</w:t>
            </w:r>
            <w:r w:rsidRPr="000C558A" w:rsidR="002C1176">
              <w:rPr>
                <w:rFonts w:ascii="Arial" w:hAnsi="Arial" w:cs="Arial"/>
                <w:b/>
                <w:bCs/>
              </w:rPr>
              <w:t>/</w:t>
            </w:r>
            <w:r w:rsidRPr="000C558A">
              <w:rPr>
                <w:rFonts w:ascii="Arial" w:hAnsi="Arial" w:cs="Arial"/>
                <w:b/>
                <w:bCs/>
              </w:rPr>
              <w:t>to):</w:t>
            </w:r>
          </w:p>
        </w:tc>
        <w:tc>
          <w:tcPr>
            <w:tcW w:w="1888"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A17AC5" w:rsidP="000C558A" w:rsidRDefault="002B69C5" w14:paraId="27CC7F85" w14:textId="77777777">
            <w:pPr>
              <w:contextualSpacing/>
              <w:rPr>
                <w:rFonts w:ascii="Arial" w:hAnsi="Arial" w:cs="Arial"/>
                <w:b/>
              </w:rPr>
            </w:pPr>
            <w:r w:rsidRPr="000C558A">
              <w:rPr>
                <w:rFonts w:ascii="Arial" w:hAnsi="Arial" w:cs="Arial"/>
                <w:b/>
              </w:rPr>
              <w:t xml:space="preserve">Brief </w:t>
            </w:r>
            <w:r w:rsidRPr="000C558A" w:rsidR="00BE6705">
              <w:rPr>
                <w:rFonts w:ascii="Arial" w:hAnsi="Arial" w:cs="Arial"/>
                <w:b/>
              </w:rPr>
              <w:t xml:space="preserve">description </w:t>
            </w:r>
            <w:r w:rsidRPr="000C558A">
              <w:rPr>
                <w:rFonts w:ascii="Arial" w:hAnsi="Arial" w:cs="Arial"/>
                <w:b/>
              </w:rPr>
              <w:t xml:space="preserve">of </w:t>
            </w:r>
            <w:r w:rsidRPr="000C558A" w:rsidR="00BE6705">
              <w:rPr>
                <w:rFonts w:ascii="Arial" w:hAnsi="Arial" w:cs="Arial"/>
                <w:b/>
              </w:rPr>
              <w:t>duties and responsibilities:</w:t>
            </w:r>
          </w:p>
        </w:tc>
      </w:tr>
      <w:tr w:rsidRPr="00CB21F2" w:rsidR="00A17AC5" w:rsidTr="002B69C5" w14:paraId="27CC7F8C" w14:textId="77777777">
        <w:trPr>
          <w:trHeight w:val="284"/>
          <w:tblCellSpacing w:w="0" w:type="dxa"/>
        </w:trPr>
        <w:tc>
          <w:tcPr>
            <w:tcW w:w="1094"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87" w14:textId="77777777">
            <w:pPr>
              <w:contextualSpacing/>
              <w:rPr>
                <w:rFonts w:ascii="Arial" w:hAnsi="Arial" w:cs="Arial"/>
              </w:rPr>
            </w:pPr>
            <w:r w:rsidRPr="000C558A">
              <w:rPr>
                <w:rFonts w:ascii="Arial" w:hAnsi="Arial" w:cs="Arial"/>
              </w:rPr>
              <w:t> </w:t>
            </w:r>
          </w:p>
        </w:tc>
        <w:tc>
          <w:tcPr>
            <w:tcW w:w="1271"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88" w14:textId="77777777">
            <w:pPr>
              <w:contextualSpacing/>
              <w:rPr>
                <w:rFonts w:ascii="Arial" w:hAnsi="Arial" w:cs="Arial"/>
              </w:rPr>
            </w:pPr>
            <w:r w:rsidRPr="000C558A">
              <w:rPr>
                <w:rFonts w:ascii="Arial" w:hAnsi="Arial" w:cs="Arial"/>
              </w:rPr>
              <w:t> </w:t>
            </w:r>
          </w:p>
        </w:tc>
        <w:tc>
          <w:tcPr>
            <w:tcW w:w="747"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89" w14:textId="77777777">
            <w:pPr>
              <w:contextualSpacing/>
              <w:rPr>
                <w:rFonts w:ascii="Arial" w:hAnsi="Arial" w:cs="Arial"/>
              </w:rPr>
            </w:pPr>
            <w:r w:rsidRPr="000C558A">
              <w:rPr>
                <w:rFonts w:ascii="Arial" w:hAnsi="Arial" w:cs="Arial"/>
              </w:rPr>
              <w:t> </w:t>
            </w:r>
          </w:p>
        </w:tc>
        <w:tc>
          <w:tcPr>
            <w:tcW w:w="1888"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8A" w14:textId="77777777">
            <w:pPr>
              <w:contextualSpacing/>
              <w:rPr>
                <w:rFonts w:ascii="Arial" w:hAnsi="Arial" w:cs="Arial"/>
              </w:rPr>
            </w:pPr>
            <w:r w:rsidRPr="000C558A">
              <w:rPr>
                <w:rFonts w:ascii="Arial" w:hAnsi="Arial" w:cs="Arial"/>
              </w:rPr>
              <w:t> </w:t>
            </w:r>
          </w:p>
          <w:p w:rsidRPr="000C558A" w:rsidR="00BE6705" w:rsidP="000C558A" w:rsidRDefault="00BE6705" w14:paraId="27CC7F8B" w14:textId="77777777">
            <w:pPr>
              <w:contextualSpacing/>
              <w:rPr>
                <w:rFonts w:ascii="Arial" w:hAnsi="Arial" w:cs="Arial"/>
              </w:rPr>
            </w:pPr>
          </w:p>
        </w:tc>
      </w:tr>
      <w:tr w:rsidRPr="00CB21F2" w:rsidR="00A17AC5" w:rsidTr="002B69C5" w14:paraId="27CC7F92" w14:textId="77777777">
        <w:trPr>
          <w:trHeight w:val="284"/>
          <w:tblCellSpacing w:w="0" w:type="dxa"/>
        </w:trPr>
        <w:tc>
          <w:tcPr>
            <w:tcW w:w="1094"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8D" w14:textId="77777777">
            <w:pPr>
              <w:contextualSpacing/>
              <w:rPr>
                <w:rFonts w:ascii="Arial" w:hAnsi="Arial" w:cs="Arial"/>
              </w:rPr>
            </w:pPr>
            <w:r w:rsidRPr="000C558A">
              <w:rPr>
                <w:rFonts w:ascii="Arial" w:hAnsi="Arial" w:cs="Arial"/>
              </w:rPr>
              <w:t> </w:t>
            </w:r>
          </w:p>
        </w:tc>
        <w:tc>
          <w:tcPr>
            <w:tcW w:w="1271"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8E" w14:textId="77777777">
            <w:pPr>
              <w:contextualSpacing/>
              <w:rPr>
                <w:rFonts w:ascii="Arial" w:hAnsi="Arial" w:cs="Arial"/>
              </w:rPr>
            </w:pPr>
            <w:r w:rsidRPr="000C558A">
              <w:rPr>
                <w:rFonts w:ascii="Arial" w:hAnsi="Arial" w:cs="Arial"/>
              </w:rPr>
              <w:t> </w:t>
            </w:r>
          </w:p>
        </w:tc>
        <w:tc>
          <w:tcPr>
            <w:tcW w:w="747"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8F" w14:textId="77777777">
            <w:pPr>
              <w:contextualSpacing/>
              <w:rPr>
                <w:rFonts w:ascii="Arial" w:hAnsi="Arial" w:cs="Arial"/>
              </w:rPr>
            </w:pPr>
            <w:r w:rsidRPr="000C558A">
              <w:rPr>
                <w:rFonts w:ascii="Arial" w:hAnsi="Arial" w:cs="Arial"/>
              </w:rPr>
              <w:t> </w:t>
            </w:r>
          </w:p>
        </w:tc>
        <w:tc>
          <w:tcPr>
            <w:tcW w:w="1888"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0" w14:textId="77777777">
            <w:pPr>
              <w:contextualSpacing/>
              <w:rPr>
                <w:rFonts w:ascii="Arial" w:hAnsi="Arial" w:cs="Arial"/>
              </w:rPr>
            </w:pPr>
            <w:r w:rsidRPr="000C558A">
              <w:rPr>
                <w:rFonts w:ascii="Arial" w:hAnsi="Arial" w:cs="Arial"/>
              </w:rPr>
              <w:t> </w:t>
            </w:r>
          </w:p>
          <w:p w:rsidRPr="000C558A" w:rsidR="00BE6705" w:rsidP="000C558A" w:rsidRDefault="00BE6705" w14:paraId="27CC7F91" w14:textId="77777777">
            <w:pPr>
              <w:contextualSpacing/>
              <w:rPr>
                <w:rFonts w:ascii="Arial" w:hAnsi="Arial" w:cs="Arial"/>
              </w:rPr>
            </w:pPr>
          </w:p>
        </w:tc>
      </w:tr>
      <w:tr w:rsidRPr="00CB21F2" w:rsidR="00A17AC5" w:rsidTr="002B69C5" w14:paraId="27CC7F98" w14:textId="77777777">
        <w:trPr>
          <w:trHeight w:val="284"/>
          <w:tblCellSpacing w:w="0" w:type="dxa"/>
        </w:trPr>
        <w:tc>
          <w:tcPr>
            <w:tcW w:w="1094"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3" w14:textId="77777777">
            <w:pPr>
              <w:contextualSpacing/>
              <w:rPr>
                <w:rFonts w:ascii="Arial" w:hAnsi="Arial" w:cs="Arial"/>
              </w:rPr>
            </w:pPr>
            <w:r w:rsidRPr="000C558A">
              <w:rPr>
                <w:rFonts w:ascii="Arial" w:hAnsi="Arial" w:cs="Arial"/>
              </w:rPr>
              <w:t> </w:t>
            </w:r>
          </w:p>
        </w:tc>
        <w:tc>
          <w:tcPr>
            <w:tcW w:w="1271"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4" w14:textId="77777777">
            <w:pPr>
              <w:contextualSpacing/>
              <w:rPr>
                <w:rFonts w:ascii="Arial" w:hAnsi="Arial" w:cs="Arial"/>
              </w:rPr>
            </w:pPr>
            <w:r w:rsidRPr="000C558A">
              <w:rPr>
                <w:rFonts w:ascii="Arial" w:hAnsi="Arial" w:cs="Arial"/>
              </w:rPr>
              <w:t> </w:t>
            </w:r>
          </w:p>
        </w:tc>
        <w:tc>
          <w:tcPr>
            <w:tcW w:w="747"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5" w14:textId="77777777">
            <w:pPr>
              <w:contextualSpacing/>
              <w:rPr>
                <w:rFonts w:ascii="Arial" w:hAnsi="Arial" w:cs="Arial"/>
              </w:rPr>
            </w:pPr>
            <w:r w:rsidRPr="000C558A">
              <w:rPr>
                <w:rFonts w:ascii="Arial" w:hAnsi="Arial" w:cs="Arial"/>
              </w:rPr>
              <w:t> </w:t>
            </w:r>
          </w:p>
        </w:tc>
        <w:tc>
          <w:tcPr>
            <w:tcW w:w="1888"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6" w14:textId="77777777">
            <w:pPr>
              <w:contextualSpacing/>
              <w:rPr>
                <w:rFonts w:ascii="Arial" w:hAnsi="Arial" w:cs="Arial"/>
              </w:rPr>
            </w:pPr>
            <w:r w:rsidRPr="000C558A">
              <w:rPr>
                <w:rFonts w:ascii="Arial" w:hAnsi="Arial" w:cs="Arial"/>
              </w:rPr>
              <w:t> </w:t>
            </w:r>
          </w:p>
          <w:p w:rsidRPr="000C558A" w:rsidR="00BE6705" w:rsidP="000C558A" w:rsidRDefault="00BE6705" w14:paraId="27CC7F97" w14:textId="77777777">
            <w:pPr>
              <w:contextualSpacing/>
              <w:rPr>
                <w:rFonts w:ascii="Arial" w:hAnsi="Arial" w:cs="Arial"/>
              </w:rPr>
            </w:pPr>
          </w:p>
        </w:tc>
      </w:tr>
      <w:tr w:rsidRPr="00CB21F2" w:rsidR="00A17AC5" w:rsidTr="002B69C5" w14:paraId="27CC7F9E" w14:textId="77777777">
        <w:trPr>
          <w:trHeight w:val="284"/>
          <w:tblCellSpacing w:w="0" w:type="dxa"/>
        </w:trPr>
        <w:tc>
          <w:tcPr>
            <w:tcW w:w="1094"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9" w14:textId="77777777">
            <w:pPr>
              <w:contextualSpacing/>
              <w:rPr>
                <w:rFonts w:ascii="Arial" w:hAnsi="Arial" w:cs="Arial"/>
              </w:rPr>
            </w:pPr>
            <w:r w:rsidRPr="000C558A">
              <w:rPr>
                <w:rFonts w:ascii="Arial" w:hAnsi="Arial" w:cs="Arial"/>
              </w:rPr>
              <w:t> </w:t>
            </w:r>
          </w:p>
        </w:tc>
        <w:tc>
          <w:tcPr>
            <w:tcW w:w="1271"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A" w14:textId="77777777">
            <w:pPr>
              <w:contextualSpacing/>
              <w:rPr>
                <w:rFonts w:ascii="Arial" w:hAnsi="Arial" w:cs="Arial"/>
              </w:rPr>
            </w:pPr>
            <w:r w:rsidRPr="000C558A">
              <w:rPr>
                <w:rFonts w:ascii="Arial" w:hAnsi="Arial" w:cs="Arial"/>
              </w:rPr>
              <w:t> </w:t>
            </w:r>
          </w:p>
        </w:tc>
        <w:tc>
          <w:tcPr>
            <w:tcW w:w="747"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B" w14:textId="77777777">
            <w:pPr>
              <w:contextualSpacing/>
              <w:rPr>
                <w:rFonts w:ascii="Arial" w:hAnsi="Arial" w:cs="Arial"/>
              </w:rPr>
            </w:pPr>
            <w:r w:rsidRPr="000C558A">
              <w:rPr>
                <w:rFonts w:ascii="Arial" w:hAnsi="Arial" w:cs="Arial"/>
              </w:rPr>
              <w:t> </w:t>
            </w:r>
          </w:p>
        </w:tc>
        <w:tc>
          <w:tcPr>
            <w:tcW w:w="1888" w:type="pct"/>
            <w:tcBorders>
              <w:top w:val="outset" w:color="auto" w:sz="6" w:space="0"/>
              <w:left w:val="outset" w:color="auto" w:sz="6" w:space="0"/>
              <w:bottom w:val="outset" w:color="auto" w:sz="6" w:space="0"/>
              <w:right w:val="outset" w:color="auto" w:sz="6" w:space="0"/>
            </w:tcBorders>
            <w:vAlign w:val="center"/>
            <w:hideMark/>
          </w:tcPr>
          <w:p w:rsidRPr="000C558A" w:rsidR="00A17AC5" w:rsidP="000C558A" w:rsidRDefault="00A17AC5" w14:paraId="27CC7F9C" w14:textId="77777777">
            <w:pPr>
              <w:contextualSpacing/>
              <w:rPr>
                <w:rFonts w:ascii="Arial" w:hAnsi="Arial" w:cs="Arial"/>
              </w:rPr>
            </w:pPr>
            <w:r w:rsidRPr="000C558A">
              <w:rPr>
                <w:rFonts w:ascii="Arial" w:hAnsi="Arial" w:cs="Arial"/>
              </w:rPr>
              <w:t> </w:t>
            </w:r>
          </w:p>
          <w:p w:rsidRPr="000C558A" w:rsidR="00BE6705" w:rsidP="000C558A" w:rsidRDefault="00BE6705" w14:paraId="27CC7F9D" w14:textId="77777777">
            <w:pPr>
              <w:contextualSpacing/>
              <w:rPr>
                <w:rFonts w:ascii="Arial" w:hAnsi="Arial" w:cs="Arial"/>
              </w:rPr>
            </w:pPr>
          </w:p>
        </w:tc>
      </w:tr>
      <w:tr w:rsidRPr="00CB21F2" w:rsidR="002B69C5" w:rsidTr="002B69C5" w14:paraId="27CC7FA4" w14:textId="77777777">
        <w:trPr>
          <w:trHeight w:val="284"/>
          <w:tblCellSpacing w:w="0" w:type="dxa"/>
        </w:trPr>
        <w:tc>
          <w:tcPr>
            <w:tcW w:w="1094" w:type="pct"/>
            <w:tcBorders>
              <w:top w:val="outset" w:color="auto" w:sz="6" w:space="0"/>
              <w:left w:val="outset" w:color="auto" w:sz="6" w:space="0"/>
              <w:bottom w:val="outset" w:color="auto" w:sz="6" w:space="0"/>
              <w:right w:val="outset" w:color="auto" w:sz="6" w:space="0"/>
            </w:tcBorders>
            <w:vAlign w:val="center"/>
            <w:hideMark/>
          </w:tcPr>
          <w:p w:rsidRPr="000C558A" w:rsidR="002B69C5" w:rsidP="000C558A" w:rsidRDefault="002B69C5" w14:paraId="27CC7F9F" w14:textId="77777777">
            <w:pPr>
              <w:contextualSpacing/>
              <w:rPr>
                <w:rFonts w:ascii="Arial" w:hAnsi="Arial" w:cs="Arial"/>
              </w:rPr>
            </w:pPr>
          </w:p>
        </w:tc>
        <w:tc>
          <w:tcPr>
            <w:tcW w:w="1271" w:type="pct"/>
            <w:tcBorders>
              <w:top w:val="outset" w:color="auto" w:sz="6" w:space="0"/>
              <w:left w:val="outset" w:color="auto" w:sz="6" w:space="0"/>
              <w:bottom w:val="outset" w:color="auto" w:sz="6" w:space="0"/>
              <w:right w:val="outset" w:color="auto" w:sz="6" w:space="0"/>
            </w:tcBorders>
            <w:vAlign w:val="center"/>
            <w:hideMark/>
          </w:tcPr>
          <w:p w:rsidRPr="000C558A" w:rsidR="002B69C5" w:rsidP="000C558A" w:rsidRDefault="002B69C5" w14:paraId="27CC7FA0" w14:textId="77777777">
            <w:pPr>
              <w:contextualSpacing/>
              <w:rPr>
                <w:rFonts w:ascii="Arial" w:hAnsi="Arial" w:cs="Arial"/>
              </w:rPr>
            </w:pPr>
          </w:p>
        </w:tc>
        <w:tc>
          <w:tcPr>
            <w:tcW w:w="747" w:type="pct"/>
            <w:tcBorders>
              <w:top w:val="outset" w:color="auto" w:sz="6" w:space="0"/>
              <w:left w:val="outset" w:color="auto" w:sz="6" w:space="0"/>
              <w:bottom w:val="outset" w:color="auto" w:sz="6" w:space="0"/>
              <w:right w:val="outset" w:color="auto" w:sz="6" w:space="0"/>
            </w:tcBorders>
            <w:vAlign w:val="center"/>
            <w:hideMark/>
          </w:tcPr>
          <w:p w:rsidRPr="000C558A" w:rsidR="002B69C5" w:rsidP="000C558A" w:rsidRDefault="002B69C5" w14:paraId="27CC7FA1" w14:textId="77777777">
            <w:pPr>
              <w:contextualSpacing/>
              <w:rPr>
                <w:rFonts w:ascii="Arial" w:hAnsi="Arial" w:cs="Arial"/>
              </w:rPr>
            </w:pPr>
          </w:p>
        </w:tc>
        <w:tc>
          <w:tcPr>
            <w:tcW w:w="1888" w:type="pct"/>
            <w:tcBorders>
              <w:top w:val="outset" w:color="auto" w:sz="6" w:space="0"/>
              <w:left w:val="outset" w:color="auto" w:sz="6" w:space="0"/>
              <w:bottom w:val="outset" w:color="auto" w:sz="6" w:space="0"/>
              <w:right w:val="outset" w:color="auto" w:sz="6" w:space="0"/>
            </w:tcBorders>
            <w:vAlign w:val="center"/>
            <w:hideMark/>
          </w:tcPr>
          <w:p w:rsidRPr="000C558A" w:rsidR="002B69C5" w:rsidP="000C558A" w:rsidRDefault="002B69C5" w14:paraId="27CC7FA2" w14:textId="77777777">
            <w:pPr>
              <w:contextualSpacing/>
              <w:rPr>
                <w:rFonts w:ascii="Arial" w:hAnsi="Arial" w:cs="Arial"/>
              </w:rPr>
            </w:pPr>
          </w:p>
          <w:p w:rsidRPr="000C558A" w:rsidR="00BE6705" w:rsidP="000C558A" w:rsidRDefault="00BE6705" w14:paraId="27CC7FA3" w14:textId="77777777">
            <w:pPr>
              <w:contextualSpacing/>
              <w:rPr>
                <w:rFonts w:ascii="Arial" w:hAnsi="Arial" w:cs="Arial"/>
              </w:rPr>
            </w:pPr>
          </w:p>
        </w:tc>
      </w:tr>
      <w:tr w:rsidRPr="00CB21F2" w:rsidR="002B69C5" w:rsidTr="002B69C5" w14:paraId="27CC7FAA" w14:textId="77777777">
        <w:trPr>
          <w:trHeight w:val="284"/>
          <w:tblCellSpacing w:w="0" w:type="dxa"/>
        </w:trPr>
        <w:tc>
          <w:tcPr>
            <w:tcW w:w="1094" w:type="pct"/>
            <w:tcBorders>
              <w:top w:val="outset" w:color="auto" w:sz="6" w:space="0"/>
              <w:left w:val="outset" w:color="auto" w:sz="6" w:space="0"/>
              <w:bottom w:val="outset" w:color="auto" w:sz="6" w:space="0"/>
              <w:right w:val="outset" w:color="auto" w:sz="6" w:space="0"/>
            </w:tcBorders>
            <w:vAlign w:val="center"/>
            <w:hideMark/>
          </w:tcPr>
          <w:p w:rsidRPr="000C558A" w:rsidR="002B69C5" w:rsidP="000C558A" w:rsidRDefault="002B69C5" w14:paraId="27CC7FA5" w14:textId="77777777">
            <w:pPr>
              <w:contextualSpacing/>
              <w:rPr>
                <w:rFonts w:ascii="Arial" w:hAnsi="Arial" w:cs="Arial"/>
              </w:rPr>
            </w:pPr>
          </w:p>
        </w:tc>
        <w:tc>
          <w:tcPr>
            <w:tcW w:w="1271" w:type="pct"/>
            <w:tcBorders>
              <w:top w:val="outset" w:color="auto" w:sz="6" w:space="0"/>
              <w:left w:val="outset" w:color="auto" w:sz="6" w:space="0"/>
              <w:bottom w:val="outset" w:color="auto" w:sz="6" w:space="0"/>
              <w:right w:val="outset" w:color="auto" w:sz="6" w:space="0"/>
            </w:tcBorders>
            <w:vAlign w:val="center"/>
            <w:hideMark/>
          </w:tcPr>
          <w:p w:rsidRPr="000C558A" w:rsidR="002B69C5" w:rsidP="000C558A" w:rsidRDefault="002B69C5" w14:paraId="27CC7FA6" w14:textId="77777777">
            <w:pPr>
              <w:contextualSpacing/>
              <w:rPr>
                <w:rFonts w:ascii="Arial" w:hAnsi="Arial" w:cs="Arial"/>
              </w:rPr>
            </w:pPr>
          </w:p>
        </w:tc>
        <w:tc>
          <w:tcPr>
            <w:tcW w:w="747" w:type="pct"/>
            <w:tcBorders>
              <w:top w:val="outset" w:color="auto" w:sz="6" w:space="0"/>
              <w:left w:val="outset" w:color="auto" w:sz="6" w:space="0"/>
              <w:bottom w:val="outset" w:color="auto" w:sz="6" w:space="0"/>
              <w:right w:val="outset" w:color="auto" w:sz="6" w:space="0"/>
            </w:tcBorders>
            <w:vAlign w:val="center"/>
            <w:hideMark/>
          </w:tcPr>
          <w:p w:rsidRPr="000C558A" w:rsidR="002B69C5" w:rsidP="000C558A" w:rsidRDefault="002B69C5" w14:paraId="27CC7FA7" w14:textId="77777777">
            <w:pPr>
              <w:contextualSpacing/>
              <w:rPr>
                <w:rFonts w:ascii="Arial" w:hAnsi="Arial" w:cs="Arial"/>
              </w:rPr>
            </w:pPr>
          </w:p>
        </w:tc>
        <w:tc>
          <w:tcPr>
            <w:tcW w:w="1888" w:type="pct"/>
            <w:tcBorders>
              <w:top w:val="outset" w:color="auto" w:sz="6" w:space="0"/>
              <w:left w:val="outset" w:color="auto" w:sz="6" w:space="0"/>
              <w:bottom w:val="outset" w:color="auto" w:sz="6" w:space="0"/>
              <w:right w:val="outset" w:color="auto" w:sz="6" w:space="0"/>
            </w:tcBorders>
            <w:vAlign w:val="center"/>
            <w:hideMark/>
          </w:tcPr>
          <w:p w:rsidRPr="000C558A" w:rsidR="002B69C5" w:rsidP="000C558A" w:rsidRDefault="002B69C5" w14:paraId="27CC7FA8" w14:textId="77777777">
            <w:pPr>
              <w:contextualSpacing/>
              <w:rPr>
                <w:rFonts w:ascii="Arial" w:hAnsi="Arial" w:cs="Arial"/>
              </w:rPr>
            </w:pPr>
          </w:p>
          <w:p w:rsidRPr="000C558A" w:rsidR="00BE6705" w:rsidP="000C558A" w:rsidRDefault="00BE6705" w14:paraId="27CC7FA9" w14:textId="77777777">
            <w:pPr>
              <w:contextualSpacing/>
              <w:rPr>
                <w:rFonts w:ascii="Arial" w:hAnsi="Arial" w:cs="Arial"/>
              </w:rPr>
            </w:pPr>
          </w:p>
        </w:tc>
      </w:tr>
    </w:tbl>
    <w:p w:rsidRPr="000C558A" w:rsidR="00A47683" w:rsidP="000C558A" w:rsidRDefault="00A47683" w14:paraId="27CC7FAB" w14:textId="77777777">
      <w:pPr>
        <w:contextualSpacing/>
        <w:rPr>
          <w:rFonts w:ascii="Arial" w:hAnsi="Arial" w:cs="Arial"/>
          <w:b/>
        </w:rPr>
      </w:pPr>
    </w:p>
    <w:p w:rsidRPr="00CB21F2" w:rsidR="00C14250" w:rsidRDefault="00C14250" w14:paraId="27CC7FAC" w14:textId="77777777">
      <w:pPr>
        <w:overflowPunct/>
        <w:autoSpaceDE/>
        <w:autoSpaceDN/>
        <w:adjustRightInd/>
        <w:textAlignment w:val="auto"/>
        <w:rPr>
          <w:rFonts w:ascii="Arial" w:hAnsi="Arial" w:cs="Arial"/>
          <w:b/>
        </w:rPr>
      </w:pPr>
      <w:r w:rsidRPr="00CB21F2">
        <w:rPr>
          <w:rFonts w:ascii="Arial" w:hAnsi="Arial" w:cs="Arial"/>
          <w:b/>
        </w:rPr>
        <w:br w:type="page"/>
      </w:r>
    </w:p>
    <w:p w:rsidRPr="000C558A" w:rsidR="003C74EC" w:rsidP="000C558A" w:rsidRDefault="003C74EC" w14:paraId="27CC7FAD" w14:textId="77777777">
      <w:pPr>
        <w:contextualSpacing/>
        <w:rPr>
          <w:rFonts w:ascii="Arial" w:hAnsi="Arial" w:cs="Arial"/>
          <w:b/>
        </w:rPr>
      </w:pPr>
      <w:r w:rsidRPr="000C558A">
        <w:rPr>
          <w:rFonts w:ascii="Arial" w:hAnsi="Arial" w:cs="Arial"/>
          <w:b/>
        </w:rPr>
        <w:t>B</w:t>
      </w:r>
      <w:r w:rsidRPr="000C558A">
        <w:rPr>
          <w:rFonts w:ascii="Arial" w:hAnsi="Arial" w:cs="Arial"/>
          <w:b/>
        </w:rPr>
        <w:tab/>
      </w:r>
      <w:r w:rsidRPr="000C558A">
        <w:rPr>
          <w:rFonts w:ascii="Arial" w:hAnsi="Arial" w:cs="Arial"/>
          <w:b/>
        </w:rPr>
        <w:t>OTHER EXPERIENCE</w:t>
      </w: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2491"/>
        <w:gridCol w:w="7474"/>
      </w:tblGrid>
      <w:tr w:rsidRPr="00CB21F2" w:rsidR="003C74EC" w:rsidTr="003C74EC" w14:paraId="27CC7FAF" w14:textId="77777777">
        <w:trPr>
          <w:tblCellSpacing w:w="0" w:type="dxa"/>
        </w:trPr>
        <w:tc>
          <w:tcPr>
            <w:tcW w:w="0" w:type="auto"/>
            <w:gridSpan w:val="2"/>
            <w:tcBorders>
              <w:top w:val="outset" w:color="auto" w:sz="6" w:space="0"/>
              <w:left w:val="outset" w:color="auto" w:sz="6" w:space="0"/>
              <w:bottom w:val="outset" w:color="auto" w:sz="6" w:space="0"/>
              <w:right w:val="outset" w:color="auto" w:sz="6" w:space="0"/>
            </w:tcBorders>
            <w:shd w:val="clear" w:color="auto" w:fill="ECECEC"/>
            <w:hideMark/>
          </w:tcPr>
          <w:p w:rsidRPr="000C558A" w:rsidR="00A10C76" w:rsidP="000C558A" w:rsidRDefault="003C74EC" w14:paraId="27CC7FAE" w14:textId="77777777">
            <w:pPr>
              <w:contextualSpacing/>
              <w:rPr>
                <w:rFonts w:ascii="Arial" w:hAnsi="Arial" w:cs="Arial"/>
                <w:b/>
                <w:bCs/>
              </w:rPr>
            </w:pPr>
            <w:r w:rsidRPr="000C558A">
              <w:rPr>
                <w:rFonts w:ascii="Arial" w:hAnsi="Arial" w:cs="Arial"/>
                <w:b/>
              </w:rPr>
              <w:t>Please provide details of other experiences that are relevant to this post e.g., voluntary, community, trade union activities.</w:t>
            </w:r>
          </w:p>
        </w:tc>
      </w:tr>
      <w:tr w:rsidRPr="00CB21F2" w:rsidR="003C74EC" w:rsidTr="003C74EC" w14:paraId="27CC7FB2" w14:textId="77777777">
        <w:trPr>
          <w:tblCellSpacing w:w="0" w:type="dxa"/>
        </w:trPr>
        <w:tc>
          <w:tcPr>
            <w:tcW w:w="1250"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3C74EC" w:rsidP="000C558A" w:rsidRDefault="003C74EC" w14:paraId="27CC7FB0" w14:textId="77777777">
            <w:pPr>
              <w:contextualSpacing/>
              <w:rPr>
                <w:rFonts w:ascii="Arial" w:hAnsi="Arial" w:cs="Arial"/>
              </w:rPr>
            </w:pPr>
            <w:r w:rsidRPr="000C558A">
              <w:rPr>
                <w:rFonts w:ascii="Arial" w:hAnsi="Arial" w:cs="Arial"/>
                <w:b/>
                <w:bCs/>
              </w:rPr>
              <w:t>Dates (from-to):</w:t>
            </w:r>
          </w:p>
        </w:tc>
        <w:tc>
          <w:tcPr>
            <w:tcW w:w="3750"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3C74EC" w:rsidP="000C558A" w:rsidRDefault="008E44F4" w14:paraId="27CC7FB1" w14:textId="77777777">
            <w:pPr>
              <w:contextualSpacing/>
              <w:rPr>
                <w:rFonts w:ascii="Arial" w:hAnsi="Arial" w:cs="Arial"/>
                <w:b/>
              </w:rPr>
            </w:pPr>
            <w:r w:rsidRPr="000C558A">
              <w:rPr>
                <w:rFonts w:ascii="Arial" w:hAnsi="Arial" w:cs="Arial"/>
                <w:b/>
              </w:rPr>
              <w:t>Activity</w:t>
            </w:r>
          </w:p>
        </w:tc>
      </w:tr>
      <w:tr w:rsidRPr="00CB21F2" w:rsidR="003C74EC" w:rsidTr="003C74EC" w14:paraId="27CC7FB6"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B3" w14:textId="77777777">
            <w:pPr>
              <w:contextualSpacing/>
              <w:rPr>
                <w:rFonts w:ascii="Arial" w:hAnsi="Arial" w:cs="Arial"/>
              </w:rPr>
            </w:pPr>
            <w:r w:rsidRPr="000C558A">
              <w:rPr>
                <w:rFonts w:ascii="Arial" w:hAnsi="Arial" w:cs="Arial"/>
              </w:rPr>
              <w:t> </w:t>
            </w:r>
          </w:p>
        </w:tc>
        <w:tc>
          <w:tcPr>
            <w:tcW w:w="3750" w:type="pct"/>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B4" w14:textId="77777777">
            <w:pPr>
              <w:contextualSpacing/>
              <w:rPr>
                <w:rFonts w:ascii="Arial" w:hAnsi="Arial" w:cs="Arial"/>
              </w:rPr>
            </w:pPr>
            <w:r w:rsidRPr="000C558A">
              <w:rPr>
                <w:rFonts w:ascii="Arial" w:hAnsi="Arial" w:cs="Arial"/>
              </w:rPr>
              <w:t> </w:t>
            </w:r>
          </w:p>
          <w:p w:rsidRPr="000C558A" w:rsidR="00BE6705" w:rsidP="000C558A" w:rsidRDefault="00BE6705" w14:paraId="27CC7FB5" w14:textId="77777777">
            <w:pPr>
              <w:contextualSpacing/>
              <w:rPr>
                <w:rFonts w:ascii="Arial" w:hAnsi="Arial" w:cs="Arial"/>
              </w:rPr>
            </w:pPr>
          </w:p>
        </w:tc>
      </w:tr>
      <w:tr w:rsidRPr="00CB21F2" w:rsidR="003C74EC" w:rsidTr="003C74EC" w14:paraId="27CC7FBA"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B7" w14:textId="77777777">
            <w:pPr>
              <w:contextualSpacing/>
              <w:rPr>
                <w:rFonts w:ascii="Arial" w:hAnsi="Arial" w:cs="Arial"/>
              </w:rPr>
            </w:pPr>
            <w:r w:rsidRPr="000C558A">
              <w:rPr>
                <w:rFonts w:ascii="Arial" w:hAnsi="Arial" w:cs="Arial"/>
              </w:rPr>
              <w:t> </w:t>
            </w:r>
          </w:p>
        </w:tc>
        <w:tc>
          <w:tcPr>
            <w:tcW w:w="3750" w:type="pct"/>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B8" w14:textId="77777777">
            <w:pPr>
              <w:contextualSpacing/>
              <w:rPr>
                <w:rFonts w:ascii="Arial" w:hAnsi="Arial" w:cs="Arial"/>
              </w:rPr>
            </w:pPr>
            <w:r w:rsidRPr="000C558A">
              <w:rPr>
                <w:rFonts w:ascii="Arial" w:hAnsi="Arial" w:cs="Arial"/>
              </w:rPr>
              <w:t> </w:t>
            </w:r>
          </w:p>
          <w:p w:rsidRPr="000C558A" w:rsidR="00BE6705" w:rsidP="000C558A" w:rsidRDefault="00BE6705" w14:paraId="27CC7FB9" w14:textId="77777777">
            <w:pPr>
              <w:contextualSpacing/>
              <w:rPr>
                <w:rFonts w:ascii="Arial" w:hAnsi="Arial" w:cs="Arial"/>
              </w:rPr>
            </w:pPr>
          </w:p>
        </w:tc>
      </w:tr>
      <w:tr w:rsidRPr="00CB21F2" w:rsidR="003C74EC" w:rsidTr="003C74EC" w14:paraId="27CC7FBE"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BB" w14:textId="77777777">
            <w:pPr>
              <w:contextualSpacing/>
              <w:rPr>
                <w:rFonts w:ascii="Arial" w:hAnsi="Arial" w:cs="Arial"/>
              </w:rPr>
            </w:pPr>
            <w:r w:rsidRPr="000C558A">
              <w:rPr>
                <w:rFonts w:ascii="Arial" w:hAnsi="Arial" w:cs="Arial"/>
              </w:rPr>
              <w:t> </w:t>
            </w:r>
          </w:p>
        </w:tc>
        <w:tc>
          <w:tcPr>
            <w:tcW w:w="3750" w:type="pct"/>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BC" w14:textId="77777777">
            <w:pPr>
              <w:contextualSpacing/>
              <w:rPr>
                <w:rFonts w:ascii="Arial" w:hAnsi="Arial" w:cs="Arial"/>
              </w:rPr>
            </w:pPr>
            <w:r w:rsidRPr="000C558A">
              <w:rPr>
                <w:rFonts w:ascii="Arial" w:hAnsi="Arial" w:cs="Arial"/>
              </w:rPr>
              <w:t> </w:t>
            </w:r>
          </w:p>
          <w:p w:rsidRPr="000C558A" w:rsidR="00BE6705" w:rsidP="000C558A" w:rsidRDefault="00BE6705" w14:paraId="27CC7FBD" w14:textId="77777777">
            <w:pPr>
              <w:contextualSpacing/>
              <w:rPr>
                <w:rFonts w:ascii="Arial" w:hAnsi="Arial" w:cs="Arial"/>
              </w:rPr>
            </w:pPr>
          </w:p>
        </w:tc>
      </w:tr>
    </w:tbl>
    <w:p w:rsidRPr="00CB21F2" w:rsidR="005F16EF" w:rsidP="000C558A" w:rsidRDefault="005F16EF" w14:paraId="27CC7FBF" w14:textId="77777777">
      <w:pPr>
        <w:pStyle w:val="body"/>
        <w:spacing w:before="0" w:beforeAutospacing="0" w:after="0" w:afterAutospacing="0"/>
        <w:contextualSpacing/>
        <w:rPr>
          <w:rFonts w:ascii="Arial" w:hAnsi="Arial" w:cs="Arial"/>
          <w:b/>
          <w:sz w:val="20"/>
          <w:szCs w:val="20"/>
        </w:rPr>
      </w:pPr>
    </w:p>
    <w:p w:rsidRPr="000C558A" w:rsidR="003C74EC" w:rsidP="000C558A" w:rsidRDefault="008E44F4" w14:paraId="27CC7FC0" w14:textId="77777777">
      <w:pPr>
        <w:pStyle w:val="body"/>
        <w:spacing w:before="0" w:beforeAutospacing="0" w:after="0" w:afterAutospacing="0"/>
        <w:contextualSpacing/>
        <w:rPr>
          <w:rFonts w:ascii="Arial" w:hAnsi="Arial" w:cs="Arial"/>
          <w:b/>
          <w:sz w:val="20"/>
          <w:szCs w:val="20"/>
          <w:lang w:eastAsia="en-US"/>
        </w:rPr>
      </w:pPr>
      <w:r w:rsidRPr="000C558A">
        <w:rPr>
          <w:rFonts w:ascii="Arial" w:hAnsi="Arial" w:cs="Arial"/>
          <w:b/>
          <w:sz w:val="20"/>
          <w:szCs w:val="20"/>
        </w:rPr>
        <w:t>C</w:t>
      </w:r>
      <w:r w:rsidRPr="000C558A">
        <w:rPr>
          <w:rFonts w:ascii="Arial" w:hAnsi="Arial" w:cs="Arial"/>
          <w:b/>
          <w:sz w:val="20"/>
          <w:szCs w:val="20"/>
        </w:rPr>
        <w:tab/>
      </w:r>
      <w:r w:rsidRPr="000C558A" w:rsidR="00B67CC8">
        <w:rPr>
          <w:rFonts w:ascii="Arial" w:hAnsi="Arial" w:cs="Arial"/>
          <w:b/>
          <w:sz w:val="20"/>
          <w:szCs w:val="20"/>
          <w:lang w:eastAsia="en-US"/>
        </w:rPr>
        <w:t>EDUCATION/TRAINING</w:t>
      </w: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Pr="00CB21F2" w:rsidR="003C74EC" w:rsidTr="003C74EC" w14:paraId="27CC7FC4" w14:textId="77777777">
        <w:trPr>
          <w:tblCellSpacing w:w="0" w:type="dxa"/>
        </w:trPr>
        <w:tc>
          <w:tcPr>
            <w:tcW w:w="1650"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C74EC" w:rsidP="000C558A" w:rsidRDefault="003C74EC" w14:paraId="27CC7FC1" w14:textId="77777777">
            <w:pPr>
              <w:contextualSpacing/>
              <w:rPr>
                <w:rFonts w:ascii="Arial" w:hAnsi="Arial" w:cs="Arial"/>
              </w:rPr>
            </w:pPr>
            <w:r w:rsidRPr="000C558A">
              <w:rPr>
                <w:rFonts w:ascii="Arial" w:hAnsi="Arial" w:cs="Arial"/>
                <w:b/>
                <w:bCs/>
              </w:rPr>
              <w:t>Further/higher education:</w:t>
            </w:r>
          </w:p>
        </w:tc>
        <w:tc>
          <w:tcPr>
            <w:tcW w:w="1650"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C74EC" w:rsidP="000C558A" w:rsidRDefault="003C74EC" w14:paraId="27CC7FC2" w14:textId="77777777">
            <w:pPr>
              <w:contextualSpacing/>
              <w:rPr>
                <w:rFonts w:ascii="Arial" w:hAnsi="Arial" w:cs="Arial"/>
              </w:rPr>
            </w:pPr>
            <w:r w:rsidRPr="000C558A">
              <w:rPr>
                <w:rFonts w:ascii="Arial" w:hAnsi="Arial" w:cs="Arial"/>
                <w:b/>
                <w:bCs/>
              </w:rPr>
              <w:t xml:space="preserve">Dates </w:t>
            </w:r>
            <w:r w:rsidRPr="000C558A" w:rsidR="002C1176">
              <w:rPr>
                <w:rFonts w:ascii="Arial" w:hAnsi="Arial" w:cs="Arial"/>
                <w:b/>
                <w:bCs/>
              </w:rPr>
              <w:t>from/to</w:t>
            </w:r>
            <w:r w:rsidRPr="000C558A">
              <w:rPr>
                <w:rFonts w:ascii="Arial" w:hAnsi="Arial" w:cs="Arial"/>
                <w:b/>
                <w:bCs/>
              </w:rPr>
              <w:t>:</w:t>
            </w:r>
          </w:p>
        </w:tc>
        <w:tc>
          <w:tcPr>
            <w:tcW w:w="1650"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C74EC" w:rsidP="000C558A" w:rsidRDefault="003C74EC" w14:paraId="27CC7FC3" w14:textId="77777777">
            <w:pPr>
              <w:contextualSpacing/>
              <w:rPr>
                <w:rFonts w:ascii="Arial" w:hAnsi="Arial" w:cs="Arial"/>
              </w:rPr>
            </w:pPr>
            <w:r w:rsidRPr="000C558A">
              <w:rPr>
                <w:rFonts w:ascii="Arial" w:hAnsi="Arial" w:cs="Arial"/>
                <w:b/>
                <w:bCs/>
              </w:rPr>
              <w:t>Qualifications/grade:</w:t>
            </w:r>
          </w:p>
        </w:tc>
      </w:tr>
      <w:tr w:rsidRPr="00CB21F2" w:rsidR="003C74EC" w:rsidTr="003C74EC" w14:paraId="27CC7FCF"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C5"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C6"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594F51" w:rsidP="000C558A" w:rsidRDefault="00594F51" w14:paraId="27CC7FC7" w14:textId="77777777">
            <w:pPr>
              <w:pStyle w:val="NormalWeb"/>
              <w:spacing w:before="0" w:beforeAutospacing="0" w:after="0" w:afterAutospacing="0"/>
              <w:contextualSpacing/>
              <w:rPr>
                <w:rFonts w:ascii="Arial" w:hAnsi="Arial" w:cs="Arial"/>
                <w:sz w:val="20"/>
                <w:szCs w:val="20"/>
              </w:rPr>
            </w:pPr>
          </w:p>
          <w:p w:rsidRPr="000C558A" w:rsidR="003C74EC" w:rsidP="000C558A" w:rsidRDefault="003C74EC" w14:paraId="27CC7FC8"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C9"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CA"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CB"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CC"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CD"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CE"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Pr="00CB21F2" w:rsidR="003C74EC" w:rsidTr="003C74EC" w14:paraId="27CC7FD3"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C74EC" w:rsidP="000C558A" w:rsidRDefault="003C74EC" w14:paraId="27CC7FD0" w14:textId="77777777">
            <w:pPr>
              <w:contextualSpacing/>
              <w:rPr>
                <w:rFonts w:ascii="Arial" w:hAnsi="Arial" w:cs="Arial"/>
              </w:rPr>
            </w:pPr>
            <w:r w:rsidRPr="000C558A">
              <w:rPr>
                <w:rFonts w:ascii="Arial" w:hAnsi="Arial" w:cs="Arial"/>
                <w:b/>
                <w:bCs/>
              </w:rPr>
              <w:t xml:space="preserve"> Secondary education:</w:t>
            </w:r>
          </w:p>
        </w:tc>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C74EC" w:rsidP="000C558A" w:rsidRDefault="003C74EC" w14:paraId="27CC7FD1" w14:textId="77777777">
            <w:pPr>
              <w:contextualSpacing/>
              <w:rPr>
                <w:rFonts w:ascii="Arial" w:hAnsi="Arial" w:cs="Arial"/>
              </w:rPr>
            </w:pPr>
            <w:r w:rsidRPr="000C558A">
              <w:rPr>
                <w:rFonts w:ascii="Arial" w:hAnsi="Arial" w:cs="Arial"/>
                <w:b/>
                <w:bCs/>
              </w:rPr>
              <w:t xml:space="preserve">Dates </w:t>
            </w:r>
            <w:r w:rsidRPr="000C558A" w:rsidR="002C1176">
              <w:rPr>
                <w:rFonts w:ascii="Arial" w:hAnsi="Arial" w:cs="Arial"/>
                <w:b/>
                <w:bCs/>
              </w:rPr>
              <w:t>from/to</w:t>
            </w:r>
            <w:r w:rsidRPr="000C558A">
              <w:rPr>
                <w:rFonts w:ascii="Arial" w:hAnsi="Arial" w:cs="Arial"/>
                <w:b/>
                <w:bCs/>
              </w:rPr>
              <w:t>:</w:t>
            </w:r>
          </w:p>
        </w:tc>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C74EC" w:rsidP="000C558A" w:rsidRDefault="003C74EC" w14:paraId="27CC7FD2" w14:textId="77777777">
            <w:pPr>
              <w:contextualSpacing/>
              <w:rPr>
                <w:rFonts w:ascii="Arial" w:hAnsi="Arial" w:cs="Arial"/>
              </w:rPr>
            </w:pPr>
            <w:r w:rsidRPr="000C558A">
              <w:rPr>
                <w:rFonts w:ascii="Arial" w:hAnsi="Arial" w:cs="Arial"/>
                <w:b/>
                <w:bCs/>
              </w:rPr>
              <w:t>Qualifications (with date)/grade:</w:t>
            </w:r>
          </w:p>
        </w:tc>
      </w:tr>
      <w:tr w:rsidRPr="00CB21F2" w:rsidR="003C74EC" w:rsidTr="003C74EC" w14:paraId="27CC7FDE"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D4"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594F51" w:rsidP="000C558A" w:rsidRDefault="00594F51" w14:paraId="27CC7FD5" w14:textId="77777777">
            <w:pPr>
              <w:pStyle w:val="NormalWeb"/>
              <w:spacing w:before="0" w:beforeAutospacing="0" w:after="0" w:afterAutospacing="0"/>
              <w:contextualSpacing/>
              <w:rPr>
                <w:rFonts w:ascii="Arial" w:hAnsi="Arial" w:cs="Arial"/>
                <w:sz w:val="20"/>
                <w:szCs w:val="20"/>
              </w:rPr>
            </w:pPr>
          </w:p>
          <w:p w:rsidRPr="000C558A" w:rsidR="003C74EC" w:rsidP="000C558A" w:rsidRDefault="003C74EC" w14:paraId="27CC7FD6"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D7"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D8"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D9"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DA"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C74EC" w:rsidP="000C558A" w:rsidRDefault="003C74EC" w14:paraId="27CC7FDB"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DC"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DD"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Pr="00CB21F2" w:rsidR="003C74EC" w:rsidTr="003C74EC" w14:paraId="27CC7FE0"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shd w:val="clear" w:color="auto" w:fill="ECECEC"/>
            <w:hideMark/>
          </w:tcPr>
          <w:p w:rsidRPr="000C558A" w:rsidR="00A10C76" w:rsidP="000C558A" w:rsidRDefault="003C74EC" w14:paraId="27CC7FDF" w14:textId="77777777">
            <w:pPr>
              <w:contextualSpacing/>
              <w:rPr>
                <w:rFonts w:ascii="Arial" w:hAnsi="Arial" w:cs="Arial"/>
              </w:rPr>
            </w:pPr>
            <w:r w:rsidRPr="000C558A">
              <w:rPr>
                <w:rFonts w:ascii="Arial" w:hAnsi="Arial" w:cs="Arial"/>
                <w:b/>
                <w:bCs/>
              </w:rPr>
              <w:t xml:space="preserve">Other relevant training, professional qualifications or </w:t>
            </w:r>
            <w:proofErr w:type="gramStart"/>
            <w:r w:rsidRPr="000C558A">
              <w:rPr>
                <w:rFonts w:ascii="Arial" w:hAnsi="Arial" w:cs="Arial"/>
                <w:b/>
                <w:bCs/>
              </w:rPr>
              <w:t>work related</w:t>
            </w:r>
            <w:proofErr w:type="gramEnd"/>
            <w:r w:rsidRPr="000C558A">
              <w:rPr>
                <w:rFonts w:ascii="Arial" w:hAnsi="Arial" w:cs="Arial"/>
                <w:b/>
                <w:bCs/>
              </w:rPr>
              <w:t xml:space="preserve"> skills (for example </w:t>
            </w:r>
            <w:r w:rsidRPr="000C558A" w:rsidR="00594F51">
              <w:rPr>
                <w:rFonts w:ascii="Arial" w:hAnsi="Arial" w:cs="Arial"/>
                <w:b/>
                <w:bCs/>
              </w:rPr>
              <w:t>TUC training; IT skills training; management training</w:t>
            </w:r>
            <w:r w:rsidRPr="000C558A">
              <w:rPr>
                <w:rFonts w:ascii="Arial" w:hAnsi="Arial" w:cs="Arial"/>
                <w:b/>
                <w:bCs/>
              </w:rPr>
              <w:t>):</w:t>
            </w:r>
          </w:p>
        </w:tc>
      </w:tr>
      <w:tr w:rsidRPr="00CB21F2" w:rsidR="003C74EC" w:rsidTr="003C74EC" w14:paraId="27CC7FE5"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hideMark/>
          </w:tcPr>
          <w:p w:rsidRPr="000C558A" w:rsidR="003C74EC" w:rsidP="000C558A" w:rsidRDefault="003C74EC" w14:paraId="27CC7FE1"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594F51" w:rsidP="000C558A" w:rsidRDefault="003C74EC" w14:paraId="27CC7FE2"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594F51" w:rsidP="000C558A" w:rsidRDefault="00594F51" w14:paraId="27CC7FE3" w14:textId="77777777">
            <w:pPr>
              <w:pStyle w:val="NormalWeb"/>
              <w:spacing w:before="0" w:beforeAutospacing="0" w:after="0" w:afterAutospacing="0"/>
              <w:contextualSpacing/>
              <w:rPr>
                <w:rFonts w:ascii="Arial" w:hAnsi="Arial" w:cs="Arial"/>
                <w:sz w:val="20"/>
                <w:szCs w:val="20"/>
              </w:rPr>
            </w:pPr>
          </w:p>
          <w:p w:rsidRPr="000C558A" w:rsidR="003C74EC" w:rsidP="000C558A" w:rsidRDefault="003C74EC" w14:paraId="27CC7FE4"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Pr="00CB21F2" w:rsidR="003C74EC" w:rsidTr="003C74EC" w14:paraId="27CC7FE7"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shd w:val="clear" w:color="auto" w:fill="ECECEC"/>
            <w:hideMark/>
          </w:tcPr>
          <w:p w:rsidRPr="000C558A" w:rsidR="003C74EC" w:rsidP="000C558A" w:rsidRDefault="003C74EC" w14:paraId="27CC7FE6" w14:textId="77777777">
            <w:pPr>
              <w:contextualSpacing/>
              <w:rPr>
                <w:rFonts w:ascii="Arial" w:hAnsi="Arial" w:cs="Arial"/>
              </w:rPr>
            </w:pPr>
            <w:r w:rsidRPr="000C558A">
              <w:rPr>
                <w:rFonts w:ascii="Arial" w:hAnsi="Arial" w:cs="Arial"/>
                <w:b/>
                <w:bCs/>
              </w:rPr>
              <w:t>Are you undertaking any course of study at present? (</w:t>
            </w:r>
            <w:proofErr w:type="gramStart"/>
            <w:r w:rsidRPr="000C558A">
              <w:rPr>
                <w:rFonts w:ascii="Arial" w:hAnsi="Arial" w:cs="Arial"/>
                <w:b/>
                <w:bCs/>
              </w:rPr>
              <w:t>if</w:t>
            </w:r>
            <w:proofErr w:type="gramEnd"/>
            <w:r w:rsidRPr="000C558A">
              <w:rPr>
                <w:rFonts w:ascii="Arial" w:hAnsi="Arial" w:cs="Arial"/>
                <w:b/>
                <w:bCs/>
              </w:rPr>
              <w:t xml:space="preserve"> so, please give details)</w:t>
            </w:r>
          </w:p>
        </w:tc>
      </w:tr>
      <w:tr w:rsidRPr="00CB21F2" w:rsidR="003C74EC" w:rsidTr="003C74EC" w14:paraId="27CC7FED"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hideMark/>
          </w:tcPr>
          <w:p w:rsidRPr="000C558A" w:rsidR="003C74EC" w:rsidP="000C558A" w:rsidRDefault="003C74EC" w14:paraId="27CC7FE8"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E9"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594F51" w:rsidP="000C558A" w:rsidRDefault="00594F51" w14:paraId="27CC7FEA" w14:textId="77777777">
            <w:pPr>
              <w:pStyle w:val="NormalWeb"/>
              <w:spacing w:before="0" w:beforeAutospacing="0" w:after="0" w:afterAutospacing="0"/>
              <w:contextualSpacing/>
              <w:rPr>
                <w:rFonts w:ascii="Arial" w:hAnsi="Arial" w:cs="Arial"/>
                <w:sz w:val="20"/>
                <w:szCs w:val="20"/>
              </w:rPr>
            </w:pPr>
          </w:p>
          <w:p w:rsidRPr="000C558A" w:rsidR="00BC5F47" w:rsidP="000C558A" w:rsidRDefault="00BC5F47" w14:paraId="27CC7FEB" w14:textId="77777777">
            <w:pPr>
              <w:pStyle w:val="NormalWeb"/>
              <w:spacing w:before="0" w:beforeAutospacing="0" w:after="0" w:afterAutospacing="0"/>
              <w:contextualSpacing/>
              <w:rPr>
                <w:rFonts w:ascii="Arial" w:hAnsi="Arial" w:cs="Arial"/>
                <w:sz w:val="20"/>
                <w:szCs w:val="20"/>
              </w:rPr>
            </w:pPr>
          </w:p>
          <w:p w:rsidRPr="000C558A" w:rsidR="003C74EC" w:rsidP="000C558A" w:rsidRDefault="003C74EC" w14:paraId="27CC7FEC"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Pr="00CB21F2" w:rsidR="003C74EC" w:rsidTr="003C74EC" w14:paraId="27CC7FEF"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shd w:val="clear" w:color="auto" w:fill="ECECEC"/>
            <w:hideMark/>
          </w:tcPr>
          <w:p w:rsidRPr="000C558A" w:rsidR="00A10C76" w:rsidP="000C558A" w:rsidRDefault="003C74EC" w14:paraId="27CC7FEE" w14:textId="77777777">
            <w:pPr>
              <w:contextualSpacing/>
              <w:rPr>
                <w:rFonts w:ascii="Arial" w:hAnsi="Arial" w:cs="Arial"/>
                <w:b/>
                <w:sz w:val="24"/>
              </w:rPr>
            </w:pPr>
            <w:r w:rsidRPr="000C558A">
              <w:rPr>
                <w:rFonts w:ascii="Arial" w:hAnsi="Arial" w:cs="Arial"/>
                <w:b/>
                <w:bCs/>
              </w:rPr>
              <w:t>Do you have membership of any professional bodies? (</w:t>
            </w:r>
            <w:proofErr w:type="gramStart"/>
            <w:r w:rsidRPr="000C558A">
              <w:rPr>
                <w:rFonts w:ascii="Arial" w:hAnsi="Arial" w:cs="Arial"/>
                <w:b/>
                <w:bCs/>
              </w:rPr>
              <w:t>if</w:t>
            </w:r>
            <w:proofErr w:type="gramEnd"/>
            <w:r w:rsidRPr="000C558A">
              <w:rPr>
                <w:rFonts w:ascii="Arial" w:hAnsi="Arial" w:cs="Arial"/>
                <w:b/>
                <w:bCs/>
              </w:rPr>
              <w:t xml:space="preserve"> so, please give details, including any offices held)</w:t>
            </w:r>
          </w:p>
        </w:tc>
      </w:tr>
      <w:tr w:rsidRPr="00CB21F2" w:rsidR="003C74EC" w:rsidTr="003C74EC" w14:paraId="27CC7FF3"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hideMark/>
          </w:tcPr>
          <w:p w:rsidRPr="000C558A" w:rsidR="003C74EC" w:rsidP="000C558A" w:rsidRDefault="003C74EC" w14:paraId="27CC7FF0"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F1"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C74EC" w:rsidP="000C558A" w:rsidRDefault="003C74EC" w14:paraId="27CC7FF2"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Pr="00CB21F2" w:rsidR="003C74EC" w:rsidTr="003C74EC" w14:paraId="27CC7FF5"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hideMark/>
          </w:tcPr>
          <w:p w:rsidRPr="000C558A" w:rsidR="00A10C76" w:rsidP="000C558A" w:rsidRDefault="003C74EC" w14:paraId="27CC7FF4" w14:textId="77777777">
            <w:pPr>
              <w:contextualSpacing/>
              <w:rPr>
                <w:rFonts w:ascii="Arial" w:hAnsi="Arial" w:cs="Arial"/>
                <w:sz w:val="24"/>
              </w:rPr>
            </w:pPr>
            <w:r w:rsidRPr="000C558A">
              <w:rPr>
                <w:rFonts w:ascii="Arial" w:hAnsi="Arial" w:cs="Arial"/>
              </w:rPr>
              <w:t>It is UCU’s policy to verify the qualifications of all successful job applicants and you may be asked at a later stage in the recruitment process for your consent to checks being carried out.</w:t>
            </w:r>
          </w:p>
        </w:tc>
      </w:tr>
    </w:tbl>
    <w:p w:rsidRPr="000C558A" w:rsidR="003C74EC" w:rsidP="000C558A" w:rsidRDefault="003C74EC" w14:paraId="27CC7FF6" w14:textId="77777777">
      <w:pPr>
        <w:contextualSpacing/>
        <w:rPr>
          <w:rFonts w:ascii="Arial" w:hAnsi="Arial" w:cs="Arial"/>
          <w:b/>
        </w:rPr>
      </w:pPr>
    </w:p>
    <w:p w:rsidRPr="000C558A" w:rsidR="00594F51" w:rsidP="000C558A" w:rsidRDefault="00594F51" w14:paraId="27CC7FF7" w14:textId="77777777">
      <w:pPr>
        <w:contextualSpacing/>
        <w:rPr>
          <w:rFonts w:ascii="Arial" w:hAnsi="Arial" w:cs="Arial"/>
          <w:b/>
        </w:rPr>
      </w:pPr>
    </w:p>
    <w:p w:rsidRPr="00CB21F2" w:rsidR="00C14250" w:rsidRDefault="00C14250" w14:paraId="27CC7FF8" w14:textId="77777777">
      <w:pPr>
        <w:overflowPunct/>
        <w:autoSpaceDE/>
        <w:autoSpaceDN/>
        <w:adjustRightInd/>
        <w:textAlignment w:val="auto"/>
        <w:rPr>
          <w:rFonts w:ascii="Arial" w:hAnsi="Arial" w:cs="Arial"/>
          <w:b/>
        </w:rPr>
      </w:pPr>
      <w:r w:rsidRPr="00CB21F2">
        <w:rPr>
          <w:rFonts w:ascii="Arial" w:hAnsi="Arial" w:cs="Arial"/>
          <w:b/>
        </w:rPr>
        <w:br w:type="page"/>
      </w:r>
    </w:p>
    <w:p w:rsidRPr="000C558A" w:rsidR="005F16EF" w:rsidP="000C558A" w:rsidRDefault="00594F51" w14:paraId="27CC7FF9" w14:textId="77777777">
      <w:pPr>
        <w:contextualSpacing/>
        <w:rPr>
          <w:rFonts w:ascii="Arial" w:hAnsi="Arial" w:cs="Arial"/>
          <w:b/>
        </w:rPr>
      </w:pPr>
      <w:r w:rsidRPr="000C558A">
        <w:rPr>
          <w:rFonts w:ascii="Arial" w:hAnsi="Arial" w:cs="Arial"/>
          <w:b/>
        </w:rPr>
        <w:t>D</w:t>
      </w:r>
      <w:r w:rsidRPr="000C558A" w:rsidR="007217C2">
        <w:rPr>
          <w:rFonts w:ascii="Arial" w:hAnsi="Arial" w:cs="Arial"/>
          <w:b/>
        </w:rPr>
        <w:tab/>
      </w:r>
      <w:r w:rsidRPr="000C558A" w:rsidR="002C1176">
        <w:rPr>
          <w:rFonts w:ascii="Arial" w:hAnsi="Arial" w:cs="Arial"/>
          <w:b/>
        </w:rPr>
        <w:t>RELEVANT KNOWLEDGE, SKILLS</w:t>
      </w:r>
      <w:r w:rsidRPr="000C558A" w:rsidR="005F16EF">
        <w:rPr>
          <w:rFonts w:ascii="Arial" w:hAnsi="Arial" w:cs="Arial"/>
          <w:b/>
        </w:rPr>
        <w:t>, ABILITIES</w:t>
      </w:r>
      <w:r w:rsidRPr="000C558A" w:rsidR="002C1176">
        <w:rPr>
          <w:rFonts w:ascii="Arial" w:hAnsi="Arial" w:cs="Arial"/>
          <w:b/>
        </w:rPr>
        <w:t xml:space="preserve"> &amp; EXPERIENCE ETC</w:t>
      </w: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9965"/>
      </w:tblGrid>
      <w:tr w:rsidRPr="00CB21F2" w:rsidR="005F16EF" w:rsidTr="005F16EF" w14:paraId="27CC7FFD"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ECECEC"/>
            <w:hideMark/>
          </w:tcPr>
          <w:p w:rsidRPr="00CB21F2" w:rsidR="00C14250" w:rsidP="00C14250" w:rsidRDefault="00C14250" w14:paraId="27CC7FFA" w14:textId="77777777">
            <w:pPr>
              <w:contextualSpacing/>
              <w:jc w:val="both"/>
              <w:rPr>
                <w:rFonts w:ascii="Arial" w:hAnsi="Arial" w:cs="Arial"/>
                <w:b/>
              </w:rPr>
            </w:pPr>
            <w:r w:rsidRPr="00CB21F2">
              <w:rPr>
                <w:rFonts w:ascii="Arial" w:hAnsi="Arial" w:cs="Arial"/>
                <w:b/>
              </w:rPr>
              <w:t xml:space="preserve">Candidates are advised to read the Job Description and Person Specification. Selection for interview is based solely on the information that you provide in this application form and because this section </w:t>
            </w:r>
            <w:r w:rsidRPr="00CB21F2" w:rsidR="00DB290C">
              <w:rPr>
                <w:rFonts w:ascii="Arial" w:hAnsi="Arial" w:cs="Arial"/>
                <w:b/>
              </w:rPr>
              <w:t>requires</w:t>
            </w:r>
            <w:r w:rsidRPr="00CB21F2">
              <w:rPr>
                <w:rFonts w:ascii="Arial" w:hAnsi="Arial" w:cs="Arial"/>
                <w:b/>
              </w:rPr>
              <w:t xml:space="preserve"> you to clearly set out how your knowledge, skills, experience and abilities etc make you suitable for the post, it is extremely important in deciding whether or not you </w:t>
            </w:r>
            <w:r w:rsidRPr="00CB21F2" w:rsidR="00DB290C">
              <w:rPr>
                <w:rFonts w:ascii="Arial" w:hAnsi="Arial" w:cs="Arial"/>
                <w:b/>
              </w:rPr>
              <w:t>will</w:t>
            </w:r>
            <w:r w:rsidRPr="00CB21F2">
              <w:rPr>
                <w:rFonts w:ascii="Arial" w:hAnsi="Arial" w:cs="Arial"/>
                <w:b/>
              </w:rPr>
              <w:t xml:space="preserve"> be invited to interview.  You must address each part of the Person Specification </w:t>
            </w:r>
            <w:r w:rsidRPr="00CB21F2">
              <w:rPr>
                <w:rFonts w:ascii="Arial" w:hAnsi="Arial" w:cs="Arial"/>
                <w:b/>
                <w:i/>
              </w:rPr>
              <w:t>in order</w:t>
            </w:r>
            <w:r w:rsidRPr="00CB21F2">
              <w:rPr>
                <w:rFonts w:ascii="Arial" w:hAnsi="Arial" w:cs="Arial"/>
                <w:b/>
              </w:rPr>
              <w:t xml:space="preserve">, </w:t>
            </w:r>
            <w:r w:rsidRPr="000C558A">
              <w:rPr>
                <w:rFonts w:ascii="Arial" w:hAnsi="Arial" w:cs="Arial"/>
                <w:b/>
                <w:i/>
              </w:rPr>
              <w:t xml:space="preserve">using the </w:t>
            </w:r>
            <w:r w:rsidR="00595C9E">
              <w:rPr>
                <w:rFonts w:ascii="Arial" w:hAnsi="Arial" w:cs="Arial"/>
                <w:b/>
                <w:i/>
              </w:rPr>
              <w:t>numbered criteria</w:t>
            </w:r>
            <w:r w:rsidRPr="000C558A" w:rsidR="00595C9E">
              <w:rPr>
                <w:rFonts w:ascii="Arial" w:hAnsi="Arial" w:cs="Arial"/>
                <w:b/>
                <w:i/>
              </w:rPr>
              <w:t xml:space="preserve"> </w:t>
            </w:r>
            <w:r w:rsidRPr="000C558A">
              <w:rPr>
                <w:rFonts w:ascii="Arial" w:hAnsi="Arial" w:cs="Arial"/>
                <w:b/>
                <w:i/>
              </w:rPr>
              <w:t>in the Person Specification and clearly demonstrate how far you meet each one</w:t>
            </w:r>
            <w:r w:rsidRPr="00CB21F2">
              <w:rPr>
                <w:rFonts w:ascii="Arial" w:hAnsi="Arial" w:cs="Arial"/>
                <w:b/>
              </w:rPr>
              <w:t>. To do this, you should give examples where possible from previous jobs, volunteering, training etc</w:t>
            </w:r>
            <w:r w:rsidRPr="00CB21F2" w:rsidR="00DB290C">
              <w:rPr>
                <w:rFonts w:ascii="Arial" w:hAnsi="Arial" w:cs="Arial"/>
                <w:b/>
              </w:rPr>
              <w:t xml:space="preserve"> that show the panel how far you meet each aspect of the Person Specification</w:t>
            </w:r>
            <w:r w:rsidRPr="00CB21F2">
              <w:rPr>
                <w:rFonts w:ascii="Arial" w:hAnsi="Arial" w:cs="Arial"/>
                <w:b/>
              </w:rPr>
              <w:t>. It will not be sufficient for example</w:t>
            </w:r>
            <w:r w:rsidRPr="00CB21F2" w:rsidR="00DB290C">
              <w:rPr>
                <w:rFonts w:ascii="Arial" w:hAnsi="Arial" w:cs="Arial"/>
                <w:b/>
              </w:rPr>
              <w:t>,</w:t>
            </w:r>
            <w:r w:rsidRPr="00CB21F2">
              <w:rPr>
                <w:rFonts w:ascii="Arial" w:hAnsi="Arial" w:cs="Arial"/>
                <w:b/>
              </w:rPr>
              <w:t xml:space="preserve"> to </w:t>
            </w:r>
            <w:r w:rsidRPr="00CB21F2" w:rsidR="00DB290C">
              <w:rPr>
                <w:rFonts w:ascii="Arial" w:hAnsi="Arial" w:cs="Arial"/>
                <w:b/>
              </w:rPr>
              <w:t xml:space="preserve">simply say, ‘I have experience of…’, ‘I am committed to…’ </w:t>
            </w:r>
            <w:r w:rsidRPr="00CB21F2">
              <w:rPr>
                <w:rFonts w:ascii="Arial" w:hAnsi="Arial" w:cs="Arial"/>
                <w:b/>
              </w:rPr>
              <w:t xml:space="preserve">or ‘I am able to…’ etc. </w:t>
            </w:r>
          </w:p>
          <w:p w:rsidRPr="00CB21F2" w:rsidR="00C14250" w:rsidP="00C14250" w:rsidRDefault="00C14250" w14:paraId="27CC7FFB" w14:textId="77777777">
            <w:pPr>
              <w:contextualSpacing/>
              <w:jc w:val="both"/>
              <w:rPr>
                <w:rFonts w:ascii="Arial" w:hAnsi="Arial" w:cs="Arial"/>
                <w:b/>
              </w:rPr>
            </w:pPr>
          </w:p>
          <w:p w:rsidRPr="000C558A" w:rsidR="005F16EF" w:rsidP="000C558A" w:rsidRDefault="00C14250" w14:paraId="27CC7FFC" w14:textId="77777777">
            <w:pPr>
              <w:contextualSpacing/>
              <w:jc w:val="both"/>
              <w:rPr>
                <w:rFonts w:ascii="Arial" w:hAnsi="Arial" w:cs="Arial"/>
                <w:b/>
              </w:rPr>
            </w:pPr>
            <w:r w:rsidRPr="00CB21F2">
              <w:rPr>
                <w:rFonts w:ascii="Arial" w:hAnsi="Arial" w:cs="Arial"/>
                <w:b/>
              </w:rPr>
              <w:t xml:space="preserve">This section must be </w:t>
            </w:r>
            <w:r w:rsidRPr="000C558A">
              <w:rPr>
                <w:rFonts w:ascii="Arial" w:hAnsi="Arial" w:cs="Arial"/>
                <w:b/>
                <w:i/>
              </w:rPr>
              <w:t>no more than three sides of A4</w:t>
            </w:r>
            <w:r w:rsidRPr="00CB21F2">
              <w:rPr>
                <w:rFonts w:ascii="Arial" w:hAnsi="Arial" w:cs="Arial"/>
                <w:b/>
              </w:rPr>
              <w:t xml:space="preserve"> and </w:t>
            </w:r>
            <w:r w:rsidR="008A3CF9">
              <w:rPr>
                <w:rFonts w:ascii="Arial" w:hAnsi="Arial" w:cs="Arial"/>
                <w:b/>
              </w:rPr>
              <w:t xml:space="preserve">in a font no smaller than 10 </w:t>
            </w:r>
            <w:proofErr w:type="gramStart"/>
            <w:r w:rsidR="008A3CF9">
              <w:rPr>
                <w:rFonts w:ascii="Arial" w:hAnsi="Arial" w:cs="Arial"/>
                <w:b/>
              </w:rPr>
              <w:t>point</w:t>
            </w:r>
            <w:proofErr w:type="gramEnd"/>
            <w:r w:rsidR="008A3CF9">
              <w:rPr>
                <w:rFonts w:ascii="Arial" w:hAnsi="Arial" w:cs="Arial"/>
                <w:b/>
              </w:rPr>
              <w:t>.</w:t>
            </w:r>
          </w:p>
        </w:tc>
      </w:tr>
      <w:tr w:rsidRPr="00CB21F2" w:rsidR="005F16EF" w:rsidTr="005F16EF" w14:paraId="27CC8031" w14:textId="77777777">
        <w:trPr>
          <w:tblCellSpacing w:w="0" w:type="dxa"/>
        </w:trPr>
        <w:tc>
          <w:tcPr>
            <w:tcW w:w="0" w:type="auto"/>
            <w:tcBorders>
              <w:top w:val="outset" w:color="auto" w:sz="6" w:space="0"/>
              <w:left w:val="outset" w:color="auto" w:sz="6" w:space="0"/>
              <w:bottom w:val="outset" w:color="auto" w:sz="6" w:space="0"/>
              <w:right w:val="outset" w:color="auto" w:sz="6" w:space="0"/>
            </w:tcBorders>
            <w:hideMark/>
          </w:tcPr>
          <w:p w:rsidRPr="00CB21F2" w:rsidR="005F16EF" w:rsidP="005F16EF" w:rsidRDefault="005F16EF" w14:paraId="27CC7FFE" w14:textId="77777777">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 </w:t>
            </w:r>
          </w:p>
          <w:p w:rsidRPr="00CB21F2" w:rsidR="005F16EF" w:rsidP="005F16EF" w:rsidRDefault="005F16EF" w14:paraId="27CC7FFF" w14:textId="77777777">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 </w:t>
            </w:r>
          </w:p>
          <w:p w:rsidRPr="00CB21F2" w:rsidR="00C14250" w:rsidP="005F16EF" w:rsidRDefault="00C14250" w14:paraId="27CC8000"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1"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2"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3"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4"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5"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6"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7"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8"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9"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A"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B"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C"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D"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E"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0F"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0"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1"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2"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3"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4"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5"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6"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7"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8"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9"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A"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B"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C"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D"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E"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1F"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0"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1"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2"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3"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4"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5"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6"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7"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8"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9"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A"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B"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C"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D"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E" w14:textId="77777777">
            <w:pPr>
              <w:pStyle w:val="NormalWeb"/>
              <w:spacing w:before="0" w:beforeAutospacing="0" w:after="0" w:afterAutospacing="0"/>
              <w:contextualSpacing/>
              <w:rPr>
                <w:rFonts w:ascii="Arial" w:hAnsi="Arial" w:cs="Arial"/>
                <w:sz w:val="20"/>
                <w:szCs w:val="20"/>
              </w:rPr>
            </w:pPr>
          </w:p>
          <w:p w:rsidRPr="00CB21F2" w:rsidR="00C14250" w:rsidP="005F16EF" w:rsidRDefault="00C14250" w14:paraId="27CC802F" w14:textId="77777777">
            <w:pPr>
              <w:pStyle w:val="NormalWeb"/>
              <w:spacing w:before="0" w:beforeAutospacing="0" w:after="0" w:afterAutospacing="0"/>
              <w:contextualSpacing/>
              <w:rPr>
                <w:rFonts w:ascii="Arial" w:hAnsi="Arial" w:cs="Arial"/>
                <w:sz w:val="20"/>
                <w:szCs w:val="20"/>
              </w:rPr>
            </w:pPr>
          </w:p>
          <w:p w:rsidRPr="00CB21F2" w:rsidR="005F16EF" w:rsidP="005F16EF" w:rsidRDefault="005F16EF" w14:paraId="27CC8030" w14:textId="77777777">
            <w:pPr>
              <w:pStyle w:val="NormalWeb"/>
              <w:spacing w:before="0" w:beforeAutospacing="0" w:after="0" w:afterAutospacing="0"/>
              <w:contextualSpacing/>
              <w:rPr>
                <w:rFonts w:ascii="Arial" w:hAnsi="Arial" w:cs="Arial"/>
                <w:sz w:val="20"/>
                <w:szCs w:val="20"/>
              </w:rPr>
            </w:pPr>
          </w:p>
        </w:tc>
      </w:tr>
    </w:tbl>
    <w:p w:rsidRPr="00CB21F2" w:rsidR="005F16EF" w:rsidP="000C558A" w:rsidRDefault="005F16EF" w14:paraId="27CC8032" w14:textId="77777777">
      <w:pPr>
        <w:contextualSpacing/>
        <w:jc w:val="both"/>
        <w:rPr>
          <w:rFonts w:ascii="Arial" w:hAnsi="Arial" w:cs="Arial"/>
        </w:rPr>
      </w:pPr>
    </w:p>
    <w:p w:rsidRPr="000C558A" w:rsidR="003D5E80" w:rsidP="000C558A" w:rsidRDefault="00594F51" w14:paraId="27CC8033" w14:textId="77777777">
      <w:pPr>
        <w:contextualSpacing/>
        <w:rPr>
          <w:rFonts w:ascii="Arial" w:hAnsi="Arial" w:cs="Arial"/>
          <w:b/>
        </w:rPr>
      </w:pPr>
      <w:r w:rsidRPr="000C558A">
        <w:rPr>
          <w:rFonts w:ascii="Arial" w:hAnsi="Arial" w:cs="Arial"/>
          <w:b/>
        </w:rPr>
        <w:t>E</w:t>
      </w:r>
      <w:r w:rsidRPr="000C558A" w:rsidR="003D5E80">
        <w:rPr>
          <w:rFonts w:ascii="Arial" w:hAnsi="Arial" w:cs="Arial"/>
          <w:b/>
        </w:rPr>
        <w:tab/>
      </w:r>
      <w:r w:rsidRPr="000C558A" w:rsidR="006950C5">
        <w:rPr>
          <w:rFonts w:ascii="Arial" w:hAnsi="Arial" w:cs="Arial"/>
          <w:b/>
        </w:rPr>
        <w:t>REFEREES</w:t>
      </w:r>
    </w:p>
    <w:p w:rsidRPr="000C558A" w:rsidR="00A10C76" w:rsidP="000C558A" w:rsidRDefault="007217C2" w14:paraId="27CC8034" w14:textId="77777777">
      <w:pPr>
        <w:pStyle w:val="body"/>
        <w:spacing w:before="0" w:beforeAutospacing="0" w:after="0" w:afterAutospacing="0"/>
        <w:contextualSpacing/>
        <w:rPr>
          <w:rFonts w:ascii="Arial" w:hAnsi="Arial" w:cs="Arial"/>
          <w:sz w:val="20"/>
          <w:szCs w:val="20"/>
          <w:lang w:eastAsia="en-US"/>
        </w:rPr>
      </w:pPr>
      <w:r w:rsidRPr="000C558A">
        <w:rPr>
          <w:rFonts w:ascii="Arial" w:hAnsi="Arial" w:cs="Arial"/>
          <w:sz w:val="20"/>
          <w:szCs w:val="20"/>
          <w:lang w:eastAsia="en-US"/>
        </w:rPr>
        <w:t xml:space="preserve">Applicants should </w:t>
      </w:r>
      <w:r w:rsidRPr="000C558A" w:rsidR="00B67CC8">
        <w:rPr>
          <w:rFonts w:ascii="Arial" w:hAnsi="Arial" w:cs="Arial"/>
          <w:sz w:val="20"/>
          <w:szCs w:val="20"/>
          <w:lang w:eastAsia="en-US"/>
        </w:rPr>
        <w:t>provide</w:t>
      </w:r>
      <w:r w:rsidRPr="000C558A">
        <w:rPr>
          <w:rFonts w:ascii="Arial" w:hAnsi="Arial" w:cs="Arial"/>
          <w:sz w:val="20"/>
          <w:szCs w:val="20"/>
          <w:lang w:eastAsia="en-US"/>
        </w:rPr>
        <w:t>, in the space below, the names and addresses of two referees</w:t>
      </w:r>
      <w:r w:rsidRPr="000C558A" w:rsidR="00750F9B">
        <w:rPr>
          <w:rFonts w:ascii="Arial" w:hAnsi="Arial" w:cs="Arial"/>
          <w:sz w:val="20"/>
          <w:szCs w:val="20"/>
          <w:lang w:eastAsia="en-US"/>
        </w:rPr>
        <w:t>. The first should be your current or most recent employer and the second should be the employer prior to that. If</w:t>
      </w:r>
      <w:r w:rsidR="007B2E34">
        <w:rPr>
          <w:rFonts w:ascii="Arial" w:hAnsi="Arial" w:cs="Arial"/>
          <w:sz w:val="20"/>
          <w:szCs w:val="20"/>
          <w:lang w:eastAsia="en-US"/>
        </w:rPr>
        <w:t xml:space="preserve"> you have not worked you may wis</w:t>
      </w:r>
      <w:r w:rsidRPr="000C558A" w:rsidR="00750F9B">
        <w:rPr>
          <w:rFonts w:ascii="Arial" w:hAnsi="Arial" w:cs="Arial"/>
          <w:sz w:val="20"/>
          <w:szCs w:val="20"/>
          <w:lang w:eastAsia="en-US"/>
        </w:rPr>
        <w:t xml:space="preserve">h to give the names of teachers, lecturers or other professionals who </w:t>
      </w:r>
      <w:r w:rsidR="00936C2D">
        <w:rPr>
          <w:rFonts w:ascii="Arial" w:hAnsi="Arial" w:cs="Arial"/>
          <w:sz w:val="20"/>
          <w:szCs w:val="20"/>
          <w:lang w:eastAsia="en-US"/>
        </w:rPr>
        <w:t>are</w:t>
      </w:r>
      <w:r w:rsidRPr="000C558A" w:rsidR="00750F9B">
        <w:rPr>
          <w:rFonts w:ascii="Arial" w:hAnsi="Arial" w:cs="Arial"/>
          <w:sz w:val="20"/>
          <w:szCs w:val="20"/>
          <w:lang w:eastAsia="en-US"/>
        </w:rPr>
        <w:t xml:space="preserve"> able to comment. UCU does not accept references from friends or relatives.</w:t>
      </w: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4982"/>
        <w:gridCol w:w="4983"/>
      </w:tblGrid>
      <w:tr w:rsidRPr="00CB21F2" w:rsidR="008E44F4" w:rsidTr="008E44F4" w14:paraId="27CC8037" w14:textId="77777777">
        <w:trPr>
          <w:tblCellSpacing w:w="0" w:type="dxa"/>
        </w:trPr>
        <w:tc>
          <w:tcPr>
            <w:tcW w:w="2500"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8E44F4" w:rsidP="000C558A" w:rsidRDefault="00B67CC8" w14:paraId="27CC8035" w14:textId="77777777">
            <w:pPr>
              <w:contextualSpacing/>
              <w:rPr>
                <w:rFonts w:ascii="Arial" w:hAnsi="Arial" w:cs="Arial"/>
              </w:rPr>
            </w:pPr>
            <w:r w:rsidRPr="000C558A">
              <w:rPr>
                <w:rFonts w:ascii="Arial" w:hAnsi="Arial" w:cs="Arial"/>
                <w:b/>
                <w:bCs/>
              </w:rPr>
              <w:t xml:space="preserve">1. </w:t>
            </w:r>
            <w:r w:rsidRPr="000C558A" w:rsidR="008E44F4">
              <w:rPr>
                <w:rFonts w:ascii="Arial" w:hAnsi="Arial" w:cs="Arial"/>
                <w:b/>
                <w:bCs/>
              </w:rPr>
              <w:t>Name</w:t>
            </w:r>
            <w:r w:rsidRPr="00CB21F2" w:rsidR="00216C1E">
              <w:rPr>
                <w:rFonts w:ascii="Arial" w:hAnsi="Arial" w:cs="Arial"/>
                <w:b/>
                <w:bCs/>
              </w:rPr>
              <w:t xml:space="preserve"> and </w:t>
            </w:r>
            <w:r w:rsidR="00191196">
              <w:rPr>
                <w:rFonts w:ascii="Arial" w:hAnsi="Arial" w:cs="Arial"/>
                <w:b/>
                <w:bCs/>
              </w:rPr>
              <w:t xml:space="preserve">job </w:t>
            </w:r>
            <w:r w:rsidRPr="00CB21F2" w:rsidR="00216C1E">
              <w:rPr>
                <w:rFonts w:ascii="Arial" w:hAnsi="Arial" w:cs="Arial"/>
                <w:b/>
                <w:bCs/>
              </w:rPr>
              <w:t>title</w:t>
            </w:r>
            <w:r w:rsidRPr="000C558A" w:rsidR="008E44F4">
              <w:rPr>
                <w:rFonts w:ascii="Arial" w:hAnsi="Arial" w:cs="Arial"/>
                <w:b/>
                <w:bCs/>
              </w:rPr>
              <w:t>:</w:t>
            </w:r>
          </w:p>
        </w:tc>
        <w:tc>
          <w:tcPr>
            <w:tcW w:w="2500"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8E44F4" w:rsidP="000C558A" w:rsidRDefault="008E44F4" w14:paraId="27CC8036" w14:textId="77777777">
            <w:pPr>
              <w:contextualSpacing/>
              <w:rPr>
                <w:rFonts w:ascii="Arial" w:hAnsi="Arial" w:cs="Arial"/>
              </w:rPr>
            </w:pPr>
            <w:r w:rsidRPr="000C558A">
              <w:rPr>
                <w:rFonts w:ascii="Arial" w:hAnsi="Arial" w:cs="Arial"/>
                <w:b/>
                <w:bCs/>
              </w:rPr>
              <w:t>2. Name</w:t>
            </w:r>
            <w:r w:rsidRPr="00CB21F2" w:rsidR="00216C1E">
              <w:rPr>
                <w:rFonts w:ascii="Arial" w:hAnsi="Arial" w:cs="Arial"/>
                <w:b/>
                <w:bCs/>
              </w:rPr>
              <w:t xml:space="preserve"> and </w:t>
            </w:r>
            <w:r w:rsidR="00191196">
              <w:rPr>
                <w:rFonts w:ascii="Arial" w:hAnsi="Arial" w:cs="Arial"/>
                <w:b/>
                <w:bCs/>
              </w:rPr>
              <w:t xml:space="preserve">job </w:t>
            </w:r>
            <w:r w:rsidRPr="00CB21F2" w:rsidR="00216C1E">
              <w:rPr>
                <w:rFonts w:ascii="Arial" w:hAnsi="Arial" w:cs="Arial"/>
                <w:b/>
                <w:bCs/>
              </w:rPr>
              <w:t>title</w:t>
            </w:r>
            <w:r w:rsidRPr="000C558A">
              <w:rPr>
                <w:rFonts w:ascii="Arial" w:hAnsi="Arial" w:cs="Arial"/>
                <w:b/>
                <w:bCs/>
              </w:rPr>
              <w:t>:</w:t>
            </w:r>
          </w:p>
        </w:tc>
      </w:tr>
      <w:tr w:rsidRPr="00CB21F2" w:rsidR="008E44F4" w:rsidTr="008E44F4" w14:paraId="27CC803A"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8E44F4" w:rsidP="000C558A" w:rsidRDefault="008E44F4" w14:paraId="27CC8038" w14:textId="77777777">
            <w:pPr>
              <w:contextualSpacing/>
              <w:rPr>
                <w:rFonts w:ascii="Arial" w:hAnsi="Arial" w:cs="Arial"/>
              </w:rPr>
            </w:pPr>
            <w:r w:rsidRPr="000C558A">
              <w:rPr>
                <w:rFonts w:ascii="Arial" w:hAnsi="Arial" w:cs="Arial"/>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8E44F4" w:rsidP="000C558A" w:rsidRDefault="008E44F4" w14:paraId="27CC8039" w14:textId="77777777">
            <w:pPr>
              <w:contextualSpacing/>
              <w:rPr>
                <w:rFonts w:ascii="Arial" w:hAnsi="Arial" w:cs="Arial"/>
              </w:rPr>
            </w:pPr>
            <w:r w:rsidRPr="000C558A">
              <w:rPr>
                <w:rFonts w:ascii="Arial" w:hAnsi="Arial" w:cs="Arial"/>
              </w:rPr>
              <w:t> </w:t>
            </w:r>
          </w:p>
        </w:tc>
      </w:tr>
      <w:tr w:rsidRPr="00CB21F2" w:rsidR="008E44F4" w:rsidTr="008E44F4" w14:paraId="27CC803D"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8E44F4" w:rsidP="000C558A" w:rsidRDefault="008E44F4" w14:paraId="27CC803B" w14:textId="77777777">
            <w:pPr>
              <w:contextualSpacing/>
              <w:rPr>
                <w:rFonts w:ascii="Arial" w:hAnsi="Arial" w:cs="Arial"/>
              </w:rPr>
            </w:pPr>
            <w:r w:rsidRPr="000C558A">
              <w:rPr>
                <w:rFonts w:ascii="Arial" w:hAnsi="Arial" w:cs="Arial"/>
                <w:b/>
                <w:bCs/>
              </w:rPr>
              <w:t>Address</w:t>
            </w:r>
            <w:r w:rsidRPr="00CB21F2" w:rsidR="00216C1E">
              <w:rPr>
                <w:rFonts w:ascii="Arial" w:hAnsi="Arial" w:cs="Arial"/>
                <w:b/>
                <w:bCs/>
              </w:rPr>
              <w:t xml:space="preserve"> (inc. postcode)</w:t>
            </w:r>
            <w:r w:rsidRPr="000C558A">
              <w:rPr>
                <w:rFonts w:ascii="Arial" w:hAnsi="Arial" w:cs="Arial"/>
                <w:b/>
                <w:bCs/>
              </w:rPr>
              <w:t>:</w:t>
            </w:r>
          </w:p>
        </w:tc>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8E44F4" w:rsidP="000C558A" w:rsidRDefault="008E44F4" w14:paraId="27CC803C" w14:textId="77777777">
            <w:pPr>
              <w:contextualSpacing/>
              <w:rPr>
                <w:rFonts w:ascii="Arial" w:hAnsi="Arial" w:cs="Arial"/>
              </w:rPr>
            </w:pPr>
            <w:r w:rsidRPr="000C558A">
              <w:rPr>
                <w:rFonts w:ascii="Arial" w:hAnsi="Arial" w:cs="Arial"/>
                <w:b/>
                <w:bCs/>
              </w:rPr>
              <w:t>Address:</w:t>
            </w:r>
            <w:r w:rsidRPr="00CB21F2" w:rsidR="00216C1E">
              <w:rPr>
                <w:rFonts w:ascii="Arial" w:hAnsi="Arial" w:cs="Arial"/>
                <w:b/>
                <w:bCs/>
              </w:rPr>
              <w:t xml:space="preserve"> (inc. postcode)</w:t>
            </w:r>
          </w:p>
        </w:tc>
      </w:tr>
      <w:tr w:rsidRPr="00CB21F2" w:rsidR="008E44F4" w:rsidTr="008E44F4" w14:paraId="27CC8042"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8E44F4" w:rsidP="000C558A" w:rsidRDefault="008E44F4" w14:paraId="27CC803E"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8E44F4" w:rsidP="000C558A" w:rsidRDefault="008E44F4" w14:paraId="27CC803F"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8E44F4" w:rsidP="000C558A" w:rsidRDefault="008E44F4" w14:paraId="27CC8040"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8E44F4" w:rsidP="000C558A" w:rsidRDefault="008E44F4" w14:paraId="27CC8041" w14:textId="77777777">
            <w:pPr>
              <w:contextualSpacing/>
              <w:rPr>
                <w:rFonts w:ascii="Arial" w:hAnsi="Arial" w:cs="Arial"/>
              </w:rPr>
            </w:pPr>
            <w:r w:rsidRPr="000C558A">
              <w:rPr>
                <w:rFonts w:ascii="Arial" w:hAnsi="Arial" w:cs="Arial"/>
              </w:rPr>
              <w:t> </w:t>
            </w:r>
          </w:p>
        </w:tc>
      </w:tr>
      <w:tr w:rsidRPr="00CB21F2" w:rsidR="008E44F4" w:rsidTr="008E44F4" w14:paraId="27CC8045"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8E44F4" w:rsidP="000C558A" w:rsidRDefault="008E44F4" w14:paraId="27CC8043" w14:textId="77777777">
            <w:pPr>
              <w:contextualSpacing/>
              <w:rPr>
                <w:rFonts w:ascii="Arial" w:hAnsi="Arial" w:cs="Arial"/>
              </w:rPr>
            </w:pPr>
            <w:r w:rsidRPr="000C558A">
              <w:rPr>
                <w:rFonts w:ascii="Arial" w:hAnsi="Arial" w:cs="Arial"/>
                <w:b/>
                <w:bCs/>
              </w:rPr>
              <w:t>Telephone number:</w:t>
            </w:r>
          </w:p>
        </w:tc>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8E44F4" w:rsidP="000C558A" w:rsidRDefault="008E44F4" w14:paraId="27CC8044" w14:textId="77777777">
            <w:pPr>
              <w:contextualSpacing/>
              <w:rPr>
                <w:rFonts w:ascii="Arial" w:hAnsi="Arial" w:cs="Arial"/>
              </w:rPr>
            </w:pPr>
            <w:r w:rsidRPr="000C558A">
              <w:rPr>
                <w:rFonts w:ascii="Arial" w:hAnsi="Arial" w:cs="Arial"/>
                <w:b/>
                <w:bCs/>
              </w:rPr>
              <w:t>Telephone number:</w:t>
            </w:r>
          </w:p>
        </w:tc>
      </w:tr>
      <w:tr w:rsidRPr="00CB21F2" w:rsidR="008E44F4" w:rsidTr="008E44F4" w14:paraId="27CC8048"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8E44F4" w:rsidP="000C558A" w:rsidRDefault="008E44F4" w14:paraId="27CC8046" w14:textId="77777777">
            <w:pPr>
              <w:contextualSpacing/>
              <w:rPr>
                <w:rFonts w:ascii="Arial" w:hAnsi="Arial" w:cs="Arial"/>
              </w:rPr>
            </w:pPr>
            <w:r w:rsidRPr="000C558A">
              <w:rPr>
                <w:rFonts w:ascii="Arial" w:hAnsi="Arial" w:cs="Arial"/>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8E44F4" w:rsidP="000C558A" w:rsidRDefault="008E44F4" w14:paraId="27CC8047" w14:textId="77777777">
            <w:pPr>
              <w:contextualSpacing/>
              <w:rPr>
                <w:rFonts w:ascii="Arial" w:hAnsi="Arial" w:cs="Arial"/>
              </w:rPr>
            </w:pPr>
            <w:r w:rsidRPr="000C558A">
              <w:rPr>
                <w:rFonts w:ascii="Arial" w:hAnsi="Arial" w:cs="Arial"/>
              </w:rPr>
              <w:t> </w:t>
            </w:r>
          </w:p>
        </w:tc>
      </w:tr>
      <w:tr w:rsidRPr="00CB21F2" w:rsidR="00605C54" w:rsidTr="00605C54" w14:paraId="27CC804B"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0C558A" w:rsidR="00605C54" w:rsidP="000C558A" w:rsidRDefault="00605C54" w14:paraId="27CC8049" w14:textId="77777777">
            <w:pPr>
              <w:contextualSpacing/>
              <w:rPr>
                <w:rFonts w:ascii="Arial" w:hAnsi="Arial" w:cs="Arial"/>
                <w:b/>
              </w:rPr>
            </w:pPr>
            <w:r w:rsidRPr="000C558A">
              <w:rPr>
                <w:rFonts w:ascii="Arial" w:hAnsi="Arial" w:cs="Arial"/>
                <w:b/>
              </w:rPr>
              <w:t>Email:</w:t>
            </w:r>
          </w:p>
        </w:tc>
        <w:tc>
          <w:tcPr>
            <w:tcW w:w="0" w:type="auto"/>
            <w:tcBorders>
              <w:top w:val="outset" w:color="auto" w:sz="6" w:space="0"/>
              <w:left w:val="outset" w:color="auto" w:sz="6" w:space="0"/>
              <w:bottom w:val="outset" w:color="auto" w:sz="6" w:space="0"/>
              <w:right w:val="outset" w:color="auto" w:sz="6" w:space="0"/>
            </w:tcBorders>
            <w:shd w:val="clear" w:color="auto" w:fill="D9D9D9" w:themeFill="background1" w:themeFillShade="D9"/>
            <w:vAlign w:val="center"/>
            <w:hideMark/>
          </w:tcPr>
          <w:p w:rsidRPr="000C558A" w:rsidR="00605C54" w:rsidP="000C558A" w:rsidRDefault="00605C54" w14:paraId="27CC804A" w14:textId="77777777">
            <w:pPr>
              <w:contextualSpacing/>
              <w:rPr>
                <w:rFonts w:ascii="Arial" w:hAnsi="Arial" w:cs="Arial"/>
              </w:rPr>
            </w:pPr>
            <w:r w:rsidRPr="000C558A">
              <w:rPr>
                <w:rFonts w:ascii="Arial" w:hAnsi="Arial" w:cs="Arial"/>
                <w:b/>
              </w:rPr>
              <w:t>Email</w:t>
            </w:r>
            <w:r w:rsidRPr="000C558A">
              <w:rPr>
                <w:rFonts w:ascii="Arial" w:hAnsi="Arial" w:cs="Arial"/>
              </w:rPr>
              <w:t>:</w:t>
            </w:r>
          </w:p>
        </w:tc>
      </w:tr>
      <w:tr w:rsidRPr="00CB21F2" w:rsidR="00216C1E" w:rsidTr="008E44F4" w14:paraId="27CC804E"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CB21F2" w:rsidR="00216C1E" w:rsidP="00216C1E" w:rsidRDefault="00216C1E" w14:paraId="27CC804C" w14:textId="77777777">
            <w:pPr>
              <w:contextualSpacing/>
              <w:rPr>
                <w:rFonts w:ascii="Arial" w:hAnsi="Arial" w:cs="Arial"/>
                <w:b/>
              </w:rPr>
            </w:pPr>
            <w:r w:rsidRPr="00CB21F2">
              <w:rPr>
                <w:rFonts w:ascii="Arial" w:hAnsi="Arial" w:cs="Arial"/>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CB21F2" w:rsidR="00216C1E" w:rsidP="00216C1E" w:rsidRDefault="00216C1E" w14:paraId="27CC804D" w14:textId="77777777">
            <w:pPr>
              <w:contextualSpacing/>
              <w:rPr>
                <w:rFonts w:ascii="Arial" w:hAnsi="Arial" w:cs="Arial"/>
                <w:b/>
              </w:rPr>
            </w:pPr>
            <w:r w:rsidRPr="00CB21F2">
              <w:rPr>
                <w:rFonts w:ascii="Arial" w:hAnsi="Arial" w:cs="Arial"/>
              </w:rPr>
              <w:t> </w:t>
            </w:r>
          </w:p>
        </w:tc>
      </w:tr>
      <w:tr w:rsidRPr="00CB21F2" w:rsidR="008E44F4" w:rsidTr="008E44F4" w14:paraId="27CC8051"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8E44F4" w:rsidP="000C558A" w:rsidRDefault="00216C1E" w14:paraId="27CC804F" w14:textId="77777777">
            <w:pPr>
              <w:contextualSpacing/>
              <w:rPr>
                <w:rFonts w:ascii="Arial" w:hAnsi="Arial" w:cs="Arial"/>
              </w:rPr>
            </w:pPr>
            <w:r w:rsidRPr="00CB21F2">
              <w:rPr>
                <w:rFonts w:ascii="Arial" w:hAnsi="Arial" w:cs="Arial"/>
                <w:b/>
                <w:bCs/>
              </w:rPr>
              <w:t>Relationship to referee</w:t>
            </w:r>
            <w:r w:rsidRPr="000C558A" w:rsidR="008E44F4">
              <w:rPr>
                <w:rFonts w:ascii="Arial" w:hAnsi="Arial" w:cs="Arial"/>
                <w:b/>
                <w:bCs/>
              </w:rPr>
              <w:t>:</w:t>
            </w:r>
          </w:p>
        </w:tc>
        <w:tc>
          <w:tcPr>
            <w:tcW w:w="0" w:type="auto"/>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8E44F4" w:rsidP="000C558A" w:rsidRDefault="00216C1E" w14:paraId="27CC8050" w14:textId="77777777">
            <w:pPr>
              <w:contextualSpacing/>
              <w:rPr>
                <w:rFonts w:ascii="Arial" w:hAnsi="Arial" w:cs="Arial"/>
              </w:rPr>
            </w:pPr>
            <w:r w:rsidRPr="00CB21F2">
              <w:rPr>
                <w:rFonts w:ascii="Arial" w:hAnsi="Arial" w:cs="Arial"/>
                <w:b/>
                <w:bCs/>
              </w:rPr>
              <w:t>Relationship to referee:</w:t>
            </w:r>
          </w:p>
        </w:tc>
      </w:tr>
      <w:tr w:rsidRPr="00CB21F2" w:rsidR="008E44F4" w:rsidTr="008E44F4" w14:paraId="27CC8054"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8E44F4" w:rsidP="000C558A" w:rsidRDefault="008E44F4" w14:paraId="27CC8052" w14:textId="77777777">
            <w:pPr>
              <w:contextualSpacing/>
              <w:rPr>
                <w:rFonts w:ascii="Arial" w:hAnsi="Arial" w:cs="Arial"/>
              </w:rPr>
            </w:pPr>
            <w:r w:rsidRPr="000C558A">
              <w:rPr>
                <w:rFonts w:ascii="Arial" w:hAnsi="Arial" w:cs="Arial"/>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8E44F4" w:rsidP="000C558A" w:rsidRDefault="008E44F4" w14:paraId="27CC8053" w14:textId="77777777">
            <w:pPr>
              <w:contextualSpacing/>
              <w:rPr>
                <w:rFonts w:ascii="Arial" w:hAnsi="Arial" w:cs="Arial"/>
              </w:rPr>
            </w:pPr>
            <w:r w:rsidRPr="000C558A">
              <w:rPr>
                <w:rFonts w:ascii="Arial" w:hAnsi="Arial" w:cs="Arial"/>
              </w:rPr>
              <w:t> </w:t>
            </w:r>
          </w:p>
        </w:tc>
      </w:tr>
    </w:tbl>
    <w:p w:rsidRPr="000C558A" w:rsidR="00B35DF4" w:rsidP="000C558A" w:rsidRDefault="00B35DF4" w14:paraId="27CC8055" w14:textId="77777777">
      <w:pPr>
        <w:contextualSpacing/>
        <w:rPr>
          <w:rFonts w:ascii="Arial" w:hAnsi="Arial" w:cs="Arial"/>
          <w:b/>
        </w:rPr>
      </w:pPr>
    </w:p>
    <w:p w:rsidRPr="000C558A" w:rsidR="00B61878" w:rsidP="000C558A" w:rsidRDefault="00071FFA" w14:paraId="27CC8056" w14:textId="77777777">
      <w:pPr>
        <w:contextualSpacing/>
        <w:rPr>
          <w:rFonts w:ascii="Arial" w:hAnsi="Arial" w:cs="Arial"/>
          <w:b/>
        </w:rPr>
      </w:pPr>
      <w:r w:rsidRPr="000C558A">
        <w:rPr>
          <w:rFonts w:ascii="Arial" w:hAnsi="Arial" w:cs="Arial"/>
        </w:rPr>
        <w:t>Please note that references are only taken up for successful candidates after interview.</w:t>
      </w:r>
      <w:r w:rsidRPr="000C558A" w:rsidR="00B61878">
        <w:rPr>
          <w:rFonts w:ascii="Arial" w:hAnsi="Arial" w:cs="Arial"/>
          <w:b/>
        </w:rPr>
        <w:br w:type="page"/>
      </w:r>
    </w:p>
    <w:p w:rsidRPr="00CB21F2" w:rsidR="003D5E80" w:rsidP="000C558A" w:rsidRDefault="00B61878" w14:paraId="27CC8057" w14:textId="77777777">
      <w:pPr>
        <w:contextualSpacing/>
        <w:rPr>
          <w:rFonts w:ascii="Arial" w:hAnsi="Arial" w:cs="Arial"/>
          <w:b/>
        </w:rPr>
      </w:pPr>
      <w:r w:rsidRPr="000C558A">
        <w:rPr>
          <w:rFonts w:ascii="Arial" w:hAnsi="Arial" w:cs="Arial"/>
          <w:b/>
        </w:rPr>
        <w:t>F</w:t>
      </w:r>
      <w:r w:rsidRPr="000C558A">
        <w:rPr>
          <w:rFonts w:ascii="Arial" w:hAnsi="Arial" w:cs="Arial"/>
          <w:b/>
        </w:rPr>
        <w:tab/>
      </w:r>
      <w:r w:rsidRPr="000C558A" w:rsidR="006950C5">
        <w:rPr>
          <w:rFonts w:ascii="Arial" w:hAnsi="Arial" w:cs="Arial"/>
          <w:b/>
        </w:rPr>
        <w:t>PERSONAL DETAILS</w:t>
      </w:r>
    </w:p>
    <w:p w:rsidRPr="000C558A" w:rsidR="00056397" w:rsidP="000C558A" w:rsidRDefault="00056397" w14:paraId="27CC8058" w14:textId="77777777">
      <w:pPr>
        <w:contextualSpacing/>
        <w:jc w:val="both"/>
        <w:rPr>
          <w:rFonts w:ascii="Arial" w:hAnsi="Arial" w:cs="Arial"/>
        </w:rPr>
      </w:pPr>
      <w:r w:rsidRPr="000C558A">
        <w:rPr>
          <w:rFonts w:ascii="Arial" w:hAnsi="Arial" w:cs="Arial"/>
        </w:rPr>
        <w:t>This section</w:t>
      </w:r>
      <w:r w:rsidRPr="00CB21F2" w:rsidR="00FE058D">
        <w:rPr>
          <w:rFonts w:ascii="Arial" w:hAnsi="Arial" w:cs="Arial"/>
        </w:rPr>
        <w:t>,</w:t>
      </w:r>
      <w:r w:rsidRPr="000C558A">
        <w:rPr>
          <w:rFonts w:ascii="Arial" w:hAnsi="Arial" w:cs="Arial"/>
        </w:rPr>
        <w:t xml:space="preserve"> and the Equal Opportunities Monitoring </w:t>
      </w:r>
      <w:r w:rsidR="00EF3150">
        <w:rPr>
          <w:rFonts w:ascii="Arial" w:hAnsi="Arial" w:cs="Arial"/>
        </w:rPr>
        <w:t>F</w:t>
      </w:r>
      <w:r w:rsidRPr="000C558A" w:rsidR="00FE058D">
        <w:rPr>
          <w:rFonts w:ascii="Arial" w:hAnsi="Arial" w:cs="Arial"/>
        </w:rPr>
        <w:t>orm that follows</w:t>
      </w:r>
      <w:r w:rsidRPr="00CB21F2" w:rsidR="00FE058D">
        <w:rPr>
          <w:rFonts w:ascii="Arial" w:hAnsi="Arial" w:cs="Arial"/>
        </w:rPr>
        <w:t>,</w:t>
      </w:r>
      <w:r w:rsidRPr="000C558A" w:rsidR="00FE058D">
        <w:rPr>
          <w:rFonts w:ascii="Arial" w:hAnsi="Arial" w:cs="Arial"/>
        </w:rPr>
        <w:t xml:space="preserve"> will be detached and not used in the shortlisting/selection process with one exception as outlined in </w:t>
      </w:r>
      <w:r w:rsidRPr="000C558A" w:rsidR="00FE058D">
        <w:rPr>
          <w:rFonts w:ascii="Arial" w:hAnsi="Arial" w:cs="Arial"/>
          <w:i/>
        </w:rPr>
        <w:t>Disabilities</w:t>
      </w:r>
      <w:r w:rsidRPr="000C558A" w:rsidR="00FE058D">
        <w:rPr>
          <w:rFonts w:ascii="Arial" w:hAnsi="Arial" w:cs="Arial"/>
        </w:rPr>
        <w:t xml:space="preserve"> below.</w:t>
      </w: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3968"/>
        <w:gridCol w:w="5997"/>
      </w:tblGrid>
      <w:tr w:rsidRPr="00CB21F2" w:rsidR="003D5E80" w:rsidTr="00BC5F47" w14:paraId="27CC805B" w14:textId="77777777">
        <w:trPr>
          <w:tblCellSpacing w:w="0" w:type="dxa"/>
        </w:trPr>
        <w:tc>
          <w:tcPr>
            <w:tcW w:w="1991"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D5E80" w:rsidP="000C558A" w:rsidRDefault="003D5E80" w14:paraId="27CC8059" w14:textId="77777777">
            <w:pPr>
              <w:contextualSpacing/>
              <w:rPr>
                <w:rFonts w:ascii="Arial" w:hAnsi="Arial" w:cs="Arial"/>
              </w:rPr>
            </w:pPr>
            <w:r w:rsidRPr="000C558A">
              <w:rPr>
                <w:rFonts w:ascii="Arial" w:hAnsi="Arial" w:cs="Arial"/>
                <w:b/>
                <w:bCs/>
              </w:rPr>
              <w:t>Surname:</w:t>
            </w:r>
          </w:p>
        </w:tc>
        <w:tc>
          <w:tcPr>
            <w:tcW w:w="3009" w:type="pct"/>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5A" w14:textId="77777777">
            <w:pPr>
              <w:contextualSpacing/>
              <w:rPr>
                <w:rFonts w:ascii="Arial" w:hAnsi="Arial" w:cs="Arial"/>
              </w:rPr>
            </w:pPr>
            <w:r w:rsidRPr="000C558A">
              <w:rPr>
                <w:rFonts w:ascii="Arial" w:hAnsi="Arial" w:cs="Arial"/>
              </w:rPr>
              <w:t> </w:t>
            </w:r>
          </w:p>
        </w:tc>
      </w:tr>
      <w:tr w:rsidRPr="00CB21F2" w:rsidR="003D5E80" w:rsidTr="00BC5F47" w14:paraId="27CC805E" w14:textId="77777777">
        <w:trPr>
          <w:tblCellSpacing w:w="0" w:type="dxa"/>
        </w:trPr>
        <w:tc>
          <w:tcPr>
            <w:tcW w:w="1991"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D5E80" w:rsidP="000C558A" w:rsidRDefault="003D5E80" w14:paraId="27CC805C" w14:textId="77777777">
            <w:pPr>
              <w:contextualSpacing/>
              <w:rPr>
                <w:rFonts w:ascii="Arial" w:hAnsi="Arial" w:cs="Arial"/>
              </w:rPr>
            </w:pPr>
            <w:r w:rsidRPr="000C558A">
              <w:rPr>
                <w:rFonts w:ascii="Arial" w:hAnsi="Arial" w:cs="Arial"/>
                <w:b/>
                <w:bCs/>
              </w:rPr>
              <w:t>Forenames:</w:t>
            </w:r>
          </w:p>
        </w:tc>
        <w:tc>
          <w:tcPr>
            <w:tcW w:w="3009" w:type="pct"/>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5D" w14:textId="77777777">
            <w:pPr>
              <w:contextualSpacing/>
              <w:rPr>
                <w:rFonts w:ascii="Arial" w:hAnsi="Arial" w:cs="Arial"/>
              </w:rPr>
            </w:pPr>
            <w:r w:rsidRPr="000C558A">
              <w:rPr>
                <w:rFonts w:ascii="Arial" w:hAnsi="Arial" w:cs="Arial"/>
              </w:rPr>
              <w:t> </w:t>
            </w:r>
          </w:p>
        </w:tc>
      </w:tr>
      <w:tr w:rsidRPr="00CB21F2" w:rsidR="003D5E80" w:rsidTr="00156FAF" w14:paraId="27CC8062" w14:textId="77777777">
        <w:trPr>
          <w:trHeight w:val="817"/>
          <w:tblCellSpacing w:w="0" w:type="dxa"/>
        </w:trPr>
        <w:tc>
          <w:tcPr>
            <w:tcW w:w="1991"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156FAF" w:rsidP="000C558A" w:rsidRDefault="003D5E80" w14:paraId="27CC805F" w14:textId="77777777">
            <w:pPr>
              <w:contextualSpacing/>
              <w:rPr>
                <w:rFonts w:ascii="Arial" w:hAnsi="Arial" w:cs="Arial"/>
              </w:rPr>
            </w:pPr>
            <w:r w:rsidRPr="000C558A">
              <w:rPr>
                <w:rFonts w:ascii="Arial" w:hAnsi="Arial" w:cs="Arial"/>
                <w:b/>
                <w:bCs/>
              </w:rPr>
              <w:t>Current address:</w:t>
            </w:r>
          </w:p>
        </w:tc>
        <w:tc>
          <w:tcPr>
            <w:tcW w:w="3009" w:type="pct"/>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60"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rsidRPr="000C558A" w:rsidR="003D5E80" w:rsidP="000C558A" w:rsidRDefault="003D5E80" w14:paraId="27CC8061"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Pr="00CB21F2" w:rsidR="003D5E80" w:rsidTr="00BC5F47" w14:paraId="27CC8065" w14:textId="77777777">
        <w:trPr>
          <w:tblCellSpacing w:w="0" w:type="dxa"/>
        </w:trPr>
        <w:tc>
          <w:tcPr>
            <w:tcW w:w="1991" w:type="pct"/>
            <w:tcBorders>
              <w:top w:val="outset" w:color="auto" w:sz="6" w:space="0"/>
              <w:left w:val="outset" w:color="auto" w:sz="6" w:space="0"/>
              <w:bottom w:val="outset" w:color="auto" w:sz="6" w:space="0"/>
              <w:right w:val="outset" w:color="auto" w:sz="6" w:space="0"/>
            </w:tcBorders>
            <w:shd w:val="clear" w:color="auto" w:fill="ECECEC"/>
            <w:hideMark/>
          </w:tcPr>
          <w:p w:rsidRPr="000C558A" w:rsidR="003D5E80" w:rsidP="000C558A" w:rsidRDefault="003D5E80" w14:paraId="27CC8063" w14:textId="77777777">
            <w:pPr>
              <w:contextualSpacing/>
              <w:rPr>
                <w:rFonts w:ascii="Arial" w:hAnsi="Arial" w:cs="Arial"/>
                <w:b/>
                <w:bCs/>
              </w:rPr>
            </w:pPr>
            <w:r w:rsidRPr="000C558A">
              <w:rPr>
                <w:rFonts w:ascii="Arial" w:hAnsi="Arial" w:cs="Arial"/>
                <w:b/>
                <w:bCs/>
              </w:rPr>
              <w:t>Email address:</w:t>
            </w:r>
          </w:p>
        </w:tc>
        <w:tc>
          <w:tcPr>
            <w:tcW w:w="3009" w:type="pct"/>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64" w14:textId="77777777">
            <w:pPr>
              <w:pStyle w:val="NormalWeb"/>
              <w:spacing w:before="0" w:beforeAutospacing="0" w:after="0" w:afterAutospacing="0"/>
              <w:contextualSpacing/>
              <w:rPr>
                <w:rFonts w:ascii="Arial" w:hAnsi="Arial" w:cs="Arial"/>
                <w:sz w:val="20"/>
                <w:szCs w:val="20"/>
              </w:rPr>
            </w:pPr>
          </w:p>
        </w:tc>
      </w:tr>
      <w:tr w:rsidRPr="00CB21F2" w:rsidR="003D5E80" w:rsidTr="00BC5F47" w14:paraId="27CC8068" w14:textId="77777777">
        <w:trPr>
          <w:tblCellSpacing w:w="0" w:type="dxa"/>
        </w:trPr>
        <w:tc>
          <w:tcPr>
            <w:tcW w:w="1991"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D5E80" w:rsidP="000C558A" w:rsidRDefault="003D5E80" w14:paraId="27CC8066" w14:textId="77777777">
            <w:pPr>
              <w:contextualSpacing/>
              <w:rPr>
                <w:rFonts w:ascii="Arial" w:hAnsi="Arial" w:cs="Arial"/>
              </w:rPr>
            </w:pPr>
            <w:r w:rsidRPr="000C558A">
              <w:rPr>
                <w:rFonts w:ascii="Arial" w:hAnsi="Arial" w:cs="Arial"/>
                <w:b/>
                <w:bCs/>
              </w:rPr>
              <w:t>Day time telephone number:</w:t>
            </w:r>
          </w:p>
        </w:tc>
        <w:tc>
          <w:tcPr>
            <w:tcW w:w="3009" w:type="pct"/>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67" w14:textId="77777777">
            <w:pPr>
              <w:contextualSpacing/>
              <w:rPr>
                <w:rFonts w:ascii="Arial" w:hAnsi="Arial" w:cs="Arial"/>
              </w:rPr>
            </w:pPr>
            <w:r w:rsidRPr="000C558A">
              <w:rPr>
                <w:rFonts w:ascii="Arial" w:hAnsi="Arial" w:cs="Arial"/>
              </w:rPr>
              <w:t> </w:t>
            </w:r>
          </w:p>
        </w:tc>
      </w:tr>
      <w:tr w:rsidRPr="00CB21F2" w:rsidR="003D5E80" w:rsidTr="00BC5F47" w14:paraId="27CC806B" w14:textId="77777777">
        <w:trPr>
          <w:tblCellSpacing w:w="0" w:type="dxa"/>
        </w:trPr>
        <w:tc>
          <w:tcPr>
            <w:tcW w:w="1991"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D5E80" w:rsidP="000C558A" w:rsidRDefault="00B35DF4" w14:paraId="27CC8069" w14:textId="77777777">
            <w:pPr>
              <w:contextualSpacing/>
              <w:rPr>
                <w:rFonts w:ascii="Arial" w:hAnsi="Arial" w:cs="Arial"/>
                <w:b/>
                <w:bCs/>
              </w:rPr>
            </w:pPr>
            <w:r w:rsidRPr="000C558A">
              <w:rPr>
                <w:rFonts w:ascii="Arial" w:hAnsi="Arial" w:cs="Arial"/>
                <w:b/>
                <w:bCs/>
              </w:rPr>
              <w:t xml:space="preserve">Evening telephone number: </w:t>
            </w:r>
          </w:p>
        </w:tc>
        <w:tc>
          <w:tcPr>
            <w:tcW w:w="3009" w:type="pct"/>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6A" w14:textId="77777777">
            <w:pPr>
              <w:contextualSpacing/>
              <w:rPr>
                <w:rFonts w:ascii="Arial" w:hAnsi="Arial" w:cs="Arial"/>
              </w:rPr>
            </w:pPr>
          </w:p>
        </w:tc>
      </w:tr>
      <w:tr w:rsidRPr="00CB21F2" w:rsidR="003D5E80" w:rsidTr="00BC5F47" w14:paraId="27CC806E" w14:textId="77777777">
        <w:trPr>
          <w:tblCellSpacing w:w="0" w:type="dxa"/>
        </w:trPr>
        <w:tc>
          <w:tcPr>
            <w:tcW w:w="1991"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0C558A" w:rsidR="003D5E80" w:rsidP="000C558A" w:rsidRDefault="00B35DF4" w14:paraId="27CC806C" w14:textId="77777777">
            <w:pPr>
              <w:contextualSpacing/>
              <w:rPr>
                <w:rFonts w:ascii="Arial" w:hAnsi="Arial" w:cs="Arial"/>
              </w:rPr>
            </w:pPr>
            <w:r w:rsidRPr="000C558A">
              <w:rPr>
                <w:rFonts w:ascii="Arial" w:hAnsi="Arial" w:cs="Arial"/>
                <w:b/>
                <w:bCs/>
              </w:rPr>
              <w:t>Mobile telephone number:</w:t>
            </w:r>
          </w:p>
        </w:tc>
        <w:tc>
          <w:tcPr>
            <w:tcW w:w="3009" w:type="pct"/>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6D" w14:textId="77777777">
            <w:pPr>
              <w:contextualSpacing/>
              <w:rPr>
                <w:rFonts w:ascii="Arial" w:hAnsi="Arial" w:cs="Arial"/>
              </w:rPr>
            </w:pPr>
            <w:r w:rsidRPr="000C558A">
              <w:rPr>
                <w:rFonts w:ascii="Arial" w:hAnsi="Arial" w:cs="Arial"/>
              </w:rPr>
              <w:t> </w:t>
            </w:r>
          </w:p>
        </w:tc>
      </w:tr>
    </w:tbl>
    <w:p w:rsidRPr="0052330F" w:rsidR="006C4D5B" w:rsidP="000C558A" w:rsidRDefault="006C4D5B" w14:paraId="27CC806F" w14:textId="77777777">
      <w:pPr>
        <w:spacing w:line="120" w:lineRule="exact"/>
        <w:contextualSpacing/>
        <w:rPr>
          <w:rFonts w:ascii="Arial" w:hAnsi="Arial" w:cs="Arial"/>
        </w:rPr>
      </w:pP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7564"/>
        <w:gridCol w:w="1311"/>
        <w:gridCol w:w="1090"/>
      </w:tblGrid>
      <w:tr w:rsidRPr="00CB21F2" w:rsidR="006C4D5B" w:rsidTr="006C4D5B" w14:paraId="27CC8071"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shd w:val="clear" w:color="auto" w:fill="ECECEC"/>
            <w:vAlign w:val="center"/>
            <w:hideMark/>
          </w:tcPr>
          <w:p w:rsidRPr="0052330F" w:rsidR="006C4D5B" w:rsidP="006C4D5B" w:rsidRDefault="006C4D5B" w14:paraId="27CC8070" w14:textId="77777777">
            <w:pPr>
              <w:contextualSpacing/>
              <w:rPr>
                <w:rFonts w:ascii="Arial" w:hAnsi="Arial" w:cs="Arial"/>
              </w:rPr>
            </w:pPr>
            <w:r w:rsidRPr="0052330F">
              <w:rPr>
                <w:rFonts w:ascii="Arial" w:hAnsi="Arial" w:cs="Arial"/>
                <w:b/>
                <w:bCs/>
              </w:rPr>
              <w:t xml:space="preserve"> Other Details</w:t>
            </w:r>
          </w:p>
        </w:tc>
      </w:tr>
      <w:tr w:rsidRPr="0052330F" w:rsidR="006C4D5B" w:rsidTr="00236147" w14:paraId="27CC8074" w14:textId="77777777">
        <w:trPr>
          <w:tblCellSpacing w:w="0" w:type="dxa"/>
        </w:trPr>
        <w:tc>
          <w:tcPr>
            <w:tcW w:w="3794" w:type="pct"/>
            <w:tcBorders>
              <w:top w:val="outset" w:color="auto" w:sz="6" w:space="0"/>
              <w:left w:val="outset" w:color="auto" w:sz="6" w:space="0"/>
              <w:bottom w:val="outset" w:color="auto" w:sz="6" w:space="0"/>
              <w:right w:val="outset" w:color="auto" w:sz="6" w:space="0"/>
            </w:tcBorders>
            <w:vAlign w:val="center"/>
            <w:hideMark/>
          </w:tcPr>
          <w:p w:rsidRPr="0052330F" w:rsidR="006C4D5B" w:rsidP="006C4D5B" w:rsidRDefault="006C4D5B" w14:paraId="27CC8072" w14:textId="77777777">
            <w:pPr>
              <w:contextualSpacing/>
              <w:rPr>
                <w:rFonts w:ascii="Arial" w:hAnsi="Arial" w:cs="Arial"/>
              </w:rPr>
            </w:pPr>
            <w:r w:rsidRPr="0052330F">
              <w:rPr>
                <w:rFonts w:ascii="Arial" w:hAnsi="Arial" w:cs="Arial"/>
              </w:rPr>
              <w:t>What is the notice period required in your present post?</w:t>
            </w:r>
          </w:p>
        </w:tc>
        <w:tc>
          <w:tcPr>
            <w:tcW w:w="1206" w:type="pct"/>
            <w:gridSpan w:val="2"/>
            <w:tcBorders>
              <w:top w:val="outset" w:color="auto" w:sz="6" w:space="0"/>
              <w:left w:val="outset" w:color="auto" w:sz="6" w:space="0"/>
              <w:bottom w:val="outset" w:color="auto" w:sz="6" w:space="0"/>
              <w:right w:val="outset" w:color="auto" w:sz="6" w:space="0"/>
            </w:tcBorders>
            <w:vAlign w:val="center"/>
            <w:hideMark/>
          </w:tcPr>
          <w:p w:rsidRPr="0052330F" w:rsidR="006C4D5B" w:rsidP="006C4D5B" w:rsidRDefault="006C4D5B" w14:paraId="27CC8073" w14:textId="77777777">
            <w:pPr>
              <w:contextualSpacing/>
              <w:rPr>
                <w:rFonts w:ascii="Arial" w:hAnsi="Arial" w:cs="Arial"/>
              </w:rPr>
            </w:pPr>
          </w:p>
        </w:tc>
      </w:tr>
      <w:tr w:rsidRPr="00CB21F2" w:rsidR="003D5E80" w:rsidTr="003D5E80" w14:paraId="27CC8078"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B31386" w14:paraId="27CC8075" w14:textId="77777777">
            <w:pPr>
              <w:contextualSpacing/>
              <w:rPr>
                <w:rFonts w:ascii="Arial" w:hAnsi="Arial" w:cs="Arial"/>
              </w:rPr>
            </w:pPr>
            <w:r w:rsidRPr="000C558A">
              <w:rPr>
                <w:rFonts w:ascii="Arial" w:hAnsi="Arial" w:cs="Arial"/>
              </w:rPr>
              <w:t>Do you have a full driving licence?</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76" w14:textId="77777777">
            <w:pPr>
              <w:contextualSpacing/>
              <w:rPr>
                <w:rFonts w:ascii="Arial" w:hAnsi="Arial" w:cs="Arial"/>
              </w:rPr>
            </w:pPr>
            <w:r w:rsidRPr="000C558A">
              <w:rPr>
                <w:rFonts w:ascii="Arial" w:hAnsi="Arial" w:cs="Arial"/>
              </w:rPr>
              <w:t>Yes</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3D5E80" w:rsidP="000C558A" w:rsidRDefault="003D5E80" w14:paraId="27CC8077" w14:textId="77777777">
            <w:pPr>
              <w:contextualSpacing/>
              <w:rPr>
                <w:rFonts w:ascii="Arial" w:hAnsi="Arial" w:cs="Arial"/>
              </w:rPr>
            </w:pPr>
            <w:r w:rsidRPr="000C558A">
              <w:rPr>
                <w:rFonts w:ascii="Arial" w:hAnsi="Arial" w:cs="Arial"/>
              </w:rPr>
              <w:t>No</w:t>
            </w:r>
          </w:p>
        </w:tc>
      </w:tr>
      <w:tr w:rsidRPr="00CB21F2" w:rsidR="00B31386" w:rsidTr="003D5E80" w14:paraId="27CC807C"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B31386" w:rsidP="000C558A" w:rsidRDefault="00B31386" w14:paraId="27CC8079" w14:textId="77777777">
            <w:pPr>
              <w:contextualSpacing/>
              <w:rPr>
                <w:rFonts w:ascii="Arial" w:hAnsi="Arial" w:cs="Arial"/>
              </w:rPr>
            </w:pPr>
            <w:r w:rsidRPr="000C558A">
              <w:rPr>
                <w:rFonts w:ascii="Arial" w:hAnsi="Arial" w:cs="Arial"/>
              </w:rPr>
              <w:t>Do you have use of a car?</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B31386" w:rsidP="000C558A" w:rsidRDefault="00B31386" w14:paraId="27CC807A" w14:textId="77777777">
            <w:pPr>
              <w:contextualSpacing/>
              <w:rPr>
                <w:rFonts w:ascii="Arial" w:hAnsi="Arial" w:cs="Arial"/>
              </w:rPr>
            </w:pPr>
            <w:r w:rsidRPr="000C558A">
              <w:rPr>
                <w:rFonts w:ascii="Arial" w:hAnsi="Arial" w:cs="Arial"/>
              </w:rPr>
              <w:t>Yes</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B31386" w:rsidP="000C558A" w:rsidRDefault="00B31386" w14:paraId="27CC807B" w14:textId="77777777">
            <w:pPr>
              <w:contextualSpacing/>
              <w:rPr>
                <w:rFonts w:ascii="Arial" w:hAnsi="Arial" w:cs="Arial"/>
              </w:rPr>
            </w:pPr>
            <w:r w:rsidRPr="000C558A">
              <w:rPr>
                <w:rFonts w:ascii="Arial" w:hAnsi="Arial" w:cs="Arial"/>
              </w:rPr>
              <w:t>No</w:t>
            </w:r>
          </w:p>
        </w:tc>
      </w:tr>
      <w:tr w:rsidRPr="00CB21F2" w:rsidR="00B31386" w:rsidTr="003D5E80" w14:paraId="27CC8080"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B31386" w:rsidP="000C558A" w:rsidRDefault="00BA7C24" w14:paraId="27CC807D" w14:textId="77777777">
            <w:pPr>
              <w:contextualSpacing/>
              <w:rPr>
                <w:rFonts w:ascii="Arial" w:hAnsi="Arial" w:cs="Arial"/>
              </w:rPr>
            </w:pPr>
            <w:r>
              <w:rPr>
                <w:rFonts w:ascii="Arial" w:hAnsi="Arial" w:cs="Arial"/>
              </w:rPr>
              <w:t>Do you have the right to work in the UK?</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B31386" w:rsidP="000C558A" w:rsidRDefault="00873659" w14:paraId="27CC807E" w14:textId="77777777">
            <w:pPr>
              <w:contextualSpacing/>
              <w:rPr>
                <w:rFonts w:ascii="Arial" w:hAnsi="Arial" w:cs="Arial"/>
              </w:rPr>
            </w:pPr>
            <w:r w:rsidRPr="000C558A">
              <w:rPr>
                <w:rFonts w:ascii="Arial" w:hAnsi="Arial" w:cs="Arial"/>
              </w:rPr>
              <w:t>Yes</w:t>
            </w:r>
          </w:p>
        </w:tc>
        <w:tc>
          <w:tcPr>
            <w:tcW w:w="0" w:type="auto"/>
            <w:tcBorders>
              <w:top w:val="outset" w:color="auto" w:sz="6" w:space="0"/>
              <w:left w:val="outset" w:color="auto" w:sz="6" w:space="0"/>
              <w:bottom w:val="outset" w:color="auto" w:sz="6" w:space="0"/>
              <w:right w:val="outset" w:color="auto" w:sz="6" w:space="0"/>
            </w:tcBorders>
            <w:vAlign w:val="center"/>
            <w:hideMark/>
          </w:tcPr>
          <w:p w:rsidRPr="000C558A" w:rsidR="00B31386" w:rsidP="000C558A" w:rsidRDefault="00873659" w14:paraId="27CC807F" w14:textId="77777777">
            <w:pPr>
              <w:contextualSpacing/>
              <w:rPr>
                <w:rFonts w:ascii="Arial" w:hAnsi="Arial" w:cs="Arial"/>
              </w:rPr>
            </w:pPr>
            <w:r w:rsidRPr="000C558A">
              <w:rPr>
                <w:rFonts w:ascii="Arial" w:hAnsi="Arial" w:cs="Arial"/>
              </w:rPr>
              <w:t>No</w:t>
            </w:r>
          </w:p>
        </w:tc>
      </w:tr>
      <w:tr w:rsidRPr="00CB21F2" w:rsidR="003D5E80" w:rsidTr="003D5E80" w14:paraId="27CC8082"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vAlign w:val="center"/>
            <w:hideMark/>
          </w:tcPr>
          <w:p w:rsidRPr="000C558A" w:rsidR="007F1175" w:rsidP="00BA7C24" w:rsidRDefault="00236147" w14:paraId="27CC8081" w14:textId="77777777">
            <w:pPr>
              <w:contextualSpacing/>
              <w:rPr>
                <w:rFonts w:ascii="Arial" w:hAnsi="Arial" w:cs="Arial"/>
              </w:rPr>
            </w:pPr>
            <w:r>
              <w:rPr>
                <w:rFonts w:ascii="Arial" w:hAnsi="Arial" w:cs="Arial"/>
              </w:rPr>
              <w:t>If you have a work permit, what is the date of expiry?</w:t>
            </w:r>
          </w:p>
        </w:tc>
      </w:tr>
      <w:tr w:rsidRPr="00CB21F2" w:rsidR="003D5E80" w:rsidTr="003D5E80" w14:paraId="27CC8085" w14:textId="77777777">
        <w:trPr>
          <w:tblCellSpacing w:w="0" w:type="dxa"/>
        </w:trPr>
        <w:tc>
          <w:tcPr>
            <w:tcW w:w="0" w:type="auto"/>
            <w:gridSpan w:val="3"/>
            <w:tcBorders>
              <w:top w:val="outset" w:color="auto" w:sz="6" w:space="0"/>
              <w:left w:val="outset" w:color="auto" w:sz="6" w:space="0"/>
              <w:bottom w:val="outset" w:color="auto" w:sz="6" w:space="0"/>
              <w:right w:val="outset" w:color="auto" w:sz="6" w:space="0"/>
            </w:tcBorders>
            <w:vAlign w:val="center"/>
            <w:hideMark/>
          </w:tcPr>
          <w:p w:rsidR="003D5E80" w:rsidP="000C558A" w:rsidRDefault="003D5E80" w14:paraId="27CC8083" w14:textId="77777777">
            <w:pPr>
              <w:contextualSpacing/>
              <w:rPr>
                <w:rFonts w:ascii="Arial" w:hAnsi="Arial" w:cs="Arial"/>
              </w:rPr>
            </w:pPr>
            <w:r w:rsidRPr="000C558A">
              <w:rPr>
                <w:rFonts w:ascii="Arial" w:hAnsi="Arial" w:cs="Arial"/>
              </w:rPr>
              <w:t> </w:t>
            </w:r>
            <w:r w:rsidRPr="000C558A" w:rsidR="00B31386">
              <w:rPr>
                <w:rFonts w:ascii="Arial" w:hAnsi="Arial" w:cs="Arial"/>
              </w:rPr>
              <w:t>Where did you see the advertisement for the post?</w:t>
            </w:r>
          </w:p>
          <w:p w:rsidRPr="000C558A" w:rsidR="007F1175" w:rsidP="000C558A" w:rsidRDefault="007F1175" w14:paraId="27CC8084" w14:textId="77777777">
            <w:pPr>
              <w:contextualSpacing/>
              <w:rPr>
                <w:rFonts w:ascii="Arial" w:hAnsi="Arial" w:cs="Arial"/>
              </w:rPr>
            </w:pPr>
          </w:p>
        </w:tc>
      </w:tr>
    </w:tbl>
    <w:p w:rsidRPr="00CB21F2" w:rsidR="003F3E0D" w:rsidP="000C558A" w:rsidRDefault="003F3E0D" w14:paraId="27CC8086" w14:textId="77777777">
      <w:pPr>
        <w:spacing w:line="120" w:lineRule="exact"/>
        <w:contextualSpacing/>
        <w:rPr>
          <w:rFonts w:ascii="Arial" w:hAnsi="Arial" w:cs="Arial"/>
        </w:rPr>
      </w:pP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8777"/>
        <w:gridCol w:w="678"/>
        <w:gridCol w:w="510"/>
      </w:tblGrid>
      <w:tr w:rsidRPr="00CB21F2" w:rsidR="00056397" w:rsidTr="000C558A" w14:paraId="27CC808B" w14:textId="77777777">
        <w:trPr>
          <w:tblCellSpacing w:w="0" w:type="dxa"/>
        </w:trPr>
        <w:tc>
          <w:tcPr>
            <w:tcW w:w="4404" w:type="pct"/>
            <w:tcBorders>
              <w:top w:val="outset" w:color="auto" w:sz="6" w:space="0"/>
              <w:left w:val="outset" w:color="auto" w:sz="6" w:space="0"/>
              <w:bottom w:val="outset" w:color="auto" w:sz="6" w:space="0"/>
              <w:right w:val="outset" w:color="auto" w:sz="6" w:space="0"/>
            </w:tcBorders>
            <w:vAlign w:val="center"/>
            <w:hideMark/>
          </w:tcPr>
          <w:p w:rsidRPr="00CB21F2" w:rsidR="00056397" w:rsidP="00056397" w:rsidRDefault="00056397" w14:paraId="27CC8087" w14:textId="77777777">
            <w:pPr>
              <w:pStyle w:val="NormalWeb"/>
              <w:spacing w:before="0" w:beforeAutospacing="0" w:after="0" w:afterAutospacing="0"/>
              <w:contextualSpacing/>
              <w:rPr>
                <w:rFonts w:ascii="Arial" w:hAnsi="Arial" w:cs="Arial"/>
                <w:sz w:val="20"/>
                <w:szCs w:val="20"/>
              </w:rPr>
            </w:pPr>
            <w:r w:rsidRPr="00CB21F2">
              <w:rPr>
                <w:rFonts w:ascii="Arial" w:hAnsi="Arial" w:cs="Arial"/>
                <w:b/>
                <w:sz w:val="20"/>
                <w:szCs w:val="20"/>
              </w:rPr>
              <w:t>Rehabilitation of Offenders Act 1974</w:t>
            </w:r>
          </w:p>
          <w:p w:rsidRPr="001643C3" w:rsidR="00056397" w:rsidP="000C558A" w:rsidRDefault="00056397" w14:paraId="27CC8088" w14:textId="77777777">
            <w:pPr>
              <w:pStyle w:val="NormalWeb"/>
              <w:spacing w:before="0" w:beforeAutospacing="0" w:after="0" w:afterAutospacing="0"/>
              <w:contextualSpacing/>
              <w:rPr>
                <w:rFonts w:ascii="Arial" w:hAnsi="Arial" w:cs="Arial"/>
              </w:rPr>
            </w:pPr>
            <w:r w:rsidRPr="000C558A">
              <w:rPr>
                <w:rFonts w:ascii="Arial" w:hAnsi="Arial" w:cs="Arial"/>
                <w:sz w:val="20"/>
                <w:szCs w:val="20"/>
              </w:rPr>
              <w:t>Do you have any convictions or cautions that you consider are NOT SPENT or actions pending?</w:t>
            </w:r>
          </w:p>
        </w:tc>
        <w:tc>
          <w:tcPr>
            <w:tcW w:w="340" w:type="pct"/>
            <w:tcBorders>
              <w:top w:val="outset" w:color="auto" w:sz="6" w:space="0"/>
              <w:left w:val="outset" w:color="auto" w:sz="6" w:space="0"/>
              <w:bottom w:val="outset" w:color="auto" w:sz="6" w:space="0"/>
              <w:right w:val="outset" w:color="auto" w:sz="6" w:space="0"/>
            </w:tcBorders>
            <w:vAlign w:val="center"/>
            <w:hideMark/>
          </w:tcPr>
          <w:p w:rsidRPr="00CB21F2" w:rsidR="00056397" w:rsidP="00056397" w:rsidRDefault="00056397" w14:paraId="27CC8089" w14:textId="77777777">
            <w:pPr>
              <w:contextualSpacing/>
              <w:rPr>
                <w:rFonts w:ascii="Arial" w:hAnsi="Arial" w:cs="Arial"/>
              </w:rPr>
            </w:pPr>
            <w:r w:rsidRPr="00CB21F2">
              <w:rPr>
                <w:rFonts w:ascii="Arial" w:hAnsi="Arial" w:cs="Arial"/>
              </w:rPr>
              <w:t>Yes</w:t>
            </w:r>
          </w:p>
        </w:tc>
        <w:tc>
          <w:tcPr>
            <w:tcW w:w="256" w:type="pct"/>
            <w:tcBorders>
              <w:top w:val="outset" w:color="auto" w:sz="6" w:space="0"/>
              <w:left w:val="outset" w:color="auto" w:sz="6" w:space="0"/>
              <w:bottom w:val="outset" w:color="auto" w:sz="6" w:space="0"/>
              <w:right w:val="outset" w:color="auto" w:sz="6" w:space="0"/>
            </w:tcBorders>
            <w:vAlign w:val="center"/>
            <w:hideMark/>
          </w:tcPr>
          <w:p w:rsidRPr="00CB21F2" w:rsidR="00056397" w:rsidP="00056397" w:rsidRDefault="00056397" w14:paraId="27CC808A" w14:textId="77777777">
            <w:pPr>
              <w:contextualSpacing/>
              <w:rPr>
                <w:rFonts w:ascii="Arial" w:hAnsi="Arial" w:cs="Arial"/>
              </w:rPr>
            </w:pPr>
            <w:r w:rsidRPr="00CB21F2">
              <w:rPr>
                <w:rFonts w:ascii="Arial" w:hAnsi="Arial" w:cs="Arial"/>
              </w:rPr>
              <w:t>No</w:t>
            </w:r>
          </w:p>
        </w:tc>
      </w:tr>
    </w:tbl>
    <w:p w:rsidRPr="000C558A" w:rsidR="003F3E0D" w:rsidP="000C558A" w:rsidRDefault="003F3E0D" w14:paraId="27CC808C" w14:textId="77777777">
      <w:pPr>
        <w:contextualSpacing/>
        <w:rPr>
          <w:rFonts w:ascii="Arial" w:hAnsi="Arial" w:cs="Arial"/>
          <w:vanish/>
        </w:rPr>
      </w:pPr>
    </w:p>
    <w:p w:rsidRPr="000C558A" w:rsidR="003D5E80" w:rsidP="000C558A" w:rsidRDefault="003D5E80" w14:paraId="27CC808D" w14:textId="77777777">
      <w:pPr>
        <w:contextualSpacing/>
        <w:rPr>
          <w:rFonts w:ascii="Arial" w:hAnsi="Arial" w:cs="Arial"/>
          <w:vanish/>
        </w:rPr>
      </w:pP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9965"/>
      </w:tblGrid>
      <w:tr w:rsidRPr="00CB21F2" w:rsidR="003F3E0D" w:rsidTr="003F3E0D" w14:paraId="27CC8090" w14:textId="7777777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CB21F2" w:rsidR="003F3E0D" w:rsidP="003F3E0D" w:rsidRDefault="00056397" w14:paraId="27CC808E" w14:textId="77777777">
            <w:pPr>
              <w:pStyle w:val="NormalWeb"/>
              <w:spacing w:before="0" w:beforeAutospacing="0" w:after="0" w:afterAutospacing="0"/>
              <w:contextualSpacing/>
              <w:rPr>
                <w:rFonts w:ascii="Arial" w:hAnsi="Arial" w:cs="Arial"/>
                <w:sz w:val="20"/>
                <w:szCs w:val="20"/>
              </w:rPr>
            </w:pPr>
            <w:r w:rsidRPr="000C558A">
              <w:rPr>
                <w:rFonts w:ascii="Arial" w:hAnsi="Arial" w:cs="Arial"/>
                <w:bCs/>
                <w:sz w:val="20"/>
                <w:szCs w:val="20"/>
              </w:rPr>
              <w:t>If YES, please give details.</w:t>
            </w:r>
          </w:p>
          <w:p w:rsidRPr="00CB21F2" w:rsidR="003F3E0D" w:rsidP="003F3E0D" w:rsidRDefault="003F3E0D" w14:paraId="27CC808F" w14:textId="77777777">
            <w:pPr>
              <w:pStyle w:val="NormalWeb"/>
              <w:spacing w:before="0" w:beforeAutospacing="0" w:after="0" w:afterAutospacing="0"/>
              <w:contextualSpacing/>
              <w:rPr>
                <w:rFonts w:ascii="Arial" w:hAnsi="Arial" w:cs="Arial"/>
                <w:sz w:val="20"/>
                <w:szCs w:val="20"/>
              </w:rPr>
            </w:pPr>
          </w:p>
        </w:tc>
      </w:tr>
    </w:tbl>
    <w:p w:rsidRPr="00CB21F2" w:rsidR="00096495" w:rsidP="000C558A" w:rsidRDefault="00096495" w14:paraId="27CC8091" w14:textId="77777777">
      <w:pPr>
        <w:pStyle w:val="NormalWeb"/>
        <w:spacing w:before="0" w:beforeAutospacing="0" w:after="0" w:afterAutospacing="0" w:line="120" w:lineRule="exact"/>
        <w:contextualSpacing/>
        <w:rPr>
          <w:rFonts w:ascii="Arial" w:hAnsi="Arial" w:cs="Arial"/>
          <w:b/>
          <w:bCs/>
          <w:sz w:val="20"/>
          <w:szCs w:val="20"/>
        </w:rPr>
      </w:pPr>
    </w:p>
    <w:tbl>
      <w:tblPr>
        <w:tblW w:w="10482" w:type="dxa"/>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75" w:type="dxa"/>
          <w:bottom w:w="75" w:type="dxa"/>
          <w:right w:w="75" w:type="dxa"/>
        </w:tblCellMar>
        <w:tblLook w:val="04A0" w:firstRow="1" w:lastRow="0" w:firstColumn="1" w:lastColumn="0" w:noHBand="0" w:noVBand="1"/>
      </w:tblPr>
      <w:tblGrid>
        <w:gridCol w:w="9206"/>
        <w:gridCol w:w="712"/>
        <w:gridCol w:w="564"/>
      </w:tblGrid>
      <w:tr w:rsidRPr="00D27158" w:rsidR="006C4D5B" w:rsidTr="000C558A" w14:paraId="27CC8093" w14:textId="77777777">
        <w:trPr>
          <w:tblCellSpacing w:w="0" w:type="dxa"/>
        </w:trPr>
        <w:tc>
          <w:tcPr>
            <w:tcW w:w="10482" w:type="dxa"/>
            <w:gridSpan w:val="3"/>
            <w:shd w:val="clear" w:color="auto" w:fill="DBE5F1" w:themeFill="accent1" w:themeFillTint="33"/>
            <w:vAlign w:val="center"/>
            <w:hideMark/>
          </w:tcPr>
          <w:p w:rsidRPr="000C558A" w:rsidR="006C4D5B" w:rsidRDefault="006C4D5B" w14:paraId="27CC8092" w14:textId="77777777">
            <w:pPr>
              <w:contextualSpacing/>
              <w:rPr>
                <w:rFonts w:ascii="Arial" w:hAnsi="Arial" w:cs="Arial"/>
                <w:b/>
              </w:rPr>
            </w:pPr>
            <w:proofErr w:type="gramStart"/>
            <w:r w:rsidRPr="00D27158">
              <w:rPr>
                <w:rFonts w:ascii="Arial" w:hAnsi="Arial" w:cs="Arial"/>
                <w:b/>
              </w:rPr>
              <w:t>The Equality Act 2010,</w:t>
            </w:r>
            <w:proofErr w:type="gramEnd"/>
            <w:r w:rsidRPr="00D27158">
              <w:rPr>
                <w:rFonts w:ascii="Arial" w:hAnsi="Arial" w:cs="Arial"/>
                <w:b/>
              </w:rPr>
              <w:t xml:space="preserve"> defines a disability as a ‘physical or mental impairment which has a substantial and long-term adverse effect on the ability to carry out normal day-to-day activities. UCU have a commitment to shortlist for interview all applicants who indicate in their application that they have a disability and who meet all of the criteria in the person specification.</w:t>
            </w:r>
            <w:r>
              <w:rPr>
                <w:rFonts w:ascii="Arial" w:hAnsi="Arial" w:cs="Arial"/>
                <w:b/>
              </w:rPr>
              <w:t xml:space="preserve"> </w:t>
            </w:r>
          </w:p>
        </w:tc>
      </w:tr>
      <w:tr w:rsidRPr="00CB21F2" w:rsidR="006C4D5B" w:rsidTr="000C558A" w14:paraId="27CC8097" w14:textId="77777777">
        <w:tblPrEx>
          <w:tblBorders>
            <w:insideH w:val="none" w:color="auto" w:sz="0" w:space="0"/>
            <w:insideV w:val="none" w:color="auto" w:sz="0" w:space="0"/>
          </w:tblBorders>
        </w:tblPrEx>
        <w:trPr>
          <w:tblCellSpacing w:w="0" w:type="dxa"/>
        </w:trPr>
        <w:tc>
          <w:tcPr>
            <w:tcW w:w="9206" w:type="dxa"/>
            <w:tcBorders>
              <w:top w:val="outset" w:color="auto" w:sz="6" w:space="0"/>
              <w:left w:val="outset" w:color="auto" w:sz="6" w:space="0"/>
              <w:bottom w:val="outset" w:color="auto" w:sz="6" w:space="0"/>
              <w:right w:val="outset" w:color="auto" w:sz="6" w:space="0"/>
            </w:tcBorders>
            <w:vAlign w:val="center"/>
            <w:hideMark/>
          </w:tcPr>
          <w:p w:rsidRPr="000C558A" w:rsidR="006C4D5B" w:rsidP="006C4D5B" w:rsidRDefault="006C4D5B" w14:paraId="27CC8094"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Do you have a disability?</w:t>
            </w:r>
          </w:p>
        </w:tc>
        <w:tc>
          <w:tcPr>
            <w:tcW w:w="712" w:type="dxa"/>
            <w:tcBorders>
              <w:top w:val="outset" w:color="auto" w:sz="6" w:space="0"/>
              <w:left w:val="outset" w:color="auto" w:sz="6" w:space="0"/>
              <w:bottom w:val="outset" w:color="auto" w:sz="6" w:space="0"/>
              <w:right w:val="outset" w:color="auto" w:sz="6" w:space="0"/>
            </w:tcBorders>
            <w:vAlign w:val="center"/>
            <w:hideMark/>
          </w:tcPr>
          <w:p w:rsidRPr="00CB21F2" w:rsidR="006C4D5B" w:rsidP="006C4D5B" w:rsidRDefault="006C4D5B" w14:paraId="27CC8095" w14:textId="77777777">
            <w:pPr>
              <w:contextualSpacing/>
              <w:rPr>
                <w:rFonts w:ascii="Arial" w:hAnsi="Arial" w:cs="Arial"/>
              </w:rPr>
            </w:pPr>
            <w:r w:rsidRPr="00CB21F2">
              <w:rPr>
                <w:rFonts w:ascii="Arial" w:hAnsi="Arial" w:cs="Arial"/>
              </w:rPr>
              <w:t>Yes</w:t>
            </w:r>
          </w:p>
        </w:tc>
        <w:tc>
          <w:tcPr>
            <w:tcW w:w="564" w:type="dxa"/>
            <w:tcBorders>
              <w:top w:val="outset" w:color="auto" w:sz="6" w:space="0"/>
              <w:left w:val="outset" w:color="auto" w:sz="6" w:space="0"/>
              <w:bottom w:val="outset" w:color="auto" w:sz="6" w:space="0"/>
              <w:right w:val="outset" w:color="auto" w:sz="6" w:space="0"/>
            </w:tcBorders>
            <w:vAlign w:val="center"/>
            <w:hideMark/>
          </w:tcPr>
          <w:p w:rsidRPr="00CB21F2" w:rsidR="006C4D5B" w:rsidP="006C4D5B" w:rsidRDefault="006C4D5B" w14:paraId="27CC8096" w14:textId="77777777">
            <w:pPr>
              <w:contextualSpacing/>
              <w:rPr>
                <w:rFonts w:ascii="Arial" w:hAnsi="Arial" w:cs="Arial"/>
              </w:rPr>
            </w:pPr>
            <w:r w:rsidRPr="00CB21F2">
              <w:rPr>
                <w:rFonts w:ascii="Arial" w:hAnsi="Arial" w:cs="Arial"/>
              </w:rPr>
              <w:t>No</w:t>
            </w:r>
          </w:p>
        </w:tc>
      </w:tr>
    </w:tbl>
    <w:p w:rsidR="006C4D5B" w:rsidP="000C558A" w:rsidRDefault="006C4D5B" w14:paraId="27CC8098" w14:textId="77777777">
      <w:pPr>
        <w:pStyle w:val="NormalWeb"/>
        <w:spacing w:before="0" w:beforeAutospacing="0" w:after="0" w:afterAutospacing="0" w:line="120" w:lineRule="exact"/>
        <w:contextualSpacing/>
        <w:rPr>
          <w:rFonts w:ascii="Arial" w:hAnsi="Arial" w:cs="Arial"/>
          <w:b/>
          <w:bCs/>
          <w:sz w:val="20"/>
          <w:szCs w:val="20"/>
        </w:rPr>
      </w:pPr>
    </w:p>
    <w:p w:rsidRPr="00CB21F2" w:rsidR="003F3E0D" w:rsidP="003F3E0D" w:rsidRDefault="003F3E0D" w14:paraId="27CC8099" w14:textId="77777777">
      <w:pPr>
        <w:pStyle w:val="NormalWeb"/>
        <w:spacing w:before="0" w:beforeAutospacing="0" w:after="0" w:afterAutospacing="0"/>
        <w:contextualSpacing/>
        <w:rPr>
          <w:rFonts w:ascii="Arial" w:hAnsi="Arial" w:cs="Arial"/>
          <w:sz w:val="20"/>
          <w:szCs w:val="20"/>
        </w:rPr>
      </w:pPr>
      <w:r w:rsidRPr="00CB21F2">
        <w:rPr>
          <w:rFonts w:ascii="Arial" w:hAnsi="Arial" w:cs="Arial"/>
          <w:b/>
          <w:bCs/>
          <w:sz w:val="20"/>
          <w:szCs w:val="20"/>
        </w:rPr>
        <w:t>G         DATA PROTECTION</w:t>
      </w:r>
      <w:r w:rsidR="00495681">
        <w:rPr>
          <w:rFonts w:ascii="Arial" w:hAnsi="Arial" w:cs="Arial"/>
          <w:b/>
          <w:bCs/>
          <w:sz w:val="20"/>
          <w:szCs w:val="20"/>
        </w:rPr>
        <w:t xml:space="preserve"> &amp; DECLARATION</w:t>
      </w:r>
    </w:p>
    <w:p w:rsidRPr="00CB21F2" w:rsidR="00BF73B5" w:rsidP="00BF73B5" w:rsidRDefault="003F3E0D" w14:paraId="27CC809A" w14:textId="77777777">
      <w:pPr>
        <w:pStyle w:val="NormalWeb"/>
        <w:spacing w:before="0" w:beforeAutospacing="0" w:after="0" w:afterAutospacing="0"/>
        <w:contextualSpacing/>
        <w:rPr>
          <w:rFonts w:ascii="Arial" w:hAnsi="Arial" w:cs="Arial"/>
          <w:b/>
          <w:sz w:val="20"/>
          <w:szCs w:val="20"/>
        </w:rPr>
      </w:pPr>
      <w:r w:rsidRPr="00CB21F2">
        <w:rPr>
          <w:rFonts w:ascii="Arial" w:hAnsi="Arial" w:cs="Arial"/>
          <w:sz w:val="20"/>
          <w:szCs w:val="20"/>
        </w:rPr>
        <w:t xml:space="preserve">Information from this application may be processed for purposes registered by the Employer under the Data Protection Act 1998. Individuals </w:t>
      </w:r>
      <w:proofErr w:type="gramStart"/>
      <w:r w:rsidRPr="00CB21F2">
        <w:rPr>
          <w:rFonts w:ascii="Arial" w:hAnsi="Arial" w:cs="Arial"/>
          <w:sz w:val="20"/>
          <w:szCs w:val="20"/>
        </w:rPr>
        <w:t>have,</w:t>
      </w:r>
      <w:proofErr w:type="gramEnd"/>
      <w:r w:rsidRPr="00CB21F2">
        <w:rPr>
          <w:rFonts w:ascii="Arial" w:hAnsi="Arial" w:cs="Arial"/>
          <w:sz w:val="20"/>
          <w:szCs w:val="20"/>
        </w:rPr>
        <w:t xml:space="preserve"> on written request [on payment of a fee] the right of access to personal data held about them.</w:t>
      </w:r>
      <w:r w:rsidRPr="00CB21F2" w:rsidR="00BF73B5">
        <w:rPr>
          <w:rFonts w:ascii="Arial" w:hAnsi="Arial" w:cs="Arial"/>
          <w:sz w:val="20"/>
          <w:szCs w:val="20"/>
        </w:rPr>
        <w:t xml:space="preserve"> </w:t>
      </w:r>
      <w:r w:rsidRPr="000C558A" w:rsidR="00BF73B5">
        <w:rPr>
          <w:rFonts w:ascii="Arial" w:hAnsi="Arial" w:cs="Arial"/>
          <w:sz w:val="20"/>
          <w:szCs w:val="20"/>
        </w:rPr>
        <w:t>Any false, incomplete or misleading statements may lead to dismissal.</w:t>
      </w:r>
    </w:p>
    <w:p w:rsidRPr="00CB21F2" w:rsidR="003F3E0D" w:rsidP="000C558A" w:rsidRDefault="003F3E0D" w14:paraId="27CC809B" w14:textId="77777777">
      <w:pPr>
        <w:pStyle w:val="NormalWeb"/>
        <w:spacing w:before="0" w:beforeAutospacing="0" w:after="0" w:afterAutospacing="0" w:line="120" w:lineRule="exact"/>
        <w:contextualSpacing/>
        <w:rPr>
          <w:rFonts w:ascii="Arial" w:hAnsi="Arial" w:cs="Arial"/>
          <w:sz w:val="20"/>
          <w:szCs w:val="20"/>
        </w:rPr>
      </w:pPr>
    </w:p>
    <w:p w:rsidRPr="00CB21F2" w:rsidR="00BF73B5" w:rsidP="00BF73B5" w:rsidRDefault="003F3E0D" w14:paraId="27CC809C" w14:textId="77777777">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I declare that the information given in this application is to the best of my knowledge complete and correct</w:t>
      </w:r>
      <w:r w:rsidRPr="00CB21F2" w:rsidR="00BF73B5">
        <w:rPr>
          <w:rFonts w:ascii="Arial" w:hAnsi="Arial" w:cs="Arial"/>
          <w:sz w:val="20"/>
          <w:szCs w:val="20"/>
        </w:rPr>
        <w:t xml:space="preserve"> and give my consent to UCU processing the data supplied in this application form for the purpose of recruitment and selection.</w:t>
      </w:r>
    </w:p>
    <w:p w:rsidRPr="00CB21F2" w:rsidR="003F3E0D" w:rsidP="003F3E0D" w:rsidRDefault="003F3E0D" w14:paraId="27CC809D" w14:textId="77777777">
      <w:pPr>
        <w:pStyle w:val="NormalWeb"/>
        <w:spacing w:before="0" w:beforeAutospacing="0" w:after="0" w:afterAutospacing="0"/>
        <w:contextualSpacing/>
        <w:rPr>
          <w:rFonts w:ascii="Arial" w:hAnsi="Arial" w:cs="Arial"/>
          <w:sz w:val="20"/>
          <w:szCs w:val="20"/>
        </w:rPr>
      </w:pPr>
    </w:p>
    <w:tbl>
      <w:tblPr>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firstRow="1" w:lastRow="0" w:firstColumn="1" w:lastColumn="0" w:noHBand="0" w:noVBand="1"/>
      </w:tblPr>
      <w:tblGrid>
        <w:gridCol w:w="7599"/>
        <w:gridCol w:w="2366"/>
      </w:tblGrid>
      <w:tr w:rsidRPr="00CB21F2" w:rsidR="00BF73B5" w:rsidTr="000C558A" w14:paraId="27CC80A0" w14:textId="77777777">
        <w:trPr>
          <w:tblCellSpacing w:w="0" w:type="dxa"/>
        </w:trPr>
        <w:tc>
          <w:tcPr>
            <w:tcW w:w="3813"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CB21F2" w:rsidR="00BF73B5" w:rsidP="00BF73B5" w:rsidRDefault="00BF73B5" w14:paraId="27CC809E" w14:textId="77777777">
            <w:pPr>
              <w:contextualSpacing/>
              <w:rPr>
                <w:rFonts w:ascii="Arial" w:hAnsi="Arial" w:cs="Arial"/>
              </w:rPr>
            </w:pPr>
            <w:r w:rsidRPr="00CB21F2">
              <w:rPr>
                <w:rFonts w:ascii="Arial" w:hAnsi="Arial" w:cs="Arial"/>
                <w:b/>
                <w:bCs/>
              </w:rPr>
              <w:t>Signature:</w:t>
            </w:r>
          </w:p>
        </w:tc>
        <w:tc>
          <w:tcPr>
            <w:tcW w:w="1187" w:type="pct"/>
            <w:tcBorders>
              <w:top w:val="outset" w:color="auto" w:sz="6" w:space="0"/>
              <w:left w:val="outset" w:color="auto" w:sz="6" w:space="0"/>
              <w:bottom w:val="outset" w:color="auto" w:sz="6" w:space="0"/>
              <w:right w:val="outset" w:color="auto" w:sz="6" w:space="0"/>
            </w:tcBorders>
            <w:shd w:val="clear" w:color="auto" w:fill="ECECEC"/>
            <w:vAlign w:val="center"/>
            <w:hideMark/>
          </w:tcPr>
          <w:p w:rsidRPr="00CB21F2" w:rsidR="00BF73B5" w:rsidP="00BF73B5" w:rsidRDefault="00BF73B5" w14:paraId="27CC809F" w14:textId="77777777">
            <w:pPr>
              <w:contextualSpacing/>
              <w:rPr>
                <w:rFonts w:ascii="Arial" w:hAnsi="Arial" w:cs="Arial"/>
              </w:rPr>
            </w:pPr>
            <w:r w:rsidRPr="00CB21F2">
              <w:rPr>
                <w:rFonts w:ascii="Arial" w:hAnsi="Arial" w:cs="Arial"/>
                <w:b/>
                <w:bCs/>
              </w:rPr>
              <w:t>Date:</w:t>
            </w:r>
          </w:p>
        </w:tc>
      </w:tr>
      <w:tr w:rsidRPr="00CB21F2" w:rsidR="00BF73B5" w:rsidTr="000C558A" w14:paraId="27CC80A3" w14:textId="77777777">
        <w:trPr>
          <w:tblCellSpacing w:w="0" w:type="dxa"/>
        </w:trPr>
        <w:tc>
          <w:tcPr>
            <w:tcW w:w="3813" w:type="pct"/>
            <w:tcBorders>
              <w:top w:val="outset" w:color="auto" w:sz="6" w:space="0"/>
              <w:left w:val="outset" w:color="auto" w:sz="6" w:space="0"/>
              <w:bottom w:val="outset" w:color="auto" w:sz="6" w:space="0"/>
              <w:right w:val="outset" w:color="auto" w:sz="6" w:space="0"/>
            </w:tcBorders>
            <w:vAlign w:val="center"/>
            <w:hideMark/>
          </w:tcPr>
          <w:p w:rsidRPr="00CB21F2" w:rsidR="00BF73B5" w:rsidP="00BF73B5" w:rsidRDefault="00BF73B5" w14:paraId="27CC80A1" w14:textId="77777777">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 </w:t>
            </w:r>
          </w:p>
        </w:tc>
        <w:tc>
          <w:tcPr>
            <w:tcW w:w="1187" w:type="pct"/>
            <w:tcBorders>
              <w:top w:val="outset" w:color="auto" w:sz="6" w:space="0"/>
              <w:left w:val="outset" w:color="auto" w:sz="6" w:space="0"/>
              <w:bottom w:val="outset" w:color="auto" w:sz="6" w:space="0"/>
              <w:right w:val="outset" w:color="auto" w:sz="6" w:space="0"/>
            </w:tcBorders>
            <w:vAlign w:val="center"/>
            <w:hideMark/>
          </w:tcPr>
          <w:p w:rsidRPr="00CB21F2" w:rsidR="00BF73B5" w:rsidP="00BF73B5" w:rsidRDefault="00BF73B5" w14:paraId="27CC80A2" w14:textId="77777777">
            <w:pPr>
              <w:pStyle w:val="NormalWeb"/>
              <w:spacing w:before="0" w:beforeAutospacing="0" w:after="0" w:afterAutospacing="0"/>
              <w:contextualSpacing/>
              <w:rPr>
                <w:rFonts w:ascii="Arial" w:hAnsi="Arial" w:cs="Arial"/>
                <w:sz w:val="20"/>
                <w:szCs w:val="20"/>
              </w:rPr>
            </w:pPr>
          </w:p>
        </w:tc>
      </w:tr>
    </w:tbl>
    <w:p w:rsidR="00495681" w:rsidP="000C558A" w:rsidRDefault="00495681" w14:paraId="27CC80A4" w14:textId="77777777">
      <w:pPr>
        <w:spacing w:line="120" w:lineRule="exact"/>
        <w:contextualSpacing/>
        <w:rPr>
          <w:rFonts w:ascii="Arial" w:hAnsi="Arial" w:cs="Arial"/>
        </w:rPr>
      </w:pPr>
    </w:p>
    <w:p w:rsidR="00BF73B5" w:rsidP="000C558A" w:rsidRDefault="006271EC" w14:paraId="27CC80A5" w14:textId="77777777">
      <w:pPr>
        <w:contextualSpacing/>
        <w:jc w:val="center"/>
        <w:rPr>
          <w:rStyle w:val="Hyperlink"/>
          <w:rFonts w:ascii="Arial" w:hAnsi="Arial" w:cs="Arial"/>
          <w:b/>
        </w:rPr>
      </w:pPr>
      <w:r>
        <w:rPr>
          <w:rFonts w:ascii="Arial" w:hAnsi="Arial" w:cs="Arial"/>
        </w:rPr>
        <w:t>Please email</w:t>
      </w:r>
      <w:r w:rsidRPr="007F1175" w:rsidR="00495681">
        <w:rPr>
          <w:rFonts w:ascii="Arial" w:hAnsi="Arial" w:cs="Arial"/>
        </w:rPr>
        <w:t xml:space="preserve"> your</w:t>
      </w:r>
      <w:r w:rsidRPr="007F1175" w:rsidR="00BF73B5">
        <w:rPr>
          <w:rFonts w:ascii="Arial" w:hAnsi="Arial" w:cs="Arial"/>
        </w:rPr>
        <w:t xml:space="preserve"> completed Application Form and Equal Opportunities Monitoring Form</w:t>
      </w:r>
      <w:r w:rsidRPr="007F1175" w:rsidR="00495681">
        <w:rPr>
          <w:rFonts w:ascii="Arial" w:hAnsi="Arial" w:cs="Arial"/>
        </w:rPr>
        <w:t xml:space="preserve"> (by the closing date)</w:t>
      </w:r>
      <w:r w:rsidRPr="007F1175" w:rsidR="00BF73B5">
        <w:rPr>
          <w:rFonts w:ascii="Arial" w:hAnsi="Arial" w:cs="Arial"/>
        </w:rPr>
        <w:t xml:space="preserve"> </w:t>
      </w:r>
      <w:r>
        <w:rPr>
          <w:rFonts w:ascii="Arial" w:hAnsi="Arial" w:cs="Arial"/>
        </w:rPr>
        <w:t xml:space="preserve">to: </w:t>
      </w:r>
      <w:hyperlink w:history="1" r:id="rId18">
        <w:r w:rsidRPr="007F1175" w:rsidR="00BF73B5">
          <w:rPr>
            <w:rStyle w:val="Hyperlink"/>
            <w:rFonts w:ascii="Arial" w:hAnsi="Arial" w:cs="Arial"/>
            <w:b/>
          </w:rPr>
          <w:t>recruitment@ucu.org.uk</w:t>
        </w:r>
      </w:hyperlink>
    </w:p>
    <w:p w:rsidR="000C1098" w:rsidP="000C558A" w:rsidRDefault="000C1098" w14:paraId="27CC80A6" w14:textId="77777777">
      <w:pPr>
        <w:contextualSpacing/>
        <w:jc w:val="center"/>
        <w:rPr>
          <w:rStyle w:val="Hyperlink"/>
          <w:rFonts w:ascii="Arial" w:hAnsi="Arial" w:cs="Arial"/>
          <w:b/>
        </w:rPr>
      </w:pPr>
    </w:p>
    <w:p w:rsidR="000C1098" w:rsidP="000C558A" w:rsidRDefault="000C1098" w14:paraId="27CC80A7" w14:textId="77777777">
      <w:pPr>
        <w:contextualSpacing/>
        <w:jc w:val="center"/>
        <w:rPr>
          <w:rStyle w:val="Hyperlink"/>
          <w:rFonts w:ascii="Arial" w:hAnsi="Arial" w:cs="Arial"/>
          <w:b/>
        </w:rPr>
      </w:pPr>
    </w:p>
    <w:p w:rsidR="00481684" w:rsidP="000C558A" w:rsidRDefault="00481684" w14:paraId="10B87DD9" w14:textId="77777777">
      <w:pPr>
        <w:contextualSpacing/>
        <w:jc w:val="center"/>
        <w:rPr>
          <w:rStyle w:val="Hyperlink"/>
          <w:rFonts w:ascii="Arial" w:hAnsi="Arial" w:cs="Arial"/>
          <w:b/>
        </w:rPr>
      </w:pPr>
    </w:p>
    <w:p w:rsidR="00481684" w:rsidP="000C558A" w:rsidRDefault="00481684" w14:paraId="4AC7F08D" w14:textId="77777777">
      <w:pPr>
        <w:contextualSpacing/>
        <w:jc w:val="center"/>
        <w:rPr>
          <w:rStyle w:val="Hyperlink"/>
          <w:rFonts w:ascii="Arial" w:hAnsi="Arial" w:cs="Arial"/>
          <w:b/>
        </w:rPr>
      </w:pPr>
    </w:p>
    <w:p w:rsidRPr="000C558A" w:rsidR="000C1098" w:rsidP="000C558A" w:rsidRDefault="000C1098" w14:paraId="27CC80A8" w14:textId="77777777">
      <w:pPr>
        <w:contextualSpacing/>
        <w:jc w:val="center"/>
        <w:rPr>
          <w:rFonts w:ascii="Arial" w:hAnsi="Arial" w:cs="Arial"/>
          <w:b/>
        </w:rPr>
      </w:pPr>
    </w:p>
    <w:p w:rsidR="006271EC" w:rsidP="00E575BF" w:rsidRDefault="00BA7C24" w14:paraId="27CC80A9" w14:textId="77777777">
      <w:pPr>
        <w:tabs>
          <w:tab w:val="center" w:pos="4990"/>
        </w:tabs>
        <w:contextualSpacing/>
        <w:rPr>
          <w:rFonts w:ascii="Arial" w:hAnsi="Arial" w:cs="Arial"/>
          <w:b/>
          <w:sz w:val="28"/>
          <w:szCs w:val="28"/>
        </w:rPr>
      </w:pPr>
      <w:r w:rsidRPr="000C558A">
        <w:rPr>
          <w:rFonts w:ascii="Arial" w:hAnsi="Arial" w:cs="Arial"/>
          <w:b/>
          <w:noProof/>
          <w:lang w:eastAsia="en-GB"/>
        </w:rPr>
        <w:drawing>
          <wp:anchor distT="0" distB="0" distL="114300" distR="114300" simplePos="0" relativeHeight="251658244" behindDoc="0" locked="0" layoutInCell="1" allowOverlap="1" wp14:anchorId="27CC81DA" wp14:editId="27CC81DB">
            <wp:simplePos x="0" y="0"/>
            <wp:positionH relativeFrom="margin">
              <wp:posOffset>44450</wp:posOffset>
            </wp:positionH>
            <wp:positionV relativeFrom="paragraph">
              <wp:posOffset>5715</wp:posOffset>
            </wp:positionV>
            <wp:extent cx="2209800" cy="781050"/>
            <wp:effectExtent l="0" t="0" r="0" b="0"/>
            <wp:wrapNone/>
            <wp:docPr id="13"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r w:rsidR="00E575BF">
        <w:rPr>
          <w:rFonts w:ascii="Arial" w:hAnsi="Arial" w:cs="Arial"/>
          <w:b/>
          <w:sz w:val="28"/>
          <w:szCs w:val="28"/>
        </w:rPr>
        <w:tab/>
      </w:r>
    </w:p>
    <w:p w:rsidR="006271EC" w:rsidP="006271EC" w:rsidRDefault="006271EC" w14:paraId="27CC80AA" w14:textId="77777777">
      <w:pPr>
        <w:contextualSpacing/>
        <w:rPr>
          <w:rFonts w:ascii="Arial" w:hAnsi="Arial" w:cs="Arial"/>
          <w:b/>
          <w:sz w:val="28"/>
          <w:szCs w:val="28"/>
        </w:rPr>
      </w:pPr>
    </w:p>
    <w:p w:rsidR="006271EC" w:rsidP="006271EC" w:rsidRDefault="006271EC" w14:paraId="27CC80AB" w14:textId="77777777">
      <w:pPr>
        <w:contextualSpacing/>
        <w:rPr>
          <w:rFonts w:ascii="Arial" w:hAnsi="Arial" w:cs="Arial"/>
          <w:b/>
          <w:sz w:val="28"/>
          <w:szCs w:val="28"/>
        </w:rPr>
      </w:pPr>
    </w:p>
    <w:p w:rsidR="00BA7C24" w:rsidP="006271EC" w:rsidRDefault="00BA7C24" w14:paraId="27CC80AC" w14:textId="77777777">
      <w:pPr>
        <w:contextualSpacing/>
        <w:rPr>
          <w:rFonts w:ascii="Arial" w:hAnsi="Arial" w:cs="Arial"/>
          <w:b/>
          <w:sz w:val="28"/>
          <w:szCs w:val="28"/>
        </w:rPr>
      </w:pPr>
    </w:p>
    <w:p w:rsidRPr="000C558A" w:rsidR="00CB21F2" w:rsidP="006271EC" w:rsidRDefault="006271EC" w14:paraId="27CC80AD" w14:textId="77777777">
      <w:pPr>
        <w:contextualSpacing/>
        <w:rPr>
          <w:rFonts w:ascii="Arial" w:hAnsi="Arial" w:cs="Arial"/>
          <w:b/>
          <w:sz w:val="28"/>
          <w:szCs w:val="28"/>
        </w:rPr>
      </w:pPr>
      <w:r>
        <w:rPr>
          <w:rFonts w:ascii="Arial" w:hAnsi="Arial" w:cs="Arial"/>
          <w:b/>
          <w:sz w:val="28"/>
          <w:szCs w:val="28"/>
        </w:rPr>
        <w:t>EQ</w:t>
      </w:r>
      <w:r w:rsidRPr="000C558A" w:rsidR="00CB21F2">
        <w:rPr>
          <w:rFonts w:ascii="Arial" w:hAnsi="Arial" w:cs="Arial"/>
          <w:b/>
          <w:sz w:val="28"/>
          <w:szCs w:val="28"/>
        </w:rPr>
        <w:t>UAL OPPORTUNITIES MONITORING FORM</w:t>
      </w:r>
    </w:p>
    <w:p w:rsidR="00CB21F2" w:rsidP="000C558A" w:rsidRDefault="00CB21F2" w14:paraId="27CC80AE" w14:textId="77777777">
      <w:pPr>
        <w:pStyle w:val="body"/>
        <w:spacing w:before="0" w:beforeAutospacing="0" w:after="0" w:afterAutospacing="0"/>
        <w:contextualSpacing/>
        <w:rPr>
          <w:rFonts w:ascii="Arial" w:hAnsi="Arial" w:cs="Arial"/>
          <w:sz w:val="20"/>
          <w:szCs w:val="20"/>
        </w:rPr>
      </w:pPr>
    </w:p>
    <w:p w:rsidRPr="000C558A" w:rsidR="00CB21F2" w:rsidP="000C558A" w:rsidRDefault="00CB21F2" w14:paraId="27CC80AF" w14:textId="77777777">
      <w:pPr>
        <w:pStyle w:val="body"/>
        <w:spacing w:before="0" w:beforeAutospacing="0" w:after="0" w:afterAutospacing="0"/>
        <w:contextualSpacing/>
        <w:jc w:val="both"/>
        <w:rPr>
          <w:rFonts w:ascii="Arial" w:hAnsi="Arial" w:cs="Arial"/>
        </w:rPr>
      </w:pPr>
      <w:r w:rsidRPr="000C558A">
        <w:rPr>
          <w:rFonts w:ascii="Arial" w:hAnsi="Arial" w:cs="Arial"/>
          <w:sz w:val="20"/>
          <w:szCs w:val="20"/>
        </w:rPr>
        <w:t>UCU is committed to equality in employment.  Our aim is to ensure equality for all existing and prospective employees and will not discriminate either directly or indirectly because of race, sex, sexual orientation, gender reassignment, religion or belief, marital or civil partnership status, age, disability, or pregnancy and maternity.</w:t>
      </w:r>
      <w:r w:rsidR="00195122">
        <w:rPr>
          <w:rFonts w:ascii="Arial" w:hAnsi="Arial" w:cs="Arial"/>
          <w:sz w:val="20"/>
          <w:szCs w:val="20"/>
        </w:rPr>
        <w:t xml:space="preserve"> </w:t>
      </w:r>
      <w:r w:rsidRPr="000C558A">
        <w:rPr>
          <w:rFonts w:ascii="Arial" w:hAnsi="Arial" w:cs="Arial"/>
          <w:sz w:val="20"/>
          <w:szCs w:val="20"/>
        </w:rPr>
        <w:t>The information you provide will be used for statistical and monitoring purposes only. It will be treated in confidence and is subject to the provisions under the current Equality Legislation and Data Protection Act.</w:t>
      </w:r>
    </w:p>
    <w:p w:rsidRPr="000C558A" w:rsidR="00CB21F2" w:rsidP="000C558A" w:rsidRDefault="00CB21F2" w14:paraId="27CC80B0" w14:textId="77777777">
      <w:pPr>
        <w:contextualSpacing/>
        <w:rPr>
          <w:rFonts w:ascii="Arial" w:hAnsi="Arial" w:cs="Arial"/>
        </w:rPr>
      </w:pPr>
    </w:p>
    <w:tbl>
      <w:tblPr>
        <w:tblW w:w="10482" w:type="dxa"/>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75" w:type="dxa"/>
          <w:bottom w:w="75" w:type="dxa"/>
          <w:right w:w="75" w:type="dxa"/>
        </w:tblCellMar>
        <w:tblLook w:val="04A0" w:firstRow="1" w:lastRow="0" w:firstColumn="1" w:lastColumn="0" w:noHBand="0" w:noVBand="1"/>
      </w:tblPr>
      <w:tblGrid>
        <w:gridCol w:w="2784"/>
        <w:gridCol w:w="7698"/>
      </w:tblGrid>
      <w:tr w:rsidRPr="00CB21F2" w:rsidR="00CB21F2" w:rsidTr="000C558A" w14:paraId="27CC80B3" w14:textId="77777777">
        <w:trPr>
          <w:tblCellSpacing w:w="0" w:type="dxa"/>
        </w:trPr>
        <w:tc>
          <w:tcPr>
            <w:tcW w:w="2784" w:type="dxa"/>
            <w:shd w:val="clear" w:color="auto" w:fill="DBE5F1" w:themeFill="accent1" w:themeFillTint="33"/>
            <w:vAlign w:val="center"/>
            <w:hideMark/>
          </w:tcPr>
          <w:p w:rsidRPr="000C558A" w:rsidR="00CB21F2" w:rsidP="000C558A" w:rsidRDefault="00CB21F2" w14:paraId="27CC80B1" w14:textId="77777777">
            <w:pPr>
              <w:contextualSpacing/>
              <w:rPr>
                <w:rFonts w:ascii="Arial" w:hAnsi="Arial" w:cs="Arial"/>
                <w:b/>
                <w:lang w:eastAsia="en-GB"/>
              </w:rPr>
            </w:pPr>
            <w:r w:rsidRPr="000C558A">
              <w:rPr>
                <w:rFonts w:ascii="Arial" w:hAnsi="Arial" w:cs="Arial"/>
                <w:b/>
                <w:lang w:eastAsia="en-GB"/>
              </w:rPr>
              <w:t>LAST NAME:</w:t>
            </w:r>
          </w:p>
        </w:tc>
        <w:tc>
          <w:tcPr>
            <w:tcW w:w="7698" w:type="dxa"/>
            <w:vAlign w:val="center"/>
            <w:hideMark/>
          </w:tcPr>
          <w:p w:rsidRPr="000C558A" w:rsidR="00CB21F2" w:rsidP="000C558A" w:rsidRDefault="00CB21F2" w14:paraId="27CC80B2" w14:textId="77777777">
            <w:pPr>
              <w:contextualSpacing/>
              <w:rPr>
                <w:rFonts w:ascii="Arial" w:hAnsi="Arial" w:cs="Arial"/>
                <w:lang w:eastAsia="en-GB"/>
              </w:rPr>
            </w:pPr>
            <w:r w:rsidRPr="000C558A">
              <w:rPr>
                <w:rFonts w:ascii="Arial" w:hAnsi="Arial" w:cs="Arial"/>
                <w:lang w:eastAsia="en-GB"/>
              </w:rPr>
              <w:t> </w:t>
            </w:r>
          </w:p>
        </w:tc>
      </w:tr>
      <w:tr w:rsidRPr="00CB21F2" w:rsidR="00CB21F2" w:rsidTr="000C558A" w14:paraId="27CC80B6" w14:textId="77777777">
        <w:trPr>
          <w:tblCellSpacing w:w="0" w:type="dxa"/>
        </w:trPr>
        <w:tc>
          <w:tcPr>
            <w:tcW w:w="2784" w:type="dxa"/>
            <w:shd w:val="clear" w:color="auto" w:fill="DBE5F1" w:themeFill="accent1" w:themeFillTint="33"/>
            <w:vAlign w:val="center"/>
            <w:hideMark/>
          </w:tcPr>
          <w:p w:rsidRPr="000C558A" w:rsidR="00CB21F2" w:rsidP="000C558A" w:rsidRDefault="00CB21F2" w14:paraId="27CC80B4" w14:textId="77777777">
            <w:pPr>
              <w:contextualSpacing/>
              <w:rPr>
                <w:rFonts w:ascii="Arial" w:hAnsi="Arial" w:cs="Arial"/>
                <w:b/>
                <w:lang w:eastAsia="en-GB"/>
              </w:rPr>
            </w:pPr>
            <w:r w:rsidRPr="000C558A">
              <w:rPr>
                <w:rFonts w:ascii="Arial" w:hAnsi="Arial" w:cs="Arial"/>
                <w:b/>
                <w:bCs/>
                <w:lang w:eastAsia="en-GB"/>
              </w:rPr>
              <w:t>FIRST NAME:</w:t>
            </w:r>
          </w:p>
        </w:tc>
        <w:tc>
          <w:tcPr>
            <w:tcW w:w="7698" w:type="dxa"/>
            <w:vAlign w:val="center"/>
            <w:hideMark/>
          </w:tcPr>
          <w:p w:rsidRPr="000C558A" w:rsidR="00CB21F2" w:rsidP="000C558A" w:rsidRDefault="00CB21F2" w14:paraId="27CC80B5" w14:textId="77777777">
            <w:pPr>
              <w:contextualSpacing/>
              <w:rPr>
                <w:rFonts w:ascii="Arial" w:hAnsi="Arial" w:cs="Arial"/>
                <w:lang w:eastAsia="en-GB"/>
              </w:rPr>
            </w:pPr>
            <w:r w:rsidRPr="000C558A">
              <w:rPr>
                <w:rFonts w:ascii="Arial" w:hAnsi="Arial" w:cs="Arial"/>
                <w:lang w:eastAsia="en-GB"/>
              </w:rPr>
              <w:t> </w:t>
            </w:r>
          </w:p>
        </w:tc>
      </w:tr>
      <w:tr w:rsidRPr="00CB21F2" w:rsidR="00CB21F2" w:rsidTr="000C558A" w14:paraId="27CC80B9" w14:textId="77777777">
        <w:trPr>
          <w:tblCellSpacing w:w="0" w:type="dxa"/>
        </w:trPr>
        <w:tc>
          <w:tcPr>
            <w:tcW w:w="2784" w:type="dxa"/>
            <w:shd w:val="clear" w:color="auto" w:fill="DBE5F1" w:themeFill="accent1" w:themeFillTint="33"/>
            <w:vAlign w:val="center"/>
          </w:tcPr>
          <w:p w:rsidRPr="000C558A" w:rsidR="00CB21F2" w:rsidP="000C558A" w:rsidRDefault="00CB21F2" w14:paraId="27CC80B7" w14:textId="77777777">
            <w:pPr>
              <w:contextualSpacing/>
              <w:rPr>
                <w:rFonts w:ascii="Arial" w:hAnsi="Arial" w:cs="Arial"/>
                <w:b/>
                <w:bCs/>
                <w:lang w:eastAsia="en-GB"/>
              </w:rPr>
            </w:pPr>
            <w:r w:rsidRPr="000C558A">
              <w:rPr>
                <w:rFonts w:ascii="Arial" w:hAnsi="Arial" w:cs="Arial"/>
                <w:b/>
                <w:bCs/>
                <w:lang w:eastAsia="en-GB"/>
              </w:rPr>
              <w:t>DATE OF BIRTH:</w:t>
            </w:r>
          </w:p>
        </w:tc>
        <w:tc>
          <w:tcPr>
            <w:tcW w:w="7698" w:type="dxa"/>
            <w:vAlign w:val="center"/>
          </w:tcPr>
          <w:p w:rsidRPr="000C558A" w:rsidR="00CB21F2" w:rsidP="000C558A" w:rsidRDefault="00CB21F2" w14:paraId="27CC80B8" w14:textId="77777777">
            <w:pPr>
              <w:contextualSpacing/>
              <w:rPr>
                <w:rFonts w:ascii="Arial" w:hAnsi="Arial" w:cs="Arial"/>
                <w:lang w:eastAsia="en-GB"/>
              </w:rPr>
            </w:pPr>
          </w:p>
        </w:tc>
      </w:tr>
      <w:tr w:rsidRPr="00CB21F2" w:rsidR="00993EF1" w:rsidTr="000C558A" w14:paraId="27CC80BC" w14:textId="77777777">
        <w:trPr>
          <w:tblCellSpacing w:w="0" w:type="dxa"/>
        </w:trPr>
        <w:tc>
          <w:tcPr>
            <w:tcW w:w="2784" w:type="dxa"/>
            <w:shd w:val="clear" w:color="auto" w:fill="DBE5F1" w:themeFill="accent1" w:themeFillTint="33"/>
            <w:vAlign w:val="center"/>
          </w:tcPr>
          <w:p w:rsidRPr="000C558A" w:rsidR="00993EF1" w:rsidP="000C558A" w:rsidRDefault="00993EF1" w14:paraId="27CC80BA" w14:textId="77777777">
            <w:pPr>
              <w:contextualSpacing/>
              <w:rPr>
                <w:rFonts w:ascii="Arial" w:hAnsi="Arial" w:cs="Arial"/>
                <w:b/>
                <w:bCs/>
                <w:lang w:eastAsia="en-GB"/>
              </w:rPr>
            </w:pPr>
            <w:r>
              <w:rPr>
                <w:rFonts w:ascii="Arial" w:hAnsi="Arial" w:cs="Arial"/>
                <w:b/>
                <w:bCs/>
                <w:lang w:eastAsia="en-GB"/>
              </w:rPr>
              <w:t>POST APPLIED FOR:</w:t>
            </w:r>
          </w:p>
        </w:tc>
        <w:tc>
          <w:tcPr>
            <w:tcW w:w="7698" w:type="dxa"/>
            <w:vAlign w:val="center"/>
          </w:tcPr>
          <w:p w:rsidRPr="000C558A" w:rsidR="00993EF1" w:rsidP="000C558A" w:rsidRDefault="00993EF1" w14:paraId="27CC80BB" w14:textId="77777777">
            <w:pPr>
              <w:contextualSpacing/>
              <w:rPr>
                <w:rFonts w:ascii="Arial" w:hAnsi="Arial" w:cs="Arial"/>
                <w:lang w:eastAsia="en-GB"/>
              </w:rPr>
            </w:pPr>
          </w:p>
        </w:tc>
      </w:tr>
    </w:tbl>
    <w:p w:rsidR="00A9690C" w:rsidP="000C558A" w:rsidRDefault="00A9690C" w14:paraId="27CC80BD" w14:textId="77777777">
      <w:pPr>
        <w:contextualSpacing/>
        <w:rPr>
          <w:rFonts w:ascii="Arial" w:hAnsi="Arial" w:cs="Arial"/>
        </w:rPr>
      </w:pPr>
    </w:p>
    <w:tbl>
      <w:tblPr>
        <w:tblW w:w="10482" w:type="dxa"/>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Pr="00D27158" w:rsidR="00B26AA5" w:rsidTr="000C558A" w14:paraId="27CC80C0" w14:textId="77777777">
        <w:trPr>
          <w:tblCellSpacing w:w="0" w:type="dxa"/>
        </w:trPr>
        <w:tc>
          <w:tcPr>
            <w:tcW w:w="5237" w:type="dxa"/>
            <w:gridSpan w:val="2"/>
            <w:shd w:val="clear" w:color="auto" w:fill="DBE5F1" w:themeFill="accent1" w:themeFillTint="33"/>
            <w:vAlign w:val="center"/>
          </w:tcPr>
          <w:p w:rsidRPr="000C558A" w:rsidR="00B26AA5" w:rsidRDefault="00B26AA5" w14:paraId="27CC80BE" w14:textId="77777777">
            <w:pPr>
              <w:contextualSpacing/>
              <w:rPr>
                <w:rFonts w:ascii="Arial" w:hAnsi="Arial" w:cs="Arial"/>
                <w:bCs/>
              </w:rPr>
            </w:pPr>
            <w:r w:rsidRPr="00D27158">
              <w:rPr>
                <w:rFonts w:ascii="Arial" w:hAnsi="Arial" w:cs="Arial"/>
                <w:b/>
                <w:bCs/>
              </w:rPr>
              <w:t>Would you describe yourself as</w:t>
            </w:r>
            <w:r w:rsidRPr="00D27158">
              <w:rPr>
                <w:rFonts w:ascii="Arial" w:hAnsi="Arial" w:cs="Arial"/>
                <w:bCs/>
              </w:rPr>
              <w:t>:</w:t>
            </w:r>
          </w:p>
        </w:tc>
        <w:tc>
          <w:tcPr>
            <w:tcW w:w="5245" w:type="dxa"/>
            <w:gridSpan w:val="2"/>
            <w:shd w:val="clear" w:color="auto" w:fill="DBE5F1" w:themeFill="accent1" w:themeFillTint="33"/>
          </w:tcPr>
          <w:p w:rsidRPr="00D27158" w:rsidR="00B26AA5" w:rsidRDefault="00A00BE3" w14:paraId="27CC80BF" w14:textId="77777777">
            <w:pPr>
              <w:contextualSpacing/>
              <w:rPr>
                <w:rFonts w:ascii="Arial" w:hAnsi="Arial" w:cs="Arial"/>
                <w:b/>
                <w:bCs/>
                <w:lang w:eastAsia="en-GB"/>
              </w:rPr>
            </w:pPr>
            <w:r>
              <w:rPr>
                <w:rFonts w:ascii="Arial" w:hAnsi="Arial" w:cs="Arial"/>
                <w:b/>
                <w:bCs/>
              </w:rPr>
              <w:t>Does</w:t>
            </w:r>
            <w:r w:rsidRPr="00D27158" w:rsidR="00B26AA5">
              <w:rPr>
                <w:rFonts w:ascii="Arial" w:hAnsi="Arial" w:cs="Arial"/>
                <w:b/>
                <w:bCs/>
              </w:rPr>
              <w:t xml:space="preserve"> your gender identity </w:t>
            </w:r>
            <w:r>
              <w:rPr>
                <w:rFonts w:ascii="Arial" w:hAnsi="Arial" w:cs="Arial"/>
                <w:b/>
                <w:bCs/>
              </w:rPr>
              <w:t>match</w:t>
            </w:r>
            <w:r w:rsidR="00DA5E1A">
              <w:rPr>
                <w:rFonts w:ascii="Arial" w:hAnsi="Arial" w:cs="Arial"/>
                <w:b/>
                <w:bCs/>
              </w:rPr>
              <w:t xml:space="preserve"> the</w:t>
            </w:r>
            <w:r w:rsidR="00123EC8">
              <w:rPr>
                <w:rFonts w:ascii="Arial" w:hAnsi="Arial" w:cs="Arial"/>
                <w:b/>
                <w:bCs/>
              </w:rPr>
              <w:t xml:space="preserve"> sex registered at </w:t>
            </w:r>
            <w:r w:rsidR="00DA5E1A">
              <w:rPr>
                <w:rFonts w:ascii="Arial" w:hAnsi="Arial" w:cs="Arial"/>
                <w:b/>
                <w:bCs/>
              </w:rPr>
              <w:t xml:space="preserve">your </w:t>
            </w:r>
            <w:r w:rsidR="00123EC8">
              <w:rPr>
                <w:rFonts w:ascii="Arial" w:hAnsi="Arial" w:cs="Arial"/>
                <w:b/>
                <w:bCs/>
              </w:rPr>
              <w:t>birth</w:t>
            </w:r>
            <w:r w:rsidRPr="00D27158" w:rsidR="00B26AA5">
              <w:rPr>
                <w:rFonts w:ascii="Arial" w:hAnsi="Arial" w:cs="Arial"/>
                <w:b/>
                <w:bCs/>
              </w:rPr>
              <w:t>?</w:t>
            </w:r>
          </w:p>
        </w:tc>
      </w:tr>
      <w:tr w:rsidRPr="00D27158" w:rsidR="00A9690C" w:rsidTr="000C558A" w14:paraId="27CC80C5" w14:textId="77777777">
        <w:trPr>
          <w:tblCellSpacing w:w="0" w:type="dxa"/>
        </w:trPr>
        <w:tc>
          <w:tcPr>
            <w:tcW w:w="3961" w:type="dxa"/>
            <w:vAlign w:val="center"/>
          </w:tcPr>
          <w:p w:rsidRPr="00D27158" w:rsidR="00A9690C" w:rsidRDefault="00A9690C" w14:paraId="27CC80C1" w14:textId="77777777">
            <w:pPr>
              <w:contextualSpacing/>
              <w:rPr>
                <w:rFonts w:ascii="Arial" w:hAnsi="Arial" w:cs="Arial"/>
                <w:lang w:eastAsia="en-GB"/>
              </w:rPr>
            </w:pPr>
            <w:r>
              <w:rPr>
                <w:rFonts w:ascii="Arial" w:hAnsi="Arial" w:cs="Arial"/>
                <w:lang w:eastAsia="en-GB"/>
              </w:rPr>
              <w:t>Female</w:t>
            </w:r>
          </w:p>
        </w:tc>
        <w:tc>
          <w:tcPr>
            <w:tcW w:w="1276" w:type="dxa"/>
            <w:vAlign w:val="center"/>
          </w:tcPr>
          <w:p w:rsidRPr="00D27158" w:rsidR="00A9690C" w:rsidRDefault="00A9690C" w14:paraId="27CC80C2" w14:textId="77777777">
            <w:pPr>
              <w:contextualSpacing/>
              <w:rPr>
                <w:rFonts w:ascii="Arial" w:hAnsi="Arial" w:cs="Arial"/>
                <w:lang w:eastAsia="en-GB"/>
              </w:rPr>
            </w:pPr>
          </w:p>
        </w:tc>
        <w:tc>
          <w:tcPr>
            <w:tcW w:w="3827" w:type="dxa"/>
            <w:vAlign w:val="center"/>
          </w:tcPr>
          <w:p w:rsidRPr="00D27158" w:rsidR="00A9690C" w:rsidRDefault="00B26AA5" w14:paraId="27CC80C3" w14:textId="77777777">
            <w:pPr>
              <w:contextualSpacing/>
              <w:rPr>
                <w:rFonts w:ascii="Arial" w:hAnsi="Arial" w:cs="Arial"/>
                <w:lang w:eastAsia="en-GB"/>
              </w:rPr>
            </w:pPr>
            <w:r>
              <w:rPr>
                <w:rFonts w:ascii="Arial" w:hAnsi="Arial" w:cs="Arial"/>
                <w:lang w:eastAsia="en-GB"/>
              </w:rPr>
              <w:t>Yes</w:t>
            </w:r>
          </w:p>
        </w:tc>
        <w:tc>
          <w:tcPr>
            <w:tcW w:w="1418" w:type="dxa"/>
          </w:tcPr>
          <w:p w:rsidRPr="00D27158" w:rsidR="00A9690C" w:rsidRDefault="00A9690C" w14:paraId="27CC80C4" w14:textId="77777777">
            <w:pPr>
              <w:contextualSpacing/>
              <w:rPr>
                <w:rFonts w:ascii="Arial" w:hAnsi="Arial" w:cs="Arial"/>
                <w:lang w:eastAsia="en-GB"/>
              </w:rPr>
            </w:pPr>
          </w:p>
        </w:tc>
      </w:tr>
      <w:tr w:rsidRPr="00D27158" w:rsidR="00A9690C" w:rsidTr="000C558A" w14:paraId="27CC80CA" w14:textId="77777777">
        <w:trPr>
          <w:tblCellSpacing w:w="0" w:type="dxa"/>
        </w:trPr>
        <w:tc>
          <w:tcPr>
            <w:tcW w:w="3961" w:type="dxa"/>
            <w:vAlign w:val="center"/>
          </w:tcPr>
          <w:p w:rsidRPr="00D27158" w:rsidR="00A9690C" w:rsidRDefault="00A9690C" w14:paraId="27CC80C6" w14:textId="77777777">
            <w:pPr>
              <w:contextualSpacing/>
              <w:rPr>
                <w:rFonts w:ascii="Arial" w:hAnsi="Arial" w:cs="Arial"/>
                <w:lang w:eastAsia="en-GB"/>
              </w:rPr>
            </w:pPr>
            <w:r>
              <w:rPr>
                <w:rFonts w:ascii="Arial" w:hAnsi="Arial" w:cs="Arial"/>
                <w:lang w:eastAsia="en-GB"/>
              </w:rPr>
              <w:t>Male</w:t>
            </w:r>
          </w:p>
        </w:tc>
        <w:tc>
          <w:tcPr>
            <w:tcW w:w="1276" w:type="dxa"/>
            <w:vAlign w:val="center"/>
          </w:tcPr>
          <w:p w:rsidRPr="00D27158" w:rsidR="00A9690C" w:rsidRDefault="00A9690C" w14:paraId="27CC80C7" w14:textId="77777777">
            <w:pPr>
              <w:contextualSpacing/>
              <w:rPr>
                <w:rFonts w:ascii="Arial" w:hAnsi="Arial" w:cs="Arial"/>
                <w:lang w:eastAsia="en-GB"/>
              </w:rPr>
            </w:pPr>
          </w:p>
        </w:tc>
        <w:tc>
          <w:tcPr>
            <w:tcW w:w="3827" w:type="dxa"/>
            <w:vAlign w:val="center"/>
          </w:tcPr>
          <w:p w:rsidRPr="00D27158" w:rsidR="00A9690C" w:rsidRDefault="00B26AA5" w14:paraId="27CC80C8" w14:textId="77777777">
            <w:pPr>
              <w:contextualSpacing/>
              <w:rPr>
                <w:rFonts w:ascii="Arial" w:hAnsi="Arial" w:cs="Arial"/>
                <w:lang w:eastAsia="en-GB"/>
              </w:rPr>
            </w:pPr>
            <w:r>
              <w:rPr>
                <w:rFonts w:ascii="Arial" w:hAnsi="Arial" w:cs="Arial"/>
                <w:lang w:eastAsia="en-GB"/>
              </w:rPr>
              <w:t>No</w:t>
            </w:r>
          </w:p>
        </w:tc>
        <w:tc>
          <w:tcPr>
            <w:tcW w:w="1418" w:type="dxa"/>
          </w:tcPr>
          <w:p w:rsidRPr="00D27158" w:rsidR="00A9690C" w:rsidRDefault="00A9690C" w14:paraId="27CC80C9" w14:textId="77777777">
            <w:pPr>
              <w:contextualSpacing/>
              <w:rPr>
                <w:rFonts w:ascii="Arial" w:hAnsi="Arial" w:cs="Arial"/>
                <w:lang w:eastAsia="en-GB"/>
              </w:rPr>
            </w:pPr>
          </w:p>
        </w:tc>
      </w:tr>
      <w:tr w:rsidRPr="00D27158" w:rsidR="001643C3" w:rsidTr="00F36D48" w14:paraId="27CC80CF" w14:textId="77777777">
        <w:trPr>
          <w:tblCellSpacing w:w="0" w:type="dxa"/>
        </w:trPr>
        <w:tc>
          <w:tcPr>
            <w:tcW w:w="3961" w:type="dxa"/>
            <w:vAlign w:val="center"/>
          </w:tcPr>
          <w:p w:rsidR="001643C3" w:rsidRDefault="001141B1" w14:paraId="27CC80CB" w14:textId="77777777">
            <w:pPr>
              <w:contextualSpacing/>
              <w:rPr>
                <w:rFonts w:ascii="Arial" w:hAnsi="Arial" w:cs="Arial"/>
                <w:lang w:eastAsia="en-GB"/>
              </w:rPr>
            </w:pPr>
            <w:r>
              <w:rPr>
                <w:rFonts w:ascii="Arial" w:hAnsi="Arial" w:cs="Arial"/>
                <w:lang w:eastAsia="en-GB"/>
              </w:rPr>
              <w:t>Non-B</w:t>
            </w:r>
            <w:r w:rsidR="00A000F0">
              <w:rPr>
                <w:rFonts w:ascii="Arial" w:hAnsi="Arial" w:cs="Arial"/>
                <w:lang w:eastAsia="en-GB"/>
              </w:rPr>
              <w:t>inary</w:t>
            </w:r>
          </w:p>
        </w:tc>
        <w:tc>
          <w:tcPr>
            <w:tcW w:w="1276" w:type="dxa"/>
            <w:vAlign w:val="center"/>
          </w:tcPr>
          <w:p w:rsidRPr="00D27158" w:rsidR="001643C3" w:rsidRDefault="001643C3" w14:paraId="27CC80CC" w14:textId="77777777">
            <w:pPr>
              <w:contextualSpacing/>
              <w:rPr>
                <w:rFonts w:ascii="Arial" w:hAnsi="Arial" w:cs="Arial"/>
                <w:lang w:eastAsia="en-GB"/>
              </w:rPr>
            </w:pPr>
          </w:p>
        </w:tc>
        <w:tc>
          <w:tcPr>
            <w:tcW w:w="3827" w:type="dxa"/>
            <w:vAlign w:val="center"/>
          </w:tcPr>
          <w:p w:rsidR="001643C3" w:rsidRDefault="001643C3" w14:paraId="27CC80CD" w14:textId="77777777">
            <w:pPr>
              <w:contextualSpacing/>
              <w:rPr>
                <w:rFonts w:ascii="Arial" w:hAnsi="Arial" w:cs="Arial"/>
                <w:lang w:eastAsia="en-GB"/>
              </w:rPr>
            </w:pPr>
            <w:r>
              <w:rPr>
                <w:rFonts w:ascii="Arial" w:hAnsi="Arial" w:cs="Arial"/>
                <w:lang w:eastAsia="en-GB"/>
              </w:rPr>
              <w:t>Prefer not to say</w:t>
            </w:r>
          </w:p>
        </w:tc>
        <w:tc>
          <w:tcPr>
            <w:tcW w:w="1418" w:type="dxa"/>
          </w:tcPr>
          <w:p w:rsidRPr="00D27158" w:rsidR="001643C3" w:rsidRDefault="001643C3" w14:paraId="27CC80CE" w14:textId="77777777">
            <w:pPr>
              <w:contextualSpacing/>
              <w:rPr>
                <w:rFonts w:ascii="Arial" w:hAnsi="Arial" w:cs="Arial"/>
                <w:lang w:eastAsia="en-GB"/>
              </w:rPr>
            </w:pPr>
          </w:p>
        </w:tc>
      </w:tr>
      <w:tr w:rsidRPr="00D27158" w:rsidR="00A9690C" w:rsidTr="000C558A" w14:paraId="27CC80D4" w14:textId="77777777">
        <w:trPr>
          <w:tblCellSpacing w:w="0" w:type="dxa"/>
        </w:trPr>
        <w:tc>
          <w:tcPr>
            <w:tcW w:w="3961" w:type="dxa"/>
            <w:vAlign w:val="center"/>
          </w:tcPr>
          <w:p w:rsidRPr="00D27158" w:rsidR="00A9690C" w:rsidRDefault="00A9690C" w14:paraId="27CC80D0" w14:textId="77777777">
            <w:pPr>
              <w:contextualSpacing/>
              <w:rPr>
                <w:rFonts w:ascii="Arial" w:hAnsi="Arial" w:cs="Arial"/>
                <w:lang w:eastAsia="en-GB"/>
              </w:rPr>
            </w:pPr>
            <w:r>
              <w:rPr>
                <w:rFonts w:ascii="Arial" w:hAnsi="Arial" w:cs="Arial"/>
                <w:lang w:eastAsia="en-GB"/>
              </w:rPr>
              <w:t>Prefer not to say</w:t>
            </w:r>
          </w:p>
        </w:tc>
        <w:tc>
          <w:tcPr>
            <w:tcW w:w="1276" w:type="dxa"/>
            <w:vAlign w:val="center"/>
          </w:tcPr>
          <w:p w:rsidRPr="00D27158" w:rsidR="00A9690C" w:rsidRDefault="00A9690C" w14:paraId="27CC80D1" w14:textId="77777777">
            <w:pPr>
              <w:contextualSpacing/>
              <w:rPr>
                <w:rFonts w:ascii="Arial" w:hAnsi="Arial" w:cs="Arial"/>
                <w:lang w:eastAsia="en-GB"/>
              </w:rPr>
            </w:pPr>
          </w:p>
        </w:tc>
        <w:tc>
          <w:tcPr>
            <w:tcW w:w="3827" w:type="dxa"/>
            <w:vAlign w:val="center"/>
          </w:tcPr>
          <w:p w:rsidRPr="00D27158" w:rsidR="00A9690C" w:rsidRDefault="00A9690C" w14:paraId="27CC80D2" w14:textId="77777777">
            <w:pPr>
              <w:contextualSpacing/>
              <w:rPr>
                <w:rFonts w:ascii="Arial" w:hAnsi="Arial" w:cs="Arial"/>
                <w:lang w:eastAsia="en-GB"/>
              </w:rPr>
            </w:pPr>
          </w:p>
        </w:tc>
        <w:tc>
          <w:tcPr>
            <w:tcW w:w="1418" w:type="dxa"/>
          </w:tcPr>
          <w:p w:rsidRPr="00D27158" w:rsidR="00A9690C" w:rsidRDefault="00A9690C" w14:paraId="27CC80D3" w14:textId="77777777">
            <w:pPr>
              <w:contextualSpacing/>
              <w:rPr>
                <w:rFonts w:ascii="Arial" w:hAnsi="Arial" w:cs="Arial"/>
                <w:lang w:eastAsia="en-GB"/>
              </w:rPr>
            </w:pPr>
          </w:p>
        </w:tc>
      </w:tr>
    </w:tbl>
    <w:p w:rsidR="00141547" w:rsidP="000C558A" w:rsidRDefault="00141547" w14:paraId="27CC80D5" w14:textId="77777777">
      <w:pPr>
        <w:spacing w:line="120" w:lineRule="exact"/>
        <w:contextualSpacing/>
      </w:pPr>
    </w:p>
    <w:tbl>
      <w:tblPr>
        <w:tblW w:w="10482" w:type="dxa"/>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Pr="00D27158" w:rsidR="00B26AA5" w:rsidTr="000C558A" w14:paraId="27CC80D8" w14:textId="77777777">
        <w:trPr>
          <w:tblCellSpacing w:w="0" w:type="dxa"/>
        </w:trPr>
        <w:tc>
          <w:tcPr>
            <w:tcW w:w="5237" w:type="dxa"/>
            <w:gridSpan w:val="2"/>
            <w:shd w:val="clear" w:color="auto" w:fill="DBE5F1" w:themeFill="accent1" w:themeFillTint="33"/>
            <w:vAlign w:val="center"/>
          </w:tcPr>
          <w:p w:rsidRPr="000C558A" w:rsidR="00B26AA5" w:rsidRDefault="00B26AA5" w14:paraId="27CC80D6" w14:textId="77777777">
            <w:pPr>
              <w:contextualSpacing/>
              <w:rPr>
                <w:rFonts w:ascii="Arial" w:hAnsi="Arial" w:cs="Arial"/>
                <w:b/>
                <w:lang w:eastAsia="en-GB"/>
              </w:rPr>
            </w:pPr>
            <w:r w:rsidRPr="00D27158">
              <w:rPr>
                <w:rFonts w:ascii="Arial" w:hAnsi="Arial" w:cs="Arial"/>
                <w:b/>
                <w:bCs/>
                <w:lang w:eastAsia="en-GB"/>
              </w:rPr>
              <w:t>What is your Marital Status?</w:t>
            </w:r>
          </w:p>
        </w:tc>
        <w:tc>
          <w:tcPr>
            <w:tcW w:w="5245" w:type="dxa"/>
            <w:gridSpan w:val="2"/>
            <w:shd w:val="clear" w:color="auto" w:fill="DBE5F1" w:themeFill="accent1" w:themeFillTint="33"/>
          </w:tcPr>
          <w:p w:rsidRPr="00D27158" w:rsidR="00B26AA5" w:rsidRDefault="00B26AA5" w14:paraId="27CC80D7" w14:textId="77777777">
            <w:pPr>
              <w:contextualSpacing/>
              <w:rPr>
                <w:rFonts w:ascii="Arial" w:hAnsi="Arial" w:cs="Arial"/>
                <w:b/>
                <w:bCs/>
              </w:rPr>
            </w:pPr>
            <w:r w:rsidRPr="00D27158">
              <w:rPr>
                <w:rFonts w:ascii="Arial" w:hAnsi="Arial" w:cs="Arial"/>
                <w:b/>
                <w:bCs/>
              </w:rPr>
              <w:t>How would you define your sexual orientation?</w:t>
            </w:r>
          </w:p>
        </w:tc>
      </w:tr>
      <w:tr w:rsidRPr="00D27158" w:rsidR="00A9690C" w:rsidTr="000C558A" w14:paraId="27CC80DD" w14:textId="77777777">
        <w:trPr>
          <w:tblCellSpacing w:w="0" w:type="dxa"/>
        </w:trPr>
        <w:tc>
          <w:tcPr>
            <w:tcW w:w="3961" w:type="dxa"/>
            <w:vAlign w:val="center"/>
          </w:tcPr>
          <w:p w:rsidRPr="00D27158" w:rsidR="00A9690C" w:rsidRDefault="001643C3" w14:paraId="27CC80D9" w14:textId="77777777">
            <w:pPr>
              <w:contextualSpacing/>
              <w:rPr>
                <w:rFonts w:ascii="Arial" w:hAnsi="Arial" w:cs="Arial"/>
                <w:lang w:eastAsia="en-GB"/>
              </w:rPr>
            </w:pPr>
            <w:r>
              <w:rPr>
                <w:rFonts w:ascii="Arial" w:hAnsi="Arial" w:cs="Arial"/>
                <w:lang w:eastAsia="en-GB"/>
              </w:rPr>
              <w:t>Married</w:t>
            </w:r>
          </w:p>
        </w:tc>
        <w:tc>
          <w:tcPr>
            <w:tcW w:w="1276" w:type="dxa"/>
            <w:vAlign w:val="center"/>
          </w:tcPr>
          <w:p w:rsidRPr="00D27158" w:rsidR="00A9690C" w:rsidRDefault="00A9690C" w14:paraId="27CC80DA" w14:textId="77777777">
            <w:pPr>
              <w:contextualSpacing/>
              <w:rPr>
                <w:rFonts w:ascii="Arial" w:hAnsi="Arial" w:cs="Arial"/>
                <w:lang w:eastAsia="en-GB"/>
              </w:rPr>
            </w:pPr>
          </w:p>
        </w:tc>
        <w:tc>
          <w:tcPr>
            <w:tcW w:w="3827" w:type="dxa"/>
            <w:vAlign w:val="center"/>
          </w:tcPr>
          <w:p w:rsidRPr="00D27158" w:rsidR="00A9690C" w:rsidRDefault="00123EC8" w14:paraId="27CC80DB" w14:textId="77777777">
            <w:pPr>
              <w:contextualSpacing/>
              <w:rPr>
                <w:rFonts w:ascii="Arial" w:hAnsi="Arial" w:cs="Arial"/>
                <w:lang w:eastAsia="en-GB"/>
              </w:rPr>
            </w:pPr>
            <w:r>
              <w:rPr>
                <w:rFonts w:ascii="Arial" w:hAnsi="Arial" w:cs="Arial"/>
                <w:lang w:eastAsia="en-GB"/>
              </w:rPr>
              <w:t xml:space="preserve">Bisexual </w:t>
            </w:r>
          </w:p>
        </w:tc>
        <w:tc>
          <w:tcPr>
            <w:tcW w:w="1418" w:type="dxa"/>
          </w:tcPr>
          <w:p w:rsidRPr="00D27158" w:rsidR="00A9690C" w:rsidRDefault="00A9690C" w14:paraId="27CC80DC" w14:textId="77777777">
            <w:pPr>
              <w:contextualSpacing/>
              <w:rPr>
                <w:rFonts w:ascii="Arial" w:hAnsi="Arial" w:cs="Arial"/>
                <w:lang w:eastAsia="en-GB"/>
              </w:rPr>
            </w:pPr>
          </w:p>
        </w:tc>
      </w:tr>
      <w:tr w:rsidRPr="00D27158" w:rsidR="00A9690C" w:rsidTr="000C558A" w14:paraId="27CC80E2" w14:textId="77777777">
        <w:trPr>
          <w:tblCellSpacing w:w="0" w:type="dxa"/>
        </w:trPr>
        <w:tc>
          <w:tcPr>
            <w:tcW w:w="3961" w:type="dxa"/>
            <w:vAlign w:val="center"/>
          </w:tcPr>
          <w:p w:rsidRPr="00D27158" w:rsidR="00A9690C" w:rsidRDefault="001643C3" w14:paraId="27CC80DE" w14:textId="77777777">
            <w:pPr>
              <w:contextualSpacing/>
              <w:rPr>
                <w:rFonts w:ascii="Arial" w:hAnsi="Arial" w:cs="Arial"/>
                <w:lang w:eastAsia="en-GB"/>
              </w:rPr>
            </w:pPr>
            <w:r>
              <w:rPr>
                <w:rFonts w:ascii="Arial" w:hAnsi="Arial" w:cs="Arial"/>
                <w:lang w:eastAsia="en-GB"/>
              </w:rPr>
              <w:t>Civil partnership</w:t>
            </w:r>
          </w:p>
        </w:tc>
        <w:tc>
          <w:tcPr>
            <w:tcW w:w="1276" w:type="dxa"/>
            <w:vAlign w:val="center"/>
          </w:tcPr>
          <w:p w:rsidRPr="00D27158" w:rsidR="00A9690C" w:rsidRDefault="00A9690C" w14:paraId="27CC80DF" w14:textId="77777777">
            <w:pPr>
              <w:contextualSpacing/>
              <w:rPr>
                <w:rFonts w:ascii="Arial" w:hAnsi="Arial" w:cs="Arial"/>
                <w:lang w:eastAsia="en-GB"/>
              </w:rPr>
            </w:pPr>
          </w:p>
        </w:tc>
        <w:tc>
          <w:tcPr>
            <w:tcW w:w="3827" w:type="dxa"/>
            <w:vAlign w:val="center"/>
          </w:tcPr>
          <w:p w:rsidRPr="00D27158" w:rsidR="00A9690C" w:rsidRDefault="00123EC8" w14:paraId="27CC80E0" w14:textId="77777777">
            <w:pPr>
              <w:contextualSpacing/>
              <w:rPr>
                <w:rFonts w:ascii="Arial" w:hAnsi="Arial" w:cs="Arial"/>
                <w:lang w:eastAsia="en-GB"/>
              </w:rPr>
            </w:pPr>
            <w:r>
              <w:rPr>
                <w:rFonts w:ascii="Arial" w:hAnsi="Arial" w:cs="Arial"/>
                <w:lang w:eastAsia="en-GB"/>
              </w:rPr>
              <w:t>Gay</w:t>
            </w:r>
            <w:r w:rsidR="00332DC6">
              <w:rPr>
                <w:rFonts w:ascii="Arial" w:hAnsi="Arial" w:cs="Arial"/>
                <w:lang w:eastAsia="en-GB"/>
              </w:rPr>
              <w:t>/Lesbian</w:t>
            </w:r>
          </w:p>
        </w:tc>
        <w:tc>
          <w:tcPr>
            <w:tcW w:w="1418" w:type="dxa"/>
          </w:tcPr>
          <w:p w:rsidRPr="00D27158" w:rsidR="00A9690C" w:rsidRDefault="00A9690C" w14:paraId="27CC80E1" w14:textId="77777777">
            <w:pPr>
              <w:contextualSpacing/>
              <w:rPr>
                <w:rFonts w:ascii="Arial" w:hAnsi="Arial" w:cs="Arial"/>
                <w:lang w:eastAsia="en-GB"/>
              </w:rPr>
            </w:pPr>
          </w:p>
        </w:tc>
      </w:tr>
      <w:tr w:rsidRPr="00D27158" w:rsidR="001643C3" w:rsidTr="00F36D48" w14:paraId="27CC80E7" w14:textId="77777777">
        <w:trPr>
          <w:tblCellSpacing w:w="0" w:type="dxa"/>
        </w:trPr>
        <w:tc>
          <w:tcPr>
            <w:tcW w:w="3961" w:type="dxa"/>
            <w:vAlign w:val="center"/>
          </w:tcPr>
          <w:p w:rsidR="001643C3" w:rsidRDefault="001643C3" w14:paraId="27CC80E3" w14:textId="77777777">
            <w:pPr>
              <w:contextualSpacing/>
              <w:rPr>
                <w:rFonts w:ascii="Arial" w:hAnsi="Arial" w:cs="Arial"/>
                <w:lang w:eastAsia="en-GB"/>
              </w:rPr>
            </w:pPr>
            <w:r>
              <w:rPr>
                <w:rFonts w:ascii="Arial" w:hAnsi="Arial" w:cs="Arial"/>
                <w:lang w:eastAsia="en-GB"/>
              </w:rPr>
              <w:t>Single</w:t>
            </w:r>
          </w:p>
        </w:tc>
        <w:tc>
          <w:tcPr>
            <w:tcW w:w="1276" w:type="dxa"/>
            <w:vAlign w:val="center"/>
          </w:tcPr>
          <w:p w:rsidRPr="00D27158" w:rsidR="001643C3" w:rsidRDefault="001643C3" w14:paraId="27CC80E4" w14:textId="77777777">
            <w:pPr>
              <w:contextualSpacing/>
              <w:rPr>
                <w:rFonts w:ascii="Arial" w:hAnsi="Arial" w:cs="Arial"/>
                <w:lang w:eastAsia="en-GB"/>
              </w:rPr>
            </w:pPr>
          </w:p>
        </w:tc>
        <w:tc>
          <w:tcPr>
            <w:tcW w:w="3827" w:type="dxa"/>
            <w:vAlign w:val="center"/>
          </w:tcPr>
          <w:p w:rsidR="001643C3" w:rsidRDefault="00123EC8" w14:paraId="27CC80E5" w14:textId="77777777">
            <w:pPr>
              <w:contextualSpacing/>
              <w:rPr>
                <w:rFonts w:ascii="Arial" w:hAnsi="Arial" w:cs="Arial"/>
                <w:lang w:eastAsia="en-GB"/>
              </w:rPr>
            </w:pPr>
            <w:r>
              <w:rPr>
                <w:rFonts w:ascii="Arial" w:hAnsi="Arial" w:cs="Arial"/>
                <w:lang w:eastAsia="en-GB"/>
              </w:rPr>
              <w:t>Heterosexual</w:t>
            </w:r>
          </w:p>
        </w:tc>
        <w:tc>
          <w:tcPr>
            <w:tcW w:w="1418" w:type="dxa"/>
          </w:tcPr>
          <w:p w:rsidRPr="00D27158" w:rsidR="001643C3" w:rsidRDefault="001643C3" w14:paraId="27CC80E6" w14:textId="77777777">
            <w:pPr>
              <w:contextualSpacing/>
              <w:rPr>
                <w:rFonts w:ascii="Arial" w:hAnsi="Arial" w:cs="Arial"/>
                <w:lang w:eastAsia="en-GB"/>
              </w:rPr>
            </w:pPr>
          </w:p>
        </w:tc>
      </w:tr>
      <w:tr w:rsidRPr="00D27158" w:rsidR="00332DC6" w:rsidTr="000C558A" w14:paraId="27CC80EC" w14:textId="77777777">
        <w:trPr>
          <w:tblCellSpacing w:w="0" w:type="dxa"/>
        </w:trPr>
        <w:tc>
          <w:tcPr>
            <w:tcW w:w="3961" w:type="dxa"/>
            <w:vAlign w:val="center"/>
          </w:tcPr>
          <w:p w:rsidRPr="00D27158" w:rsidR="00332DC6" w:rsidP="00332DC6" w:rsidRDefault="00332DC6" w14:paraId="27CC80E8" w14:textId="77777777">
            <w:pPr>
              <w:contextualSpacing/>
              <w:rPr>
                <w:rFonts w:ascii="Arial" w:hAnsi="Arial" w:cs="Arial"/>
                <w:lang w:eastAsia="en-GB"/>
              </w:rPr>
            </w:pPr>
            <w:r>
              <w:rPr>
                <w:rFonts w:ascii="Arial" w:hAnsi="Arial" w:cs="Arial"/>
                <w:lang w:eastAsia="en-GB"/>
              </w:rPr>
              <w:t>Other</w:t>
            </w:r>
          </w:p>
        </w:tc>
        <w:tc>
          <w:tcPr>
            <w:tcW w:w="1276" w:type="dxa"/>
            <w:vAlign w:val="center"/>
          </w:tcPr>
          <w:p w:rsidRPr="00D27158" w:rsidR="00332DC6" w:rsidP="00332DC6" w:rsidRDefault="00332DC6" w14:paraId="27CC80E9" w14:textId="77777777">
            <w:pPr>
              <w:contextualSpacing/>
              <w:rPr>
                <w:rFonts w:ascii="Arial" w:hAnsi="Arial" w:cs="Arial"/>
                <w:lang w:eastAsia="en-GB"/>
              </w:rPr>
            </w:pPr>
          </w:p>
        </w:tc>
        <w:tc>
          <w:tcPr>
            <w:tcW w:w="3827" w:type="dxa"/>
            <w:vAlign w:val="center"/>
          </w:tcPr>
          <w:p w:rsidRPr="00D27158" w:rsidR="00332DC6" w:rsidP="00332DC6" w:rsidRDefault="00D90076" w14:paraId="27CC80EA" w14:textId="77777777">
            <w:pPr>
              <w:contextualSpacing/>
              <w:rPr>
                <w:rFonts w:ascii="Arial" w:hAnsi="Arial" w:cs="Arial"/>
                <w:lang w:eastAsia="en-GB"/>
              </w:rPr>
            </w:pPr>
            <w:r>
              <w:rPr>
                <w:rFonts w:ascii="Arial" w:hAnsi="Arial" w:cs="Arial"/>
                <w:lang w:eastAsia="en-GB"/>
              </w:rPr>
              <w:t>Other</w:t>
            </w:r>
          </w:p>
        </w:tc>
        <w:tc>
          <w:tcPr>
            <w:tcW w:w="1418" w:type="dxa"/>
          </w:tcPr>
          <w:p w:rsidRPr="00D27158" w:rsidR="00332DC6" w:rsidP="00332DC6" w:rsidRDefault="00332DC6" w14:paraId="27CC80EB" w14:textId="77777777">
            <w:pPr>
              <w:contextualSpacing/>
              <w:rPr>
                <w:rFonts w:ascii="Arial" w:hAnsi="Arial" w:cs="Arial"/>
                <w:lang w:eastAsia="en-GB"/>
              </w:rPr>
            </w:pPr>
          </w:p>
        </w:tc>
      </w:tr>
      <w:tr w:rsidRPr="00D27158" w:rsidR="00332DC6" w:rsidTr="00F36D48" w14:paraId="27CC80F1" w14:textId="77777777">
        <w:trPr>
          <w:tblCellSpacing w:w="0" w:type="dxa"/>
        </w:trPr>
        <w:tc>
          <w:tcPr>
            <w:tcW w:w="3961" w:type="dxa"/>
            <w:vAlign w:val="center"/>
          </w:tcPr>
          <w:p w:rsidR="00332DC6" w:rsidP="00332DC6" w:rsidRDefault="00332DC6" w14:paraId="27CC80ED" w14:textId="77777777">
            <w:pPr>
              <w:contextualSpacing/>
              <w:rPr>
                <w:rFonts w:ascii="Arial" w:hAnsi="Arial" w:cs="Arial"/>
                <w:lang w:eastAsia="en-GB"/>
              </w:rPr>
            </w:pPr>
            <w:r>
              <w:rPr>
                <w:rFonts w:ascii="Arial" w:hAnsi="Arial" w:cs="Arial"/>
                <w:lang w:eastAsia="en-GB"/>
              </w:rPr>
              <w:t>Prefer not to say</w:t>
            </w:r>
          </w:p>
        </w:tc>
        <w:tc>
          <w:tcPr>
            <w:tcW w:w="1276" w:type="dxa"/>
            <w:vAlign w:val="center"/>
          </w:tcPr>
          <w:p w:rsidRPr="00D27158" w:rsidR="00332DC6" w:rsidP="00332DC6" w:rsidRDefault="00332DC6" w14:paraId="27CC80EE" w14:textId="77777777">
            <w:pPr>
              <w:contextualSpacing/>
              <w:rPr>
                <w:rFonts w:ascii="Arial" w:hAnsi="Arial" w:cs="Arial"/>
                <w:lang w:eastAsia="en-GB"/>
              </w:rPr>
            </w:pPr>
          </w:p>
        </w:tc>
        <w:tc>
          <w:tcPr>
            <w:tcW w:w="3827" w:type="dxa"/>
            <w:vAlign w:val="center"/>
          </w:tcPr>
          <w:p w:rsidR="00332DC6" w:rsidP="00332DC6" w:rsidRDefault="00332DC6" w14:paraId="27CC80EF" w14:textId="77777777">
            <w:pPr>
              <w:contextualSpacing/>
              <w:rPr>
                <w:rFonts w:ascii="Arial" w:hAnsi="Arial" w:cs="Arial"/>
                <w:lang w:eastAsia="en-GB"/>
              </w:rPr>
            </w:pPr>
            <w:r>
              <w:rPr>
                <w:rFonts w:ascii="Arial" w:hAnsi="Arial" w:cs="Arial"/>
                <w:lang w:eastAsia="en-GB"/>
              </w:rPr>
              <w:t>Prefer not to say</w:t>
            </w:r>
          </w:p>
        </w:tc>
        <w:tc>
          <w:tcPr>
            <w:tcW w:w="1418" w:type="dxa"/>
          </w:tcPr>
          <w:p w:rsidRPr="00D27158" w:rsidR="00332DC6" w:rsidP="00332DC6" w:rsidRDefault="00332DC6" w14:paraId="27CC80F0" w14:textId="77777777">
            <w:pPr>
              <w:contextualSpacing/>
              <w:rPr>
                <w:rFonts w:ascii="Arial" w:hAnsi="Arial" w:cs="Arial"/>
                <w:lang w:eastAsia="en-GB"/>
              </w:rPr>
            </w:pPr>
          </w:p>
        </w:tc>
      </w:tr>
    </w:tbl>
    <w:p w:rsidR="00D45C32" w:rsidP="000C558A" w:rsidRDefault="00D45C32" w14:paraId="27CC80F2" w14:textId="77777777">
      <w:pPr>
        <w:pStyle w:val="NormalWeb"/>
        <w:spacing w:before="0" w:beforeAutospacing="0" w:after="0" w:afterAutospacing="0" w:line="120" w:lineRule="exact"/>
        <w:contextualSpacing/>
        <w:rPr>
          <w:rFonts w:ascii="Arial" w:hAnsi="Arial" w:cs="Arial"/>
          <w:b/>
          <w:bCs/>
          <w:sz w:val="20"/>
          <w:szCs w:val="20"/>
        </w:rPr>
      </w:pPr>
    </w:p>
    <w:tbl>
      <w:tblPr>
        <w:tblW w:w="10482" w:type="dxa"/>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Pr="00D27158" w:rsidR="00F36D48" w:rsidTr="00F36D48" w14:paraId="27CC80F4" w14:textId="77777777">
        <w:trPr>
          <w:tblCellSpacing w:w="0" w:type="dxa"/>
        </w:trPr>
        <w:tc>
          <w:tcPr>
            <w:tcW w:w="10482" w:type="dxa"/>
            <w:gridSpan w:val="4"/>
            <w:shd w:val="clear" w:color="auto" w:fill="DBE5F1" w:themeFill="accent1" w:themeFillTint="33"/>
            <w:vAlign w:val="center"/>
            <w:hideMark/>
          </w:tcPr>
          <w:p w:rsidRPr="00D27158" w:rsidR="00F36D48" w:rsidRDefault="00F36D48" w14:paraId="27CC80F3" w14:textId="77777777">
            <w:pPr>
              <w:contextualSpacing/>
              <w:rPr>
                <w:rFonts w:ascii="Arial" w:hAnsi="Arial" w:cs="Arial"/>
                <w:b/>
                <w:bCs/>
                <w:lang w:eastAsia="en-GB"/>
              </w:rPr>
            </w:pPr>
            <w:r>
              <w:rPr>
                <w:rFonts w:ascii="Arial" w:hAnsi="Arial" w:cs="Arial"/>
                <w:b/>
                <w:bCs/>
                <w:lang w:eastAsia="en-GB"/>
              </w:rPr>
              <w:t>What is your religion?</w:t>
            </w:r>
          </w:p>
        </w:tc>
      </w:tr>
      <w:tr w:rsidRPr="00D27158" w:rsidR="00F36D48" w:rsidTr="00F36D48" w14:paraId="27CC80F9" w14:textId="77777777">
        <w:trPr>
          <w:tblCellSpacing w:w="0" w:type="dxa"/>
        </w:trPr>
        <w:tc>
          <w:tcPr>
            <w:tcW w:w="3961" w:type="dxa"/>
            <w:vAlign w:val="center"/>
          </w:tcPr>
          <w:p w:rsidRPr="00D27158" w:rsidR="00F36D48" w:rsidRDefault="00F36D48" w14:paraId="27CC80F5" w14:textId="77777777">
            <w:pPr>
              <w:contextualSpacing/>
              <w:rPr>
                <w:rFonts w:ascii="Arial" w:hAnsi="Arial" w:cs="Arial"/>
                <w:lang w:eastAsia="en-GB"/>
              </w:rPr>
            </w:pPr>
            <w:r>
              <w:rPr>
                <w:rFonts w:ascii="Arial" w:hAnsi="Arial" w:cs="Arial"/>
                <w:lang w:eastAsia="en-GB"/>
              </w:rPr>
              <w:t>None</w:t>
            </w:r>
          </w:p>
        </w:tc>
        <w:tc>
          <w:tcPr>
            <w:tcW w:w="1276" w:type="dxa"/>
            <w:vAlign w:val="center"/>
            <w:hideMark/>
          </w:tcPr>
          <w:p w:rsidRPr="00D27158" w:rsidR="00F36D48" w:rsidRDefault="00F36D48" w14:paraId="27CC80F6" w14:textId="77777777">
            <w:pPr>
              <w:contextualSpacing/>
              <w:rPr>
                <w:rFonts w:ascii="Arial" w:hAnsi="Arial" w:cs="Arial"/>
                <w:lang w:eastAsia="en-GB"/>
              </w:rPr>
            </w:pPr>
            <w:r w:rsidRPr="00D27158">
              <w:rPr>
                <w:rFonts w:ascii="Arial" w:hAnsi="Arial" w:cs="Arial"/>
                <w:lang w:eastAsia="en-GB"/>
              </w:rPr>
              <w:t> </w:t>
            </w:r>
          </w:p>
        </w:tc>
        <w:tc>
          <w:tcPr>
            <w:tcW w:w="3827" w:type="dxa"/>
            <w:vAlign w:val="center"/>
          </w:tcPr>
          <w:p w:rsidRPr="00D27158" w:rsidR="00F36D48" w:rsidRDefault="00F36D48" w14:paraId="27CC80F7" w14:textId="77777777">
            <w:pPr>
              <w:contextualSpacing/>
              <w:rPr>
                <w:rFonts w:ascii="Arial" w:hAnsi="Arial" w:cs="Arial"/>
                <w:lang w:eastAsia="en-GB"/>
              </w:rPr>
            </w:pPr>
            <w:r>
              <w:rPr>
                <w:rFonts w:ascii="Arial" w:hAnsi="Arial" w:cs="Arial"/>
                <w:lang w:eastAsia="en-GB"/>
              </w:rPr>
              <w:t>Muslim</w:t>
            </w:r>
          </w:p>
        </w:tc>
        <w:tc>
          <w:tcPr>
            <w:tcW w:w="1418" w:type="dxa"/>
          </w:tcPr>
          <w:p w:rsidRPr="00D27158" w:rsidR="00F36D48" w:rsidRDefault="00F36D48" w14:paraId="27CC80F8" w14:textId="77777777">
            <w:pPr>
              <w:contextualSpacing/>
              <w:rPr>
                <w:rFonts w:ascii="Arial" w:hAnsi="Arial" w:cs="Arial"/>
                <w:lang w:eastAsia="en-GB"/>
              </w:rPr>
            </w:pPr>
          </w:p>
        </w:tc>
      </w:tr>
      <w:tr w:rsidRPr="00D27158" w:rsidR="00F36D48" w:rsidTr="00F36D48" w14:paraId="27CC80FE" w14:textId="77777777">
        <w:trPr>
          <w:tblCellSpacing w:w="0" w:type="dxa"/>
        </w:trPr>
        <w:tc>
          <w:tcPr>
            <w:tcW w:w="3961" w:type="dxa"/>
            <w:vAlign w:val="center"/>
          </w:tcPr>
          <w:p w:rsidRPr="00D27158" w:rsidR="00F36D48" w:rsidRDefault="00F36D48" w14:paraId="27CC80FA" w14:textId="77777777">
            <w:pPr>
              <w:contextualSpacing/>
              <w:rPr>
                <w:rFonts w:ascii="Arial" w:hAnsi="Arial" w:cs="Arial"/>
                <w:lang w:eastAsia="en-GB"/>
              </w:rPr>
            </w:pPr>
            <w:r>
              <w:rPr>
                <w:rFonts w:ascii="Arial" w:hAnsi="Arial" w:cs="Arial"/>
                <w:lang w:eastAsia="en-GB"/>
              </w:rPr>
              <w:t>Christian</w:t>
            </w:r>
          </w:p>
        </w:tc>
        <w:tc>
          <w:tcPr>
            <w:tcW w:w="1276" w:type="dxa"/>
            <w:vAlign w:val="center"/>
            <w:hideMark/>
          </w:tcPr>
          <w:p w:rsidRPr="00D27158" w:rsidR="00F36D48" w:rsidRDefault="00F36D48" w14:paraId="27CC80FB" w14:textId="77777777">
            <w:pPr>
              <w:contextualSpacing/>
              <w:rPr>
                <w:rFonts w:ascii="Arial" w:hAnsi="Arial" w:cs="Arial"/>
                <w:lang w:eastAsia="en-GB"/>
              </w:rPr>
            </w:pPr>
            <w:r w:rsidRPr="00D27158">
              <w:rPr>
                <w:rFonts w:ascii="Arial" w:hAnsi="Arial" w:cs="Arial"/>
                <w:lang w:eastAsia="en-GB"/>
              </w:rPr>
              <w:t> </w:t>
            </w:r>
          </w:p>
        </w:tc>
        <w:tc>
          <w:tcPr>
            <w:tcW w:w="3827" w:type="dxa"/>
            <w:vAlign w:val="center"/>
          </w:tcPr>
          <w:p w:rsidRPr="00D27158" w:rsidR="00F36D48" w:rsidRDefault="00F36D48" w14:paraId="27CC80FC" w14:textId="77777777">
            <w:pPr>
              <w:contextualSpacing/>
              <w:rPr>
                <w:rFonts w:ascii="Arial" w:hAnsi="Arial" w:cs="Arial"/>
                <w:lang w:eastAsia="en-GB"/>
              </w:rPr>
            </w:pPr>
            <w:r>
              <w:rPr>
                <w:rFonts w:ascii="Arial" w:hAnsi="Arial" w:cs="Arial"/>
                <w:lang w:eastAsia="en-GB"/>
              </w:rPr>
              <w:t>Sikh</w:t>
            </w:r>
          </w:p>
        </w:tc>
        <w:tc>
          <w:tcPr>
            <w:tcW w:w="1418" w:type="dxa"/>
          </w:tcPr>
          <w:p w:rsidRPr="00D27158" w:rsidR="00F36D48" w:rsidRDefault="00F36D48" w14:paraId="27CC80FD" w14:textId="77777777">
            <w:pPr>
              <w:contextualSpacing/>
              <w:rPr>
                <w:rFonts w:ascii="Arial" w:hAnsi="Arial" w:cs="Arial"/>
                <w:lang w:eastAsia="en-GB"/>
              </w:rPr>
            </w:pPr>
          </w:p>
        </w:tc>
      </w:tr>
      <w:tr w:rsidRPr="00D27158" w:rsidR="00F36D48" w:rsidTr="00F36D48" w14:paraId="27CC8103" w14:textId="77777777">
        <w:trPr>
          <w:tblCellSpacing w:w="0" w:type="dxa"/>
        </w:trPr>
        <w:tc>
          <w:tcPr>
            <w:tcW w:w="3961" w:type="dxa"/>
            <w:vAlign w:val="center"/>
          </w:tcPr>
          <w:p w:rsidRPr="00D27158" w:rsidR="00F36D48" w:rsidRDefault="00F36D48" w14:paraId="27CC80FF" w14:textId="77777777">
            <w:pPr>
              <w:contextualSpacing/>
              <w:rPr>
                <w:rFonts w:ascii="Arial" w:hAnsi="Arial" w:cs="Arial"/>
                <w:lang w:eastAsia="en-GB"/>
              </w:rPr>
            </w:pPr>
            <w:r>
              <w:rPr>
                <w:rFonts w:ascii="Arial" w:hAnsi="Arial" w:cs="Arial"/>
                <w:lang w:eastAsia="en-GB"/>
              </w:rPr>
              <w:t>Buddhist</w:t>
            </w:r>
          </w:p>
        </w:tc>
        <w:tc>
          <w:tcPr>
            <w:tcW w:w="1276" w:type="dxa"/>
            <w:vAlign w:val="center"/>
          </w:tcPr>
          <w:p w:rsidRPr="00D27158" w:rsidR="00F36D48" w:rsidRDefault="00F36D48" w14:paraId="27CC8100" w14:textId="77777777">
            <w:pPr>
              <w:contextualSpacing/>
              <w:rPr>
                <w:rFonts w:ascii="Arial" w:hAnsi="Arial" w:cs="Arial"/>
                <w:lang w:eastAsia="en-GB"/>
              </w:rPr>
            </w:pPr>
          </w:p>
        </w:tc>
        <w:tc>
          <w:tcPr>
            <w:tcW w:w="3827" w:type="dxa"/>
            <w:vAlign w:val="center"/>
          </w:tcPr>
          <w:p w:rsidRPr="00D27158" w:rsidR="00F36D48" w:rsidRDefault="00123EC8" w14:paraId="27CC8101" w14:textId="77777777">
            <w:pPr>
              <w:contextualSpacing/>
              <w:rPr>
                <w:rFonts w:ascii="Arial" w:hAnsi="Arial" w:cs="Arial"/>
                <w:lang w:eastAsia="en-GB"/>
              </w:rPr>
            </w:pPr>
            <w:r>
              <w:rPr>
                <w:rFonts w:ascii="Arial" w:hAnsi="Arial" w:cs="Arial"/>
                <w:lang w:eastAsia="en-GB"/>
              </w:rPr>
              <w:t>Atheist</w:t>
            </w:r>
          </w:p>
        </w:tc>
        <w:tc>
          <w:tcPr>
            <w:tcW w:w="1418" w:type="dxa"/>
          </w:tcPr>
          <w:p w:rsidRPr="00D27158" w:rsidR="00F36D48" w:rsidRDefault="00F36D48" w14:paraId="27CC8102" w14:textId="77777777">
            <w:pPr>
              <w:contextualSpacing/>
              <w:rPr>
                <w:rFonts w:ascii="Arial" w:hAnsi="Arial" w:cs="Arial"/>
                <w:lang w:eastAsia="en-GB"/>
              </w:rPr>
            </w:pPr>
          </w:p>
        </w:tc>
      </w:tr>
      <w:tr w:rsidRPr="00D27158" w:rsidR="00123EC8" w:rsidTr="00F36D48" w14:paraId="27CC8108" w14:textId="77777777">
        <w:trPr>
          <w:tblCellSpacing w:w="0" w:type="dxa"/>
        </w:trPr>
        <w:tc>
          <w:tcPr>
            <w:tcW w:w="3961" w:type="dxa"/>
            <w:vAlign w:val="center"/>
          </w:tcPr>
          <w:p w:rsidRPr="00D27158" w:rsidR="00123EC8" w:rsidRDefault="00123EC8" w14:paraId="27CC8104" w14:textId="77777777">
            <w:pPr>
              <w:contextualSpacing/>
              <w:rPr>
                <w:rFonts w:ascii="Arial" w:hAnsi="Arial" w:cs="Arial"/>
                <w:lang w:eastAsia="en-GB"/>
              </w:rPr>
            </w:pPr>
            <w:r>
              <w:rPr>
                <w:rFonts w:ascii="Arial" w:hAnsi="Arial" w:cs="Arial"/>
                <w:lang w:eastAsia="en-GB"/>
              </w:rPr>
              <w:t>Hindu</w:t>
            </w:r>
          </w:p>
        </w:tc>
        <w:tc>
          <w:tcPr>
            <w:tcW w:w="1276" w:type="dxa"/>
            <w:vAlign w:val="center"/>
          </w:tcPr>
          <w:p w:rsidRPr="00D27158" w:rsidR="00123EC8" w:rsidRDefault="00123EC8" w14:paraId="27CC8105" w14:textId="77777777">
            <w:pPr>
              <w:contextualSpacing/>
              <w:rPr>
                <w:rFonts w:ascii="Arial" w:hAnsi="Arial" w:cs="Arial"/>
                <w:lang w:eastAsia="en-GB"/>
              </w:rPr>
            </w:pPr>
          </w:p>
        </w:tc>
        <w:tc>
          <w:tcPr>
            <w:tcW w:w="3827" w:type="dxa"/>
            <w:vAlign w:val="center"/>
          </w:tcPr>
          <w:p w:rsidRPr="00D27158" w:rsidR="00123EC8" w:rsidRDefault="00123EC8" w14:paraId="27CC8106" w14:textId="77777777">
            <w:pPr>
              <w:contextualSpacing/>
              <w:rPr>
                <w:rFonts w:ascii="Arial" w:hAnsi="Arial" w:cs="Arial"/>
                <w:lang w:eastAsia="en-GB"/>
              </w:rPr>
            </w:pPr>
            <w:r>
              <w:rPr>
                <w:rFonts w:ascii="Arial" w:hAnsi="Arial" w:cs="Arial"/>
                <w:lang w:eastAsia="en-GB"/>
              </w:rPr>
              <w:t>Other</w:t>
            </w:r>
          </w:p>
        </w:tc>
        <w:tc>
          <w:tcPr>
            <w:tcW w:w="1418" w:type="dxa"/>
          </w:tcPr>
          <w:p w:rsidRPr="00D27158" w:rsidR="00123EC8" w:rsidRDefault="00123EC8" w14:paraId="27CC8107" w14:textId="77777777">
            <w:pPr>
              <w:contextualSpacing/>
              <w:rPr>
                <w:rFonts w:ascii="Arial" w:hAnsi="Arial" w:cs="Arial"/>
                <w:lang w:eastAsia="en-GB"/>
              </w:rPr>
            </w:pPr>
          </w:p>
        </w:tc>
      </w:tr>
      <w:tr w:rsidRPr="00D27158" w:rsidR="00123EC8" w:rsidTr="000C558A" w14:paraId="27CC810D" w14:textId="77777777">
        <w:trPr>
          <w:tblCellSpacing w:w="0" w:type="dxa"/>
        </w:trPr>
        <w:tc>
          <w:tcPr>
            <w:tcW w:w="3961" w:type="dxa"/>
            <w:vAlign w:val="center"/>
          </w:tcPr>
          <w:p w:rsidRPr="00D27158" w:rsidR="00123EC8" w:rsidRDefault="00123EC8" w14:paraId="27CC8109" w14:textId="77777777">
            <w:pPr>
              <w:contextualSpacing/>
              <w:rPr>
                <w:rFonts w:ascii="Arial" w:hAnsi="Arial" w:cs="Arial"/>
                <w:lang w:eastAsia="en-GB"/>
              </w:rPr>
            </w:pPr>
            <w:r>
              <w:rPr>
                <w:rFonts w:ascii="Arial" w:hAnsi="Arial" w:cs="Arial"/>
                <w:lang w:eastAsia="en-GB"/>
              </w:rPr>
              <w:t>Jewish</w:t>
            </w:r>
          </w:p>
        </w:tc>
        <w:tc>
          <w:tcPr>
            <w:tcW w:w="1276" w:type="dxa"/>
            <w:vAlign w:val="center"/>
          </w:tcPr>
          <w:p w:rsidRPr="00D27158" w:rsidR="00123EC8" w:rsidRDefault="00123EC8" w14:paraId="27CC810A" w14:textId="77777777">
            <w:pPr>
              <w:contextualSpacing/>
              <w:rPr>
                <w:rFonts w:ascii="Arial" w:hAnsi="Arial" w:cs="Arial"/>
                <w:lang w:eastAsia="en-GB"/>
              </w:rPr>
            </w:pPr>
          </w:p>
        </w:tc>
        <w:tc>
          <w:tcPr>
            <w:tcW w:w="3827" w:type="dxa"/>
            <w:vAlign w:val="center"/>
          </w:tcPr>
          <w:p w:rsidRPr="00D27158" w:rsidR="00123EC8" w:rsidRDefault="00123EC8" w14:paraId="27CC810B" w14:textId="77777777">
            <w:pPr>
              <w:contextualSpacing/>
              <w:rPr>
                <w:rFonts w:ascii="Arial" w:hAnsi="Arial" w:cs="Arial"/>
                <w:lang w:eastAsia="en-GB"/>
              </w:rPr>
            </w:pPr>
            <w:r>
              <w:rPr>
                <w:rFonts w:ascii="Arial" w:hAnsi="Arial" w:cs="Arial"/>
                <w:lang w:eastAsia="en-GB"/>
              </w:rPr>
              <w:t>Prefer not to say</w:t>
            </w:r>
          </w:p>
        </w:tc>
        <w:tc>
          <w:tcPr>
            <w:tcW w:w="1418" w:type="dxa"/>
          </w:tcPr>
          <w:p w:rsidRPr="00D27158" w:rsidR="00123EC8" w:rsidRDefault="00123EC8" w14:paraId="27CC810C" w14:textId="77777777">
            <w:pPr>
              <w:contextualSpacing/>
              <w:rPr>
                <w:rFonts w:ascii="Arial" w:hAnsi="Arial" w:cs="Arial"/>
                <w:lang w:eastAsia="en-GB"/>
              </w:rPr>
            </w:pPr>
          </w:p>
        </w:tc>
      </w:tr>
    </w:tbl>
    <w:p w:rsidR="00141547" w:rsidP="00141547" w:rsidRDefault="00141547" w14:paraId="27CC810E" w14:textId="77777777">
      <w:pPr>
        <w:spacing w:line="120" w:lineRule="exact"/>
        <w:contextualSpacing/>
        <w:rPr>
          <w:rFonts w:ascii="Arial" w:hAnsi="Arial" w:cs="Arial"/>
        </w:rPr>
      </w:pPr>
    </w:p>
    <w:p w:rsidR="00D90076" w:rsidP="00141547" w:rsidRDefault="00D90076" w14:paraId="27CC810F" w14:textId="77777777">
      <w:pPr>
        <w:spacing w:line="120" w:lineRule="exact"/>
        <w:contextualSpacing/>
        <w:rPr>
          <w:rFonts w:ascii="Arial" w:hAnsi="Arial" w:cs="Arial"/>
        </w:rPr>
      </w:pPr>
    </w:p>
    <w:p w:rsidR="00D90076" w:rsidP="00141547" w:rsidRDefault="00D90076" w14:paraId="27CC8110" w14:textId="77777777">
      <w:pPr>
        <w:spacing w:line="120" w:lineRule="exact"/>
        <w:contextualSpacing/>
        <w:rPr>
          <w:rFonts w:ascii="Arial" w:hAnsi="Arial" w:cs="Arial"/>
        </w:rPr>
      </w:pPr>
    </w:p>
    <w:p w:rsidR="00D90076" w:rsidP="00141547" w:rsidRDefault="00D90076" w14:paraId="27CC8111" w14:textId="77777777">
      <w:pPr>
        <w:spacing w:line="120" w:lineRule="exact"/>
        <w:contextualSpacing/>
        <w:rPr>
          <w:rFonts w:ascii="Arial" w:hAnsi="Arial" w:cs="Arial"/>
        </w:rPr>
      </w:pPr>
    </w:p>
    <w:p w:rsidR="00D90076" w:rsidP="00141547" w:rsidRDefault="00D90076" w14:paraId="27CC8112" w14:textId="77777777">
      <w:pPr>
        <w:spacing w:line="120" w:lineRule="exact"/>
        <w:contextualSpacing/>
        <w:rPr>
          <w:rFonts w:ascii="Arial" w:hAnsi="Arial" w:cs="Arial"/>
        </w:rPr>
      </w:pPr>
    </w:p>
    <w:p w:rsidR="00D90076" w:rsidP="00141547" w:rsidRDefault="00D90076" w14:paraId="27CC8113" w14:textId="77777777">
      <w:pPr>
        <w:spacing w:line="120" w:lineRule="exact"/>
        <w:contextualSpacing/>
        <w:rPr>
          <w:rFonts w:ascii="Arial" w:hAnsi="Arial" w:cs="Arial"/>
        </w:rPr>
      </w:pPr>
    </w:p>
    <w:p w:rsidR="00D90076" w:rsidP="00141547" w:rsidRDefault="00D90076" w14:paraId="27CC8114" w14:textId="77777777">
      <w:pPr>
        <w:spacing w:line="120" w:lineRule="exact"/>
        <w:contextualSpacing/>
        <w:rPr>
          <w:rFonts w:ascii="Arial" w:hAnsi="Arial" w:cs="Arial"/>
        </w:rPr>
      </w:pPr>
    </w:p>
    <w:p w:rsidR="00D90076" w:rsidP="00141547" w:rsidRDefault="00D90076" w14:paraId="27CC8115" w14:textId="77777777">
      <w:pPr>
        <w:spacing w:line="120" w:lineRule="exact"/>
        <w:contextualSpacing/>
        <w:rPr>
          <w:rFonts w:ascii="Arial" w:hAnsi="Arial" w:cs="Arial"/>
        </w:rPr>
      </w:pPr>
    </w:p>
    <w:p w:rsidR="00D90076" w:rsidP="00141547" w:rsidRDefault="00D90076" w14:paraId="27CC8116" w14:textId="77777777">
      <w:pPr>
        <w:spacing w:line="120" w:lineRule="exact"/>
        <w:contextualSpacing/>
        <w:rPr>
          <w:rFonts w:ascii="Arial" w:hAnsi="Arial" w:cs="Arial"/>
        </w:rPr>
      </w:pPr>
    </w:p>
    <w:p w:rsidR="00D90076" w:rsidP="00141547" w:rsidRDefault="00D90076" w14:paraId="27CC8117" w14:textId="77777777">
      <w:pPr>
        <w:spacing w:line="120" w:lineRule="exact"/>
        <w:contextualSpacing/>
        <w:rPr>
          <w:rFonts w:ascii="Arial" w:hAnsi="Arial" w:cs="Arial"/>
        </w:rPr>
      </w:pPr>
    </w:p>
    <w:p w:rsidR="00D90076" w:rsidP="00141547" w:rsidRDefault="00D90076" w14:paraId="27CC8118" w14:textId="77777777">
      <w:pPr>
        <w:spacing w:line="120" w:lineRule="exact"/>
        <w:contextualSpacing/>
        <w:rPr>
          <w:rFonts w:ascii="Arial" w:hAnsi="Arial" w:cs="Arial"/>
        </w:rPr>
      </w:pPr>
    </w:p>
    <w:tbl>
      <w:tblPr>
        <w:tblW w:w="10482" w:type="dxa"/>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Pr="00D27158" w:rsidR="00141547" w:rsidTr="00141547" w14:paraId="27CC8123" w14:textId="77777777">
        <w:trPr>
          <w:tblCellSpacing w:w="0" w:type="dxa"/>
        </w:trPr>
        <w:tc>
          <w:tcPr>
            <w:tcW w:w="5237" w:type="dxa"/>
            <w:gridSpan w:val="2"/>
            <w:shd w:val="clear" w:color="auto" w:fill="DBE5F1" w:themeFill="accent1" w:themeFillTint="33"/>
            <w:vAlign w:val="center"/>
          </w:tcPr>
          <w:p w:rsidRPr="000138C6" w:rsidR="00141547" w:rsidP="00141547" w:rsidRDefault="00141547" w14:paraId="27CC8121" w14:textId="77777777">
            <w:pPr>
              <w:contextualSpacing/>
              <w:rPr>
                <w:rFonts w:ascii="Arial" w:hAnsi="Arial" w:cs="Arial"/>
                <w:bCs/>
              </w:rPr>
            </w:pPr>
            <w:r>
              <w:rPr>
                <w:rFonts w:ascii="Arial" w:hAnsi="Arial" w:cs="Arial"/>
              </w:rPr>
              <w:br w:type="page"/>
            </w:r>
            <w:r w:rsidRPr="000C558A">
              <w:rPr>
                <w:rFonts w:ascii="Arial" w:hAnsi="Arial" w:cs="Arial"/>
                <w:bCs/>
                <w:lang w:eastAsia="en-GB"/>
              </w:rPr>
              <w:t xml:space="preserve">Carers are people with caring responsibilities that have a substantial impact on their working lives. They provide care for or support disabled, elderly or sick partners, </w:t>
            </w:r>
            <w:r w:rsidRPr="000C558A">
              <w:rPr>
                <w:rFonts w:ascii="Arial" w:hAnsi="Arial" w:cs="Arial"/>
                <w:bCs/>
                <w:lang w:eastAsia="en-GB"/>
              </w:rPr>
              <w:t>relatives or friends who are unable to care for themselves.</w:t>
            </w:r>
            <w:r>
              <w:rPr>
                <w:rFonts w:ascii="Arial" w:hAnsi="Arial" w:cs="Arial"/>
                <w:b/>
                <w:bCs/>
                <w:lang w:eastAsia="en-GB"/>
              </w:rPr>
              <w:t xml:space="preserve"> Are you a </w:t>
            </w:r>
            <w:proofErr w:type="spellStart"/>
            <w:r>
              <w:rPr>
                <w:rFonts w:ascii="Arial" w:hAnsi="Arial" w:cs="Arial"/>
                <w:b/>
                <w:bCs/>
                <w:lang w:eastAsia="en-GB"/>
              </w:rPr>
              <w:t>carer</w:t>
            </w:r>
            <w:proofErr w:type="spellEnd"/>
            <w:r>
              <w:rPr>
                <w:rFonts w:ascii="Arial" w:hAnsi="Arial" w:cs="Arial"/>
                <w:b/>
                <w:bCs/>
                <w:lang w:eastAsia="en-GB"/>
              </w:rPr>
              <w:t>?</w:t>
            </w:r>
          </w:p>
        </w:tc>
        <w:tc>
          <w:tcPr>
            <w:tcW w:w="5245" w:type="dxa"/>
            <w:gridSpan w:val="2"/>
            <w:shd w:val="clear" w:color="auto" w:fill="DBE5F1" w:themeFill="accent1" w:themeFillTint="33"/>
          </w:tcPr>
          <w:p w:rsidRPr="00D27158" w:rsidR="00141547" w:rsidP="00141547" w:rsidRDefault="00141547" w14:paraId="27CC8122" w14:textId="77777777">
            <w:pPr>
              <w:contextualSpacing/>
              <w:rPr>
                <w:rFonts w:ascii="Arial" w:hAnsi="Arial" w:cs="Arial"/>
                <w:b/>
                <w:bCs/>
                <w:lang w:eastAsia="en-GB"/>
              </w:rPr>
            </w:pPr>
            <w:r w:rsidRPr="00D27158">
              <w:rPr>
                <w:rFonts w:ascii="Arial" w:hAnsi="Arial" w:cs="Arial"/>
                <w:b/>
                <w:bCs/>
                <w:lang w:eastAsia="en-GB"/>
              </w:rPr>
              <w:t xml:space="preserve">Do you have responsibility for </w:t>
            </w:r>
            <w:r>
              <w:rPr>
                <w:rFonts w:ascii="Arial" w:hAnsi="Arial" w:cs="Arial"/>
                <w:b/>
                <w:bCs/>
                <w:lang w:eastAsia="en-GB"/>
              </w:rPr>
              <w:t xml:space="preserve">other </w:t>
            </w:r>
            <w:r w:rsidRPr="00D27158">
              <w:rPr>
                <w:rFonts w:ascii="Arial" w:hAnsi="Arial" w:cs="Arial"/>
                <w:b/>
                <w:bCs/>
                <w:lang w:eastAsia="en-GB"/>
              </w:rPr>
              <w:t>dependants? (</w:t>
            </w:r>
            <w:proofErr w:type="gramStart"/>
            <w:r>
              <w:rPr>
                <w:rFonts w:ascii="Arial" w:hAnsi="Arial" w:cs="Arial"/>
                <w:b/>
                <w:bCs/>
                <w:lang w:eastAsia="en-GB"/>
              </w:rPr>
              <w:t>e.g.</w:t>
            </w:r>
            <w:proofErr w:type="gramEnd"/>
            <w:r>
              <w:rPr>
                <w:rFonts w:ascii="Arial" w:hAnsi="Arial" w:cs="Arial"/>
                <w:b/>
                <w:bCs/>
                <w:lang w:eastAsia="en-GB"/>
              </w:rPr>
              <w:t xml:space="preserve"> children)</w:t>
            </w:r>
          </w:p>
        </w:tc>
      </w:tr>
      <w:tr w:rsidRPr="00D27158" w:rsidR="00141547" w:rsidTr="00141547" w14:paraId="27CC8128" w14:textId="77777777">
        <w:trPr>
          <w:tblCellSpacing w:w="0" w:type="dxa"/>
        </w:trPr>
        <w:tc>
          <w:tcPr>
            <w:tcW w:w="3961" w:type="dxa"/>
            <w:vAlign w:val="center"/>
          </w:tcPr>
          <w:p w:rsidRPr="00D27158" w:rsidR="00141547" w:rsidP="00141547" w:rsidRDefault="00141547" w14:paraId="27CC8124" w14:textId="77777777">
            <w:pPr>
              <w:contextualSpacing/>
              <w:rPr>
                <w:rFonts w:ascii="Arial" w:hAnsi="Arial" w:cs="Arial"/>
                <w:lang w:eastAsia="en-GB"/>
              </w:rPr>
            </w:pPr>
            <w:r>
              <w:rPr>
                <w:rFonts w:ascii="Arial" w:hAnsi="Arial" w:cs="Arial"/>
                <w:lang w:eastAsia="en-GB"/>
              </w:rPr>
              <w:t>Yes</w:t>
            </w:r>
          </w:p>
        </w:tc>
        <w:tc>
          <w:tcPr>
            <w:tcW w:w="1276" w:type="dxa"/>
            <w:vAlign w:val="center"/>
          </w:tcPr>
          <w:p w:rsidRPr="00D27158" w:rsidR="00141547" w:rsidP="00141547" w:rsidRDefault="00141547" w14:paraId="27CC8125" w14:textId="77777777">
            <w:pPr>
              <w:contextualSpacing/>
              <w:rPr>
                <w:rFonts w:ascii="Arial" w:hAnsi="Arial" w:cs="Arial"/>
                <w:lang w:eastAsia="en-GB"/>
              </w:rPr>
            </w:pPr>
          </w:p>
        </w:tc>
        <w:tc>
          <w:tcPr>
            <w:tcW w:w="3827" w:type="dxa"/>
            <w:vAlign w:val="center"/>
          </w:tcPr>
          <w:p w:rsidRPr="00D27158" w:rsidR="00141547" w:rsidP="00141547" w:rsidRDefault="00141547" w14:paraId="27CC8126" w14:textId="77777777">
            <w:pPr>
              <w:contextualSpacing/>
              <w:rPr>
                <w:rFonts w:ascii="Arial" w:hAnsi="Arial" w:cs="Arial"/>
                <w:lang w:eastAsia="en-GB"/>
              </w:rPr>
            </w:pPr>
            <w:r>
              <w:rPr>
                <w:rFonts w:ascii="Arial" w:hAnsi="Arial" w:cs="Arial"/>
                <w:lang w:eastAsia="en-GB"/>
              </w:rPr>
              <w:t>Yes</w:t>
            </w:r>
          </w:p>
        </w:tc>
        <w:tc>
          <w:tcPr>
            <w:tcW w:w="1418" w:type="dxa"/>
          </w:tcPr>
          <w:p w:rsidRPr="00D27158" w:rsidR="00141547" w:rsidP="00141547" w:rsidRDefault="00141547" w14:paraId="27CC8127" w14:textId="77777777">
            <w:pPr>
              <w:contextualSpacing/>
              <w:rPr>
                <w:rFonts w:ascii="Arial" w:hAnsi="Arial" w:cs="Arial"/>
                <w:lang w:eastAsia="en-GB"/>
              </w:rPr>
            </w:pPr>
          </w:p>
        </w:tc>
      </w:tr>
      <w:tr w:rsidRPr="00D27158" w:rsidR="00141547" w:rsidTr="00141547" w14:paraId="27CC812D" w14:textId="77777777">
        <w:trPr>
          <w:tblCellSpacing w:w="0" w:type="dxa"/>
        </w:trPr>
        <w:tc>
          <w:tcPr>
            <w:tcW w:w="3961" w:type="dxa"/>
            <w:vAlign w:val="center"/>
          </w:tcPr>
          <w:p w:rsidRPr="00D27158" w:rsidR="00141547" w:rsidP="00141547" w:rsidRDefault="00141547" w14:paraId="27CC8129" w14:textId="77777777">
            <w:pPr>
              <w:contextualSpacing/>
              <w:rPr>
                <w:rFonts w:ascii="Arial" w:hAnsi="Arial" w:cs="Arial"/>
                <w:lang w:eastAsia="en-GB"/>
              </w:rPr>
            </w:pPr>
            <w:r>
              <w:rPr>
                <w:rFonts w:ascii="Arial" w:hAnsi="Arial" w:cs="Arial"/>
                <w:lang w:eastAsia="en-GB"/>
              </w:rPr>
              <w:t>No</w:t>
            </w:r>
          </w:p>
        </w:tc>
        <w:tc>
          <w:tcPr>
            <w:tcW w:w="1276" w:type="dxa"/>
            <w:vAlign w:val="center"/>
          </w:tcPr>
          <w:p w:rsidRPr="00D27158" w:rsidR="00141547" w:rsidP="00141547" w:rsidRDefault="00141547" w14:paraId="27CC812A" w14:textId="77777777">
            <w:pPr>
              <w:contextualSpacing/>
              <w:rPr>
                <w:rFonts w:ascii="Arial" w:hAnsi="Arial" w:cs="Arial"/>
                <w:lang w:eastAsia="en-GB"/>
              </w:rPr>
            </w:pPr>
          </w:p>
        </w:tc>
        <w:tc>
          <w:tcPr>
            <w:tcW w:w="3827" w:type="dxa"/>
            <w:vAlign w:val="center"/>
          </w:tcPr>
          <w:p w:rsidRPr="00D27158" w:rsidR="00141547" w:rsidP="00141547" w:rsidRDefault="00141547" w14:paraId="27CC812B" w14:textId="77777777">
            <w:pPr>
              <w:contextualSpacing/>
              <w:rPr>
                <w:rFonts w:ascii="Arial" w:hAnsi="Arial" w:cs="Arial"/>
                <w:lang w:eastAsia="en-GB"/>
              </w:rPr>
            </w:pPr>
            <w:r>
              <w:rPr>
                <w:rFonts w:ascii="Arial" w:hAnsi="Arial" w:cs="Arial"/>
                <w:lang w:eastAsia="en-GB"/>
              </w:rPr>
              <w:t>No</w:t>
            </w:r>
          </w:p>
        </w:tc>
        <w:tc>
          <w:tcPr>
            <w:tcW w:w="1418" w:type="dxa"/>
          </w:tcPr>
          <w:p w:rsidRPr="00D27158" w:rsidR="00141547" w:rsidP="00141547" w:rsidRDefault="00141547" w14:paraId="27CC812C" w14:textId="77777777">
            <w:pPr>
              <w:contextualSpacing/>
              <w:rPr>
                <w:rFonts w:ascii="Arial" w:hAnsi="Arial" w:cs="Arial"/>
                <w:lang w:eastAsia="en-GB"/>
              </w:rPr>
            </w:pPr>
          </w:p>
        </w:tc>
      </w:tr>
      <w:tr w:rsidRPr="00D27158" w:rsidR="00141547" w:rsidTr="00141547" w14:paraId="27CC8132" w14:textId="77777777">
        <w:trPr>
          <w:tblCellSpacing w:w="0" w:type="dxa"/>
        </w:trPr>
        <w:tc>
          <w:tcPr>
            <w:tcW w:w="3961" w:type="dxa"/>
            <w:vAlign w:val="center"/>
          </w:tcPr>
          <w:p w:rsidR="00141547" w:rsidP="00141547" w:rsidRDefault="00141547" w14:paraId="27CC812E" w14:textId="77777777">
            <w:pPr>
              <w:contextualSpacing/>
              <w:rPr>
                <w:rFonts w:ascii="Arial" w:hAnsi="Arial" w:cs="Arial"/>
                <w:lang w:eastAsia="en-GB"/>
              </w:rPr>
            </w:pPr>
            <w:r>
              <w:rPr>
                <w:rFonts w:ascii="Arial" w:hAnsi="Arial" w:cs="Arial"/>
                <w:lang w:eastAsia="en-GB"/>
              </w:rPr>
              <w:t>Prefer not to say</w:t>
            </w:r>
          </w:p>
        </w:tc>
        <w:tc>
          <w:tcPr>
            <w:tcW w:w="1276" w:type="dxa"/>
            <w:vAlign w:val="center"/>
          </w:tcPr>
          <w:p w:rsidRPr="00D27158" w:rsidR="00141547" w:rsidP="00141547" w:rsidRDefault="00141547" w14:paraId="27CC812F" w14:textId="77777777">
            <w:pPr>
              <w:contextualSpacing/>
              <w:rPr>
                <w:rFonts w:ascii="Arial" w:hAnsi="Arial" w:cs="Arial"/>
                <w:lang w:eastAsia="en-GB"/>
              </w:rPr>
            </w:pPr>
          </w:p>
        </w:tc>
        <w:tc>
          <w:tcPr>
            <w:tcW w:w="3827" w:type="dxa"/>
            <w:vAlign w:val="center"/>
          </w:tcPr>
          <w:p w:rsidR="00141547" w:rsidP="00141547" w:rsidRDefault="00141547" w14:paraId="27CC8130" w14:textId="77777777">
            <w:pPr>
              <w:contextualSpacing/>
              <w:rPr>
                <w:rFonts w:ascii="Arial" w:hAnsi="Arial" w:cs="Arial"/>
                <w:lang w:eastAsia="en-GB"/>
              </w:rPr>
            </w:pPr>
            <w:r>
              <w:rPr>
                <w:rFonts w:ascii="Arial" w:hAnsi="Arial" w:cs="Arial"/>
                <w:lang w:eastAsia="en-GB"/>
              </w:rPr>
              <w:t>Prefer not to say</w:t>
            </w:r>
          </w:p>
        </w:tc>
        <w:tc>
          <w:tcPr>
            <w:tcW w:w="1418" w:type="dxa"/>
          </w:tcPr>
          <w:p w:rsidRPr="00D27158" w:rsidR="00141547" w:rsidP="00141547" w:rsidRDefault="00141547" w14:paraId="27CC8131" w14:textId="77777777">
            <w:pPr>
              <w:contextualSpacing/>
              <w:rPr>
                <w:rFonts w:ascii="Arial" w:hAnsi="Arial" w:cs="Arial"/>
                <w:lang w:eastAsia="en-GB"/>
              </w:rPr>
            </w:pPr>
          </w:p>
        </w:tc>
      </w:tr>
    </w:tbl>
    <w:p w:rsidR="00F36D48" w:rsidP="000C558A" w:rsidRDefault="00F36D48" w14:paraId="27CC8133" w14:textId="77777777">
      <w:pPr>
        <w:pStyle w:val="NormalWeb"/>
        <w:spacing w:before="0" w:beforeAutospacing="0" w:after="0" w:afterAutospacing="0" w:line="120" w:lineRule="exact"/>
        <w:contextualSpacing/>
        <w:rPr>
          <w:rFonts w:ascii="Arial" w:hAnsi="Arial" w:cs="Arial"/>
          <w:b/>
          <w:bCs/>
          <w:sz w:val="20"/>
          <w:szCs w:val="20"/>
        </w:rPr>
      </w:pPr>
    </w:p>
    <w:tbl>
      <w:tblPr>
        <w:tblW w:w="10482" w:type="dxa"/>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75" w:type="dxa"/>
          <w:bottom w:w="75" w:type="dxa"/>
          <w:right w:w="75" w:type="dxa"/>
        </w:tblCellMar>
        <w:tblLook w:val="04A0" w:firstRow="1" w:lastRow="0" w:firstColumn="1" w:lastColumn="0" w:noHBand="0" w:noVBand="1"/>
      </w:tblPr>
      <w:tblGrid>
        <w:gridCol w:w="9064"/>
        <w:gridCol w:w="1418"/>
      </w:tblGrid>
      <w:tr w:rsidRPr="00D27158" w:rsidR="00F36D48" w:rsidTr="00F36D48" w14:paraId="27CC8135" w14:textId="77777777">
        <w:trPr>
          <w:tblCellSpacing w:w="0" w:type="dxa"/>
        </w:trPr>
        <w:tc>
          <w:tcPr>
            <w:tcW w:w="10482" w:type="dxa"/>
            <w:gridSpan w:val="2"/>
            <w:shd w:val="clear" w:color="auto" w:fill="DBE5F1" w:themeFill="accent1" w:themeFillTint="33"/>
            <w:vAlign w:val="center"/>
            <w:hideMark/>
          </w:tcPr>
          <w:p w:rsidRPr="000C558A" w:rsidR="00F36D48" w:rsidRDefault="00F36D48" w14:paraId="27CC8134" w14:textId="77777777">
            <w:pPr>
              <w:contextualSpacing/>
              <w:rPr>
                <w:rFonts w:ascii="Arial" w:hAnsi="Arial" w:cs="Arial"/>
                <w:b/>
              </w:rPr>
            </w:pPr>
            <w:proofErr w:type="gramStart"/>
            <w:r w:rsidRPr="000C558A">
              <w:rPr>
                <w:rFonts w:ascii="Arial" w:hAnsi="Arial" w:cs="Arial"/>
              </w:rPr>
              <w:t>The Equality Act 2010,</w:t>
            </w:r>
            <w:proofErr w:type="gramEnd"/>
            <w:r w:rsidRPr="000C558A">
              <w:rPr>
                <w:rFonts w:ascii="Arial" w:hAnsi="Arial" w:cs="Arial"/>
              </w:rPr>
              <w:t xml:space="preserve"> defines a disability as a ‘physical or mental impairment which has a substantial and long-term adverse effect on the ability to carry out normal day-to-day activities. UCU have a commitment to shortlist for interview all applicants who indicate in their application that they have a disability and who meet all of the criteria in the person specification.</w:t>
            </w:r>
            <w:r w:rsidR="00141547">
              <w:rPr>
                <w:rFonts w:ascii="Arial" w:hAnsi="Arial" w:cs="Arial"/>
                <w:b/>
              </w:rPr>
              <w:t xml:space="preserve"> </w:t>
            </w:r>
            <w:r>
              <w:rPr>
                <w:rFonts w:ascii="Arial" w:hAnsi="Arial" w:cs="Arial"/>
                <w:b/>
              </w:rPr>
              <w:t>Do you have a disability?</w:t>
            </w:r>
          </w:p>
        </w:tc>
      </w:tr>
      <w:tr w:rsidRPr="00D27158" w:rsidR="00F36D48" w:rsidTr="00F36D48" w14:paraId="27CC8138" w14:textId="77777777">
        <w:trPr>
          <w:tblCellSpacing w:w="0" w:type="dxa"/>
        </w:trPr>
        <w:tc>
          <w:tcPr>
            <w:tcW w:w="9064" w:type="dxa"/>
            <w:vAlign w:val="center"/>
          </w:tcPr>
          <w:p w:rsidRPr="00D27158" w:rsidR="00F36D48" w:rsidRDefault="00F36D48" w14:paraId="27CC8136" w14:textId="77777777">
            <w:pPr>
              <w:contextualSpacing/>
              <w:rPr>
                <w:rFonts w:ascii="Arial" w:hAnsi="Arial" w:cs="Arial"/>
                <w:lang w:eastAsia="en-GB"/>
              </w:rPr>
            </w:pPr>
            <w:r>
              <w:rPr>
                <w:rFonts w:ascii="Arial" w:hAnsi="Arial" w:cs="Arial"/>
                <w:lang w:eastAsia="en-GB"/>
              </w:rPr>
              <w:t>Yes</w:t>
            </w:r>
          </w:p>
        </w:tc>
        <w:tc>
          <w:tcPr>
            <w:tcW w:w="1418" w:type="dxa"/>
            <w:vAlign w:val="center"/>
            <w:hideMark/>
          </w:tcPr>
          <w:p w:rsidRPr="00D27158" w:rsidR="00F36D48" w:rsidRDefault="00F36D48" w14:paraId="27CC8137" w14:textId="77777777">
            <w:pPr>
              <w:contextualSpacing/>
              <w:rPr>
                <w:rFonts w:ascii="Arial" w:hAnsi="Arial" w:cs="Arial"/>
                <w:lang w:eastAsia="en-GB"/>
              </w:rPr>
            </w:pPr>
            <w:r w:rsidRPr="00D27158">
              <w:rPr>
                <w:rFonts w:ascii="Arial" w:hAnsi="Arial" w:cs="Arial"/>
                <w:lang w:eastAsia="en-GB"/>
              </w:rPr>
              <w:t> </w:t>
            </w:r>
          </w:p>
        </w:tc>
      </w:tr>
      <w:tr w:rsidRPr="00D27158" w:rsidR="00F36D48" w:rsidTr="00F36D48" w14:paraId="27CC813B" w14:textId="77777777">
        <w:trPr>
          <w:tblCellSpacing w:w="0" w:type="dxa"/>
        </w:trPr>
        <w:tc>
          <w:tcPr>
            <w:tcW w:w="9064" w:type="dxa"/>
            <w:vAlign w:val="center"/>
          </w:tcPr>
          <w:p w:rsidRPr="00D27158" w:rsidR="00F36D48" w:rsidRDefault="00F36D48" w14:paraId="27CC8139" w14:textId="77777777">
            <w:pPr>
              <w:contextualSpacing/>
              <w:rPr>
                <w:rFonts w:ascii="Arial" w:hAnsi="Arial" w:cs="Arial"/>
                <w:lang w:eastAsia="en-GB"/>
              </w:rPr>
            </w:pPr>
            <w:r>
              <w:rPr>
                <w:rFonts w:ascii="Arial" w:hAnsi="Arial" w:cs="Arial"/>
                <w:lang w:eastAsia="en-GB"/>
              </w:rPr>
              <w:t>No</w:t>
            </w:r>
          </w:p>
        </w:tc>
        <w:tc>
          <w:tcPr>
            <w:tcW w:w="1418" w:type="dxa"/>
            <w:vAlign w:val="center"/>
            <w:hideMark/>
          </w:tcPr>
          <w:p w:rsidRPr="00D27158" w:rsidR="00F36D48" w:rsidRDefault="00F36D48" w14:paraId="27CC813A" w14:textId="77777777">
            <w:pPr>
              <w:contextualSpacing/>
              <w:rPr>
                <w:rFonts w:ascii="Arial" w:hAnsi="Arial" w:cs="Arial"/>
                <w:lang w:eastAsia="en-GB"/>
              </w:rPr>
            </w:pPr>
            <w:r w:rsidRPr="00D27158">
              <w:rPr>
                <w:rFonts w:ascii="Arial" w:hAnsi="Arial" w:cs="Arial"/>
                <w:lang w:eastAsia="en-GB"/>
              </w:rPr>
              <w:t> </w:t>
            </w:r>
          </w:p>
        </w:tc>
      </w:tr>
      <w:tr w:rsidRPr="00D27158" w:rsidR="00F36D48" w:rsidTr="000C558A" w14:paraId="27CC813D" w14:textId="77777777">
        <w:trPr>
          <w:tblCellSpacing w:w="0" w:type="dxa"/>
        </w:trPr>
        <w:tc>
          <w:tcPr>
            <w:tcW w:w="10482" w:type="dxa"/>
            <w:gridSpan w:val="2"/>
            <w:vAlign w:val="center"/>
            <w:hideMark/>
          </w:tcPr>
          <w:p w:rsidRPr="000C558A" w:rsidR="00895585" w:rsidP="000C1098" w:rsidRDefault="00F36D48" w14:paraId="27CC813C" w14:textId="77777777">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If YES, please give brief details of the effects of your disability on your day-to-day activities, and any other information that you feel would help us to accommodate your needs and meet our obligations under the Equalities Act 2010:</w:t>
            </w:r>
          </w:p>
        </w:tc>
      </w:tr>
    </w:tbl>
    <w:p w:rsidR="003A4ACD" w:rsidP="000C558A" w:rsidRDefault="003A4ACD" w14:paraId="27CC813E" w14:textId="77777777">
      <w:pPr>
        <w:spacing w:line="120" w:lineRule="exact"/>
      </w:pPr>
    </w:p>
    <w:tbl>
      <w:tblPr>
        <w:tblW w:w="10482" w:type="dxa"/>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75" w:type="dxa"/>
          <w:bottom w:w="75" w:type="dxa"/>
          <w:right w:w="75" w:type="dxa"/>
        </w:tblCellMar>
        <w:tblLook w:val="04A0" w:firstRow="1" w:lastRow="0" w:firstColumn="1" w:lastColumn="0" w:noHBand="0" w:noVBand="1"/>
      </w:tblPr>
      <w:tblGrid>
        <w:gridCol w:w="3394"/>
        <w:gridCol w:w="1276"/>
        <w:gridCol w:w="4394"/>
        <w:gridCol w:w="1418"/>
      </w:tblGrid>
      <w:tr w:rsidRPr="00CC12BB" w:rsidR="003A4ACD" w:rsidTr="003A4ACD" w14:paraId="27CC8140" w14:textId="77777777">
        <w:trPr>
          <w:tblCellSpacing w:w="0" w:type="dxa"/>
        </w:trPr>
        <w:tc>
          <w:tcPr>
            <w:tcW w:w="10482" w:type="dxa"/>
            <w:gridSpan w:val="4"/>
            <w:tcBorders>
              <w:bottom w:val="outset" w:color="D9D9D9" w:themeColor="background1" w:themeShade="D9" w:sz="6" w:space="0"/>
            </w:tcBorders>
            <w:vAlign w:val="center"/>
            <w:hideMark/>
          </w:tcPr>
          <w:p w:rsidRPr="00CC12BB" w:rsidR="003A4ACD" w:rsidP="00AD0E8B" w:rsidRDefault="003A4ACD" w14:paraId="27CC813F" w14:textId="77777777">
            <w:pPr>
              <w:contextualSpacing/>
              <w:rPr>
                <w:rFonts w:ascii="Arial" w:hAnsi="Arial" w:cs="Arial"/>
                <w:lang w:eastAsia="en-GB"/>
              </w:rPr>
            </w:pPr>
            <w:r w:rsidRPr="00CC12BB">
              <w:rPr>
                <w:rFonts w:ascii="Arial" w:hAnsi="Arial" w:cs="Arial"/>
                <w:b/>
                <w:bCs/>
              </w:rPr>
              <w:t>What is your ethnic group?</w:t>
            </w:r>
            <w:r>
              <w:rPr>
                <w:rFonts w:ascii="Arial" w:hAnsi="Arial" w:cs="Arial"/>
                <w:b/>
                <w:bCs/>
              </w:rPr>
              <w:t xml:space="preserve"> </w:t>
            </w:r>
            <w:r w:rsidRPr="00CC12BB">
              <w:rPr>
                <w:rFonts w:ascii="Arial" w:hAnsi="Arial" w:cs="Arial"/>
                <w:lang w:eastAsia="en-GB"/>
              </w:rPr>
              <w:t>(</w:t>
            </w:r>
            <w:r>
              <w:rPr>
                <w:rFonts w:ascii="Arial" w:hAnsi="Arial" w:cs="Arial"/>
                <w:lang w:eastAsia="en-GB"/>
              </w:rPr>
              <w:t>The ethnic origin categories below are taken from the 2011 Census. They are not about nationality, place or birth, citizenship or race but relate to the group to which you as an individual consider you belong.)</w:t>
            </w:r>
            <w:r w:rsidRPr="00CC12BB">
              <w:rPr>
                <w:rFonts w:ascii="Arial" w:hAnsi="Arial" w:cs="Arial"/>
                <w:lang w:eastAsia="en-GB"/>
              </w:rPr>
              <w:t>:</w:t>
            </w:r>
          </w:p>
        </w:tc>
      </w:tr>
      <w:tr w:rsidRPr="00CB21F2" w:rsidR="003A4ACD" w:rsidTr="003A4ACD" w14:paraId="27CC8143" w14:textId="77777777">
        <w:trPr>
          <w:tblCellSpacing w:w="0" w:type="dxa"/>
        </w:trPr>
        <w:tc>
          <w:tcPr>
            <w:tcW w:w="4670" w:type="dxa"/>
            <w:gridSpan w:val="2"/>
            <w:tcBorders>
              <w:top w:val="single" w:color="A6A6A6" w:themeColor="background1" w:themeShade="A6" w:sz="4" w:space="0"/>
              <w:left w:val="single" w:color="A6A6A6" w:themeColor="background1" w:themeShade="A6" w:sz="4" w:space="0"/>
              <w:right w:val="single" w:color="A6A6A6" w:themeColor="background1" w:themeShade="A6" w:sz="4" w:space="0"/>
            </w:tcBorders>
            <w:shd w:val="clear" w:color="auto" w:fill="DBE5F1" w:themeFill="accent1" w:themeFillTint="33"/>
            <w:vAlign w:val="center"/>
          </w:tcPr>
          <w:p w:rsidRPr="00F526C0" w:rsidR="003A4ACD" w:rsidP="00AD0E8B" w:rsidRDefault="003A4ACD" w14:paraId="27CC8141" w14:textId="77777777">
            <w:pPr>
              <w:contextualSpacing/>
              <w:rPr>
                <w:rFonts w:ascii="Arial" w:hAnsi="Arial" w:cs="Arial"/>
                <w:b/>
                <w:lang w:eastAsia="en-GB"/>
              </w:rPr>
            </w:pPr>
            <w:r w:rsidRPr="00F526C0">
              <w:rPr>
                <w:rFonts w:ascii="Arial" w:hAnsi="Arial" w:cs="Arial"/>
                <w:b/>
                <w:lang w:eastAsia="en-GB"/>
              </w:rPr>
              <w:t>White</w:t>
            </w:r>
          </w:p>
        </w:tc>
        <w:tc>
          <w:tcPr>
            <w:tcW w:w="5812" w:type="dxa"/>
            <w:gridSpan w:val="2"/>
            <w:tcBorders>
              <w:top w:val="single" w:color="A6A6A6" w:themeColor="background1" w:themeShade="A6" w:sz="4" w:space="0"/>
              <w:left w:val="single" w:color="A6A6A6" w:themeColor="background1" w:themeShade="A6" w:sz="4" w:space="0"/>
              <w:right w:val="single" w:color="A6A6A6" w:themeColor="background1" w:themeShade="A6" w:sz="4" w:space="0"/>
            </w:tcBorders>
            <w:shd w:val="clear" w:color="auto" w:fill="DBE5F1" w:themeFill="accent1" w:themeFillTint="33"/>
          </w:tcPr>
          <w:p w:rsidRPr="00CB21F2" w:rsidR="003A4ACD" w:rsidP="00AD0E8B" w:rsidRDefault="003A4ACD" w14:paraId="27CC8142" w14:textId="77777777">
            <w:pPr>
              <w:contextualSpacing/>
              <w:rPr>
                <w:rFonts w:ascii="Arial" w:hAnsi="Arial" w:cs="Arial"/>
                <w:b/>
                <w:bCs/>
                <w:lang w:eastAsia="en-GB"/>
              </w:rPr>
            </w:pPr>
            <w:r>
              <w:rPr>
                <w:rFonts w:ascii="Arial" w:hAnsi="Arial" w:cs="Arial"/>
                <w:b/>
                <w:bCs/>
                <w:lang w:eastAsia="en-GB"/>
              </w:rPr>
              <w:t>Black/African/Caribbean/Black British</w:t>
            </w:r>
          </w:p>
        </w:tc>
      </w:tr>
      <w:tr w:rsidRPr="00CB21F2" w:rsidR="003A4ACD" w:rsidTr="000C558A" w14:paraId="27CC8148"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44" w14:textId="77777777">
            <w:pPr>
              <w:contextualSpacing/>
              <w:rPr>
                <w:rFonts w:ascii="Arial" w:hAnsi="Arial" w:cs="Arial"/>
                <w:lang w:eastAsia="en-GB"/>
              </w:rPr>
            </w:pPr>
            <w:r>
              <w:rPr>
                <w:rFonts w:ascii="Arial" w:hAnsi="Arial" w:cs="Arial"/>
                <w:lang w:eastAsia="en-GB"/>
              </w:rPr>
              <w:t>English</w:t>
            </w:r>
          </w:p>
        </w:tc>
        <w:tc>
          <w:tcPr>
            <w:tcW w:w="1276" w:type="dxa"/>
            <w:tcBorders>
              <w:right w:val="single" w:color="A6A6A6" w:themeColor="background1" w:themeShade="A6" w:sz="4" w:space="0"/>
            </w:tcBorders>
            <w:vAlign w:val="center"/>
          </w:tcPr>
          <w:p w:rsidRPr="00CC12BB" w:rsidR="003A4ACD" w:rsidP="00AD0E8B" w:rsidRDefault="003A4ACD" w14:paraId="27CC8145" w14:textId="77777777">
            <w:pPr>
              <w:contextualSpacing/>
              <w:rPr>
                <w:rFonts w:ascii="Arial" w:hAnsi="Arial" w:cs="Arial"/>
                <w:lang w:eastAsia="en-GB"/>
              </w:rPr>
            </w:pPr>
          </w:p>
        </w:tc>
        <w:tc>
          <w:tcPr>
            <w:tcW w:w="4394" w:type="dxa"/>
            <w:tcBorders>
              <w:left w:val="single" w:color="A6A6A6" w:themeColor="background1" w:themeShade="A6" w:sz="4" w:space="0"/>
            </w:tcBorders>
            <w:vAlign w:val="center"/>
          </w:tcPr>
          <w:p w:rsidRPr="00CB21F2" w:rsidR="003A4ACD" w:rsidP="00AD0E8B" w:rsidRDefault="003A4ACD" w14:paraId="27CC8146" w14:textId="77777777">
            <w:pPr>
              <w:contextualSpacing/>
              <w:rPr>
                <w:rFonts w:ascii="Arial" w:hAnsi="Arial" w:cs="Arial"/>
                <w:lang w:eastAsia="en-GB"/>
              </w:rPr>
            </w:pPr>
            <w:r>
              <w:rPr>
                <w:rFonts w:ascii="Arial" w:hAnsi="Arial" w:cs="Arial"/>
                <w:lang w:eastAsia="en-GB"/>
              </w:rPr>
              <w:t>African</w:t>
            </w:r>
          </w:p>
        </w:tc>
        <w:tc>
          <w:tcPr>
            <w:tcW w:w="1418" w:type="dxa"/>
            <w:tcBorders>
              <w:right w:val="single" w:color="A6A6A6" w:themeColor="background1" w:themeShade="A6" w:sz="4" w:space="0"/>
            </w:tcBorders>
          </w:tcPr>
          <w:p w:rsidRPr="00CB21F2" w:rsidR="003A4ACD" w:rsidP="00AD0E8B" w:rsidRDefault="003A4ACD" w14:paraId="27CC8147" w14:textId="77777777">
            <w:pPr>
              <w:contextualSpacing/>
              <w:rPr>
                <w:rFonts w:ascii="Arial" w:hAnsi="Arial" w:cs="Arial"/>
                <w:lang w:eastAsia="en-GB"/>
              </w:rPr>
            </w:pPr>
          </w:p>
        </w:tc>
      </w:tr>
      <w:tr w:rsidRPr="00CB21F2" w:rsidR="003A4ACD" w:rsidTr="000C558A" w14:paraId="27CC814D"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49" w14:textId="77777777">
            <w:pPr>
              <w:contextualSpacing/>
              <w:rPr>
                <w:rFonts w:ascii="Arial" w:hAnsi="Arial" w:cs="Arial"/>
                <w:lang w:eastAsia="en-GB"/>
              </w:rPr>
            </w:pPr>
            <w:r>
              <w:rPr>
                <w:rFonts w:ascii="Arial" w:hAnsi="Arial" w:cs="Arial"/>
                <w:lang w:eastAsia="en-GB"/>
              </w:rPr>
              <w:t>Welsh</w:t>
            </w:r>
          </w:p>
        </w:tc>
        <w:tc>
          <w:tcPr>
            <w:tcW w:w="1276" w:type="dxa"/>
            <w:tcBorders>
              <w:right w:val="single" w:color="A6A6A6" w:themeColor="background1" w:themeShade="A6" w:sz="4" w:space="0"/>
            </w:tcBorders>
            <w:vAlign w:val="center"/>
          </w:tcPr>
          <w:p w:rsidRPr="00CC12BB" w:rsidR="003A4ACD" w:rsidP="00AD0E8B" w:rsidRDefault="003A4ACD" w14:paraId="27CC814A" w14:textId="77777777">
            <w:pPr>
              <w:contextualSpacing/>
              <w:rPr>
                <w:rFonts w:ascii="Arial" w:hAnsi="Arial" w:cs="Arial"/>
                <w:lang w:eastAsia="en-GB"/>
              </w:rPr>
            </w:pPr>
          </w:p>
        </w:tc>
        <w:tc>
          <w:tcPr>
            <w:tcW w:w="4394" w:type="dxa"/>
            <w:tcBorders>
              <w:left w:val="single" w:color="A6A6A6" w:themeColor="background1" w:themeShade="A6" w:sz="4" w:space="0"/>
            </w:tcBorders>
            <w:vAlign w:val="center"/>
          </w:tcPr>
          <w:p w:rsidRPr="00CB21F2" w:rsidR="003A4ACD" w:rsidP="00AD0E8B" w:rsidRDefault="003A4ACD" w14:paraId="27CC814B" w14:textId="77777777">
            <w:pPr>
              <w:contextualSpacing/>
              <w:rPr>
                <w:rFonts w:ascii="Arial" w:hAnsi="Arial" w:cs="Arial"/>
                <w:lang w:eastAsia="en-GB"/>
              </w:rPr>
            </w:pPr>
            <w:r>
              <w:rPr>
                <w:rFonts w:ascii="Arial" w:hAnsi="Arial" w:cs="Arial"/>
                <w:lang w:eastAsia="en-GB"/>
              </w:rPr>
              <w:t>Caribbean</w:t>
            </w:r>
          </w:p>
        </w:tc>
        <w:tc>
          <w:tcPr>
            <w:tcW w:w="1418" w:type="dxa"/>
            <w:tcBorders>
              <w:right w:val="single" w:color="A6A6A6" w:themeColor="background1" w:themeShade="A6" w:sz="4" w:space="0"/>
            </w:tcBorders>
          </w:tcPr>
          <w:p w:rsidRPr="00CB21F2" w:rsidR="003A4ACD" w:rsidP="00AD0E8B" w:rsidRDefault="003A4ACD" w14:paraId="27CC814C" w14:textId="77777777">
            <w:pPr>
              <w:contextualSpacing/>
              <w:rPr>
                <w:rFonts w:ascii="Arial" w:hAnsi="Arial" w:cs="Arial"/>
                <w:lang w:eastAsia="en-GB"/>
              </w:rPr>
            </w:pPr>
          </w:p>
        </w:tc>
      </w:tr>
      <w:tr w:rsidRPr="00CB21F2" w:rsidR="003A4ACD" w:rsidTr="003A4ACD" w14:paraId="27CC8152"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4E" w14:textId="77777777">
            <w:pPr>
              <w:contextualSpacing/>
              <w:rPr>
                <w:rFonts w:ascii="Arial" w:hAnsi="Arial" w:cs="Arial"/>
                <w:lang w:eastAsia="en-GB"/>
              </w:rPr>
            </w:pPr>
            <w:r>
              <w:rPr>
                <w:rFonts w:ascii="Arial" w:hAnsi="Arial" w:cs="Arial"/>
                <w:lang w:eastAsia="en-GB"/>
              </w:rPr>
              <w:t>Scottish</w:t>
            </w:r>
          </w:p>
        </w:tc>
        <w:tc>
          <w:tcPr>
            <w:tcW w:w="1276" w:type="dxa"/>
            <w:tcBorders>
              <w:right w:val="single" w:color="A6A6A6" w:themeColor="background1" w:themeShade="A6" w:sz="4" w:space="0"/>
            </w:tcBorders>
            <w:vAlign w:val="center"/>
          </w:tcPr>
          <w:p w:rsidRPr="00CC12BB" w:rsidR="003A4ACD" w:rsidP="00AD0E8B" w:rsidRDefault="003A4ACD" w14:paraId="27CC814F" w14:textId="77777777">
            <w:pPr>
              <w:contextualSpacing/>
              <w:rPr>
                <w:rFonts w:ascii="Arial" w:hAnsi="Arial" w:cs="Arial"/>
                <w:lang w:eastAsia="en-GB"/>
              </w:rPr>
            </w:pPr>
          </w:p>
        </w:tc>
        <w:tc>
          <w:tcPr>
            <w:tcW w:w="4394" w:type="dxa"/>
            <w:tcBorders>
              <w:left w:val="single" w:color="A6A6A6" w:themeColor="background1" w:themeShade="A6" w:sz="4" w:space="0"/>
              <w:bottom w:val="single" w:color="A6A6A6" w:themeColor="background1" w:themeShade="A6" w:sz="4" w:space="0"/>
            </w:tcBorders>
            <w:vAlign w:val="center"/>
          </w:tcPr>
          <w:p w:rsidRPr="00F526C0" w:rsidR="003A4ACD" w:rsidP="00AD0E8B" w:rsidRDefault="003A4ACD" w14:paraId="27CC8150" w14:textId="77777777">
            <w:pPr>
              <w:contextualSpacing/>
              <w:rPr>
                <w:rFonts w:ascii="Arial" w:hAnsi="Arial" w:cs="Arial"/>
                <w:bCs/>
                <w:lang w:eastAsia="en-GB"/>
              </w:rPr>
            </w:pPr>
            <w:r>
              <w:rPr>
                <w:rFonts w:ascii="Arial" w:hAnsi="Arial" w:cs="Arial"/>
                <w:lang w:eastAsia="en-GB"/>
              </w:rPr>
              <w:t>Any other Black/</w:t>
            </w:r>
            <w:r w:rsidRPr="00F526C0">
              <w:rPr>
                <w:rFonts w:ascii="Arial" w:hAnsi="Arial" w:cs="Arial"/>
                <w:bCs/>
                <w:lang w:eastAsia="en-GB"/>
              </w:rPr>
              <w:t>African/Caribbean background</w:t>
            </w:r>
          </w:p>
        </w:tc>
        <w:tc>
          <w:tcPr>
            <w:tcW w:w="1418" w:type="dxa"/>
            <w:tcBorders>
              <w:bottom w:val="single" w:color="A6A6A6" w:themeColor="background1" w:themeShade="A6" w:sz="4" w:space="0"/>
              <w:right w:val="single" w:color="A6A6A6" w:themeColor="background1" w:themeShade="A6" w:sz="4" w:space="0"/>
            </w:tcBorders>
          </w:tcPr>
          <w:p w:rsidRPr="00CB21F2" w:rsidR="003A4ACD" w:rsidP="00AD0E8B" w:rsidRDefault="003A4ACD" w14:paraId="27CC8151" w14:textId="77777777">
            <w:pPr>
              <w:contextualSpacing/>
              <w:rPr>
                <w:rFonts w:ascii="Arial" w:hAnsi="Arial" w:cs="Arial"/>
                <w:lang w:eastAsia="en-GB"/>
              </w:rPr>
            </w:pPr>
          </w:p>
        </w:tc>
      </w:tr>
      <w:tr w:rsidRPr="00CB21F2" w:rsidR="003A4ACD" w:rsidTr="003A4ACD" w14:paraId="27CC8156"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53" w14:textId="77777777">
            <w:pPr>
              <w:contextualSpacing/>
              <w:rPr>
                <w:rFonts w:ascii="Arial" w:hAnsi="Arial" w:cs="Arial"/>
                <w:lang w:eastAsia="en-GB"/>
              </w:rPr>
            </w:pPr>
            <w:r>
              <w:rPr>
                <w:rFonts w:ascii="Arial" w:hAnsi="Arial" w:cs="Arial"/>
                <w:lang w:eastAsia="en-GB"/>
              </w:rPr>
              <w:t>Northern Irish</w:t>
            </w:r>
          </w:p>
        </w:tc>
        <w:tc>
          <w:tcPr>
            <w:tcW w:w="1276" w:type="dxa"/>
            <w:tcBorders>
              <w:right w:val="single" w:color="A6A6A6" w:themeColor="background1" w:themeShade="A6" w:sz="4" w:space="0"/>
            </w:tcBorders>
            <w:vAlign w:val="center"/>
          </w:tcPr>
          <w:p w:rsidRPr="00CC12BB" w:rsidR="003A4ACD" w:rsidP="00AD0E8B" w:rsidRDefault="003A4ACD" w14:paraId="27CC8154" w14:textId="77777777">
            <w:pPr>
              <w:contextualSpacing/>
              <w:rPr>
                <w:rFonts w:ascii="Arial" w:hAnsi="Arial" w:cs="Arial"/>
                <w:lang w:eastAsia="en-GB"/>
              </w:rPr>
            </w:pPr>
          </w:p>
        </w:tc>
        <w:tc>
          <w:tcPr>
            <w:tcW w:w="5812" w:type="dxa"/>
            <w:gridSpan w:val="2"/>
            <w:tcBorders>
              <w:top w:val="single" w:color="A6A6A6" w:themeColor="background1" w:themeShade="A6" w:sz="4" w:space="0"/>
              <w:left w:val="single" w:color="A6A6A6" w:themeColor="background1" w:themeShade="A6" w:sz="4" w:space="0"/>
              <w:right w:val="single" w:color="A6A6A6" w:themeColor="background1" w:themeShade="A6" w:sz="4" w:space="0"/>
            </w:tcBorders>
            <w:shd w:val="clear" w:color="auto" w:fill="DBE5F1" w:themeFill="accent1" w:themeFillTint="33"/>
            <w:vAlign w:val="center"/>
          </w:tcPr>
          <w:p w:rsidRPr="00F526C0" w:rsidR="003A4ACD" w:rsidP="00AD0E8B" w:rsidRDefault="003A4ACD" w14:paraId="27CC8155" w14:textId="77777777">
            <w:pPr>
              <w:contextualSpacing/>
              <w:rPr>
                <w:rFonts w:ascii="Arial" w:hAnsi="Arial" w:cs="Arial"/>
                <w:b/>
                <w:lang w:eastAsia="en-GB"/>
              </w:rPr>
            </w:pPr>
            <w:r w:rsidRPr="00F526C0">
              <w:rPr>
                <w:rFonts w:ascii="Arial" w:hAnsi="Arial" w:cs="Arial"/>
                <w:b/>
                <w:lang w:eastAsia="en-GB"/>
              </w:rPr>
              <w:t>Mixed/multiple ethnic groups</w:t>
            </w:r>
          </w:p>
        </w:tc>
      </w:tr>
      <w:tr w:rsidRPr="00CB21F2" w:rsidR="003A4ACD" w:rsidTr="000C558A" w14:paraId="27CC815B"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57" w14:textId="77777777">
            <w:pPr>
              <w:contextualSpacing/>
              <w:rPr>
                <w:rFonts w:ascii="Arial" w:hAnsi="Arial" w:cs="Arial"/>
                <w:lang w:eastAsia="en-GB"/>
              </w:rPr>
            </w:pPr>
            <w:r>
              <w:rPr>
                <w:rFonts w:ascii="Arial" w:hAnsi="Arial" w:cs="Arial"/>
                <w:lang w:eastAsia="en-GB"/>
              </w:rPr>
              <w:t>Irish</w:t>
            </w:r>
          </w:p>
        </w:tc>
        <w:tc>
          <w:tcPr>
            <w:tcW w:w="1276" w:type="dxa"/>
            <w:tcBorders>
              <w:right w:val="single" w:color="A6A6A6" w:themeColor="background1" w:themeShade="A6" w:sz="4" w:space="0"/>
            </w:tcBorders>
            <w:vAlign w:val="center"/>
          </w:tcPr>
          <w:p w:rsidRPr="00CC12BB" w:rsidR="003A4ACD" w:rsidP="00AD0E8B" w:rsidRDefault="003A4ACD" w14:paraId="27CC8158" w14:textId="77777777">
            <w:pPr>
              <w:contextualSpacing/>
              <w:rPr>
                <w:rFonts w:ascii="Arial" w:hAnsi="Arial" w:cs="Arial"/>
                <w:lang w:eastAsia="en-GB"/>
              </w:rPr>
            </w:pPr>
          </w:p>
        </w:tc>
        <w:tc>
          <w:tcPr>
            <w:tcW w:w="4394" w:type="dxa"/>
            <w:tcBorders>
              <w:left w:val="single" w:color="A6A6A6" w:themeColor="background1" w:themeShade="A6" w:sz="4" w:space="0"/>
            </w:tcBorders>
            <w:vAlign w:val="center"/>
          </w:tcPr>
          <w:p w:rsidRPr="00CB21F2" w:rsidR="003A4ACD" w:rsidP="00AD0E8B" w:rsidRDefault="003A4ACD" w14:paraId="27CC8159" w14:textId="77777777">
            <w:pPr>
              <w:contextualSpacing/>
              <w:rPr>
                <w:rFonts w:ascii="Arial" w:hAnsi="Arial" w:cs="Arial"/>
                <w:lang w:eastAsia="en-GB"/>
              </w:rPr>
            </w:pPr>
            <w:r>
              <w:rPr>
                <w:rFonts w:ascii="Arial" w:hAnsi="Arial" w:cs="Arial"/>
                <w:lang w:eastAsia="en-GB"/>
              </w:rPr>
              <w:t xml:space="preserve">White and Black </w:t>
            </w:r>
            <w:r w:rsidRPr="00F526C0">
              <w:rPr>
                <w:rFonts w:ascii="Arial" w:hAnsi="Arial" w:cs="Arial"/>
                <w:bCs/>
                <w:lang w:eastAsia="en-GB"/>
              </w:rPr>
              <w:t>Caribbean</w:t>
            </w:r>
          </w:p>
        </w:tc>
        <w:tc>
          <w:tcPr>
            <w:tcW w:w="1418" w:type="dxa"/>
            <w:tcBorders>
              <w:right w:val="single" w:color="A6A6A6" w:themeColor="background1" w:themeShade="A6" w:sz="4" w:space="0"/>
            </w:tcBorders>
          </w:tcPr>
          <w:p w:rsidRPr="00CB21F2" w:rsidR="003A4ACD" w:rsidP="00AD0E8B" w:rsidRDefault="003A4ACD" w14:paraId="27CC815A" w14:textId="77777777">
            <w:pPr>
              <w:contextualSpacing/>
              <w:rPr>
                <w:rFonts w:ascii="Arial" w:hAnsi="Arial" w:cs="Arial"/>
                <w:lang w:eastAsia="en-GB"/>
              </w:rPr>
            </w:pPr>
          </w:p>
        </w:tc>
      </w:tr>
      <w:tr w:rsidRPr="00CB21F2" w:rsidR="003A4ACD" w:rsidTr="000C558A" w14:paraId="27CC8160"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5C" w14:textId="77777777">
            <w:pPr>
              <w:contextualSpacing/>
              <w:rPr>
                <w:rFonts w:ascii="Arial" w:hAnsi="Arial" w:cs="Arial"/>
                <w:lang w:eastAsia="en-GB"/>
              </w:rPr>
            </w:pPr>
            <w:r>
              <w:rPr>
                <w:rFonts w:ascii="Arial" w:hAnsi="Arial" w:cs="Arial"/>
                <w:lang w:eastAsia="en-GB"/>
              </w:rPr>
              <w:t>Gypsy or Irish Traveller</w:t>
            </w:r>
          </w:p>
        </w:tc>
        <w:tc>
          <w:tcPr>
            <w:tcW w:w="1276" w:type="dxa"/>
            <w:tcBorders>
              <w:right w:val="single" w:color="A6A6A6" w:themeColor="background1" w:themeShade="A6" w:sz="4" w:space="0"/>
            </w:tcBorders>
            <w:vAlign w:val="center"/>
          </w:tcPr>
          <w:p w:rsidRPr="00CC12BB" w:rsidR="003A4ACD" w:rsidP="00AD0E8B" w:rsidRDefault="003A4ACD" w14:paraId="27CC815D" w14:textId="77777777">
            <w:pPr>
              <w:contextualSpacing/>
              <w:rPr>
                <w:rFonts w:ascii="Arial" w:hAnsi="Arial" w:cs="Arial"/>
                <w:lang w:eastAsia="en-GB"/>
              </w:rPr>
            </w:pPr>
          </w:p>
        </w:tc>
        <w:tc>
          <w:tcPr>
            <w:tcW w:w="4394" w:type="dxa"/>
            <w:tcBorders>
              <w:left w:val="single" w:color="A6A6A6" w:themeColor="background1" w:themeShade="A6" w:sz="4" w:space="0"/>
            </w:tcBorders>
            <w:vAlign w:val="center"/>
          </w:tcPr>
          <w:p w:rsidRPr="00CB21F2" w:rsidR="003A4ACD" w:rsidP="00AD0E8B" w:rsidRDefault="003A4ACD" w14:paraId="27CC815E" w14:textId="77777777">
            <w:pPr>
              <w:contextualSpacing/>
              <w:rPr>
                <w:rFonts w:ascii="Arial" w:hAnsi="Arial" w:cs="Arial"/>
                <w:lang w:eastAsia="en-GB"/>
              </w:rPr>
            </w:pPr>
            <w:r>
              <w:rPr>
                <w:rFonts w:ascii="Arial" w:hAnsi="Arial" w:cs="Arial"/>
                <w:lang w:eastAsia="en-GB"/>
              </w:rPr>
              <w:t xml:space="preserve">White and Black </w:t>
            </w:r>
            <w:r w:rsidRPr="00F526C0">
              <w:rPr>
                <w:rFonts w:ascii="Arial" w:hAnsi="Arial" w:cs="Arial"/>
                <w:bCs/>
                <w:lang w:eastAsia="en-GB"/>
              </w:rPr>
              <w:t>African</w:t>
            </w:r>
          </w:p>
        </w:tc>
        <w:tc>
          <w:tcPr>
            <w:tcW w:w="1418" w:type="dxa"/>
            <w:tcBorders>
              <w:right w:val="single" w:color="A6A6A6" w:themeColor="background1" w:themeShade="A6" w:sz="4" w:space="0"/>
            </w:tcBorders>
          </w:tcPr>
          <w:p w:rsidRPr="00CB21F2" w:rsidR="003A4ACD" w:rsidP="00AD0E8B" w:rsidRDefault="003A4ACD" w14:paraId="27CC815F" w14:textId="77777777">
            <w:pPr>
              <w:contextualSpacing/>
              <w:rPr>
                <w:rFonts w:ascii="Arial" w:hAnsi="Arial" w:cs="Arial"/>
                <w:lang w:eastAsia="en-GB"/>
              </w:rPr>
            </w:pPr>
          </w:p>
        </w:tc>
      </w:tr>
      <w:tr w:rsidRPr="00CB21F2" w:rsidR="003A4ACD" w:rsidTr="003A4ACD" w14:paraId="27CC8165" w14:textId="77777777">
        <w:trPr>
          <w:tblCellSpacing w:w="0" w:type="dxa"/>
        </w:trPr>
        <w:tc>
          <w:tcPr>
            <w:tcW w:w="3394" w:type="dxa"/>
            <w:tcBorders>
              <w:left w:val="single" w:color="A6A6A6" w:themeColor="background1" w:themeShade="A6" w:sz="4" w:space="0"/>
              <w:bottom w:val="single" w:color="A6A6A6" w:themeColor="background1" w:themeShade="A6" w:sz="4" w:space="0"/>
            </w:tcBorders>
            <w:vAlign w:val="center"/>
          </w:tcPr>
          <w:p w:rsidRPr="00CC12BB" w:rsidR="003A4ACD" w:rsidP="00AD0E8B" w:rsidRDefault="003A4ACD" w14:paraId="27CC8161" w14:textId="77777777">
            <w:pPr>
              <w:contextualSpacing/>
              <w:rPr>
                <w:rFonts w:ascii="Arial" w:hAnsi="Arial" w:cs="Arial"/>
                <w:lang w:eastAsia="en-GB"/>
              </w:rPr>
            </w:pPr>
            <w:r>
              <w:rPr>
                <w:rFonts w:ascii="Arial" w:hAnsi="Arial" w:cs="Arial"/>
                <w:lang w:eastAsia="en-GB"/>
              </w:rPr>
              <w:t>Other White background</w:t>
            </w:r>
          </w:p>
        </w:tc>
        <w:tc>
          <w:tcPr>
            <w:tcW w:w="1276" w:type="dxa"/>
            <w:tcBorders>
              <w:bottom w:val="single" w:color="A6A6A6" w:themeColor="background1" w:themeShade="A6" w:sz="4" w:space="0"/>
              <w:right w:val="single" w:color="A6A6A6" w:themeColor="background1" w:themeShade="A6" w:sz="4" w:space="0"/>
            </w:tcBorders>
            <w:vAlign w:val="center"/>
          </w:tcPr>
          <w:p w:rsidRPr="00CC12BB" w:rsidR="003A4ACD" w:rsidP="00AD0E8B" w:rsidRDefault="003A4ACD" w14:paraId="27CC8162" w14:textId="77777777">
            <w:pPr>
              <w:contextualSpacing/>
              <w:rPr>
                <w:rFonts w:ascii="Arial" w:hAnsi="Arial" w:cs="Arial"/>
                <w:lang w:eastAsia="en-GB"/>
              </w:rPr>
            </w:pPr>
          </w:p>
        </w:tc>
        <w:tc>
          <w:tcPr>
            <w:tcW w:w="4394" w:type="dxa"/>
            <w:tcBorders>
              <w:left w:val="single" w:color="A6A6A6" w:themeColor="background1" w:themeShade="A6" w:sz="4" w:space="0"/>
            </w:tcBorders>
            <w:vAlign w:val="center"/>
          </w:tcPr>
          <w:p w:rsidRPr="00CB21F2" w:rsidR="003A4ACD" w:rsidP="00AD0E8B" w:rsidRDefault="003A4ACD" w14:paraId="27CC8163" w14:textId="77777777">
            <w:pPr>
              <w:contextualSpacing/>
              <w:rPr>
                <w:rFonts w:ascii="Arial" w:hAnsi="Arial" w:cs="Arial"/>
                <w:lang w:eastAsia="en-GB"/>
              </w:rPr>
            </w:pPr>
            <w:r>
              <w:rPr>
                <w:rFonts w:ascii="Arial" w:hAnsi="Arial" w:cs="Arial"/>
                <w:lang w:eastAsia="en-GB"/>
              </w:rPr>
              <w:t>White and Asian</w:t>
            </w:r>
          </w:p>
        </w:tc>
        <w:tc>
          <w:tcPr>
            <w:tcW w:w="1418" w:type="dxa"/>
            <w:tcBorders>
              <w:right w:val="single" w:color="A6A6A6" w:themeColor="background1" w:themeShade="A6" w:sz="4" w:space="0"/>
            </w:tcBorders>
          </w:tcPr>
          <w:p w:rsidRPr="00CB21F2" w:rsidR="003A4ACD" w:rsidP="00AD0E8B" w:rsidRDefault="003A4ACD" w14:paraId="27CC8164" w14:textId="77777777">
            <w:pPr>
              <w:contextualSpacing/>
              <w:rPr>
                <w:rFonts w:ascii="Arial" w:hAnsi="Arial" w:cs="Arial"/>
                <w:lang w:eastAsia="en-GB"/>
              </w:rPr>
            </w:pPr>
          </w:p>
        </w:tc>
      </w:tr>
      <w:tr w:rsidRPr="00CB21F2" w:rsidR="003A4ACD" w:rsidTr="000C558A" w14:paraId="27CC8169" w14:textId="77777777">
        <w:trPr>
          <w:tblCellSpacing w:w="0" w:type="dxa"/>
        </w:trPr>
        <w:tc>
          <w:tcPr>
            <w:tcW w:w="4670" w:type="dxa"/>
            <w:gridSpan w:val="2"/>
            <w:tcBorders>
              <w:top w:val="single" w:color="A6A6A6" w:themeColor="background1" w:themeShade="A6" w:sz="4" w:space="0"/>
              <w:left w:val="single" w:color="A6A6A6" w:themeColor="background1" w:themeShade="A6" w:sz="4" w:space="0"/>
              <w:right w:val="single" w:color="A6A6A6" w:themeColor="background1" w:themeShade="A6" w:sz="4" w:space="0"/>
            </w:tcBorders>
            <w:shd w:val="clear" w:color="auto" w:fill="DBE5F1" w:themeFill="accent1" w:themeFillTint="33"/>
            <w:vAlign w:val="center"/>
          </w:tcPr>
          <w:p w:rsidRPr="000C2256" w:rsidR="003A4ACD" w:rsidP="00AD0E8B" w:rsidRDefault="003A4ACD" w14:paraId="27CC8166" w14:textId="77777777">
            <w:pPr>
              <w:contextualSpacing/>
              <w:rPr>
                <w:rFonts w:ascii="Arial" w:hAnsi="Arial" w:cs="Arial"/>
                <w:b/>
                <w:lang w:eastAsia="en-GB"/>
              </w:rPr>
            </w:pPr>
            <w:r w:rsidRPr="000C2256">
              <w:rPr>
                <w:rFonts w:ascii="Arial" w:hAnsi="Arial" w:cs="Arial"/>
                <w:b/>
                <w:lang w:eastAsia="en-GB"/>
              </w:rPr>
              <w:t>Asian</w:t>
            </w:r>
            <w:r>
              <w:rPr>
                <w:rFonts w:ascii="Arial" w:hAnsi="Arial" w:cs="Arial"/>
                <w:b/>
                <w:lang w:eastAsia="en-GB"/>
              </w:rPr>
              <w:t>/Asian British</w:t>
            </w:r>
          </w:p>
        </w:tc>
        <w:tc>
          <w:tcPr>
            <w:tcW w:w="4394" w:type="dxa"/>
            <w:tcBorders>
              <w:left w:val="single" w:color="A6A6A6" w:themeColor="background1" w:themeShade="A6" w:sz="4" w:space="0"/>
              <w:bottom w:val="single" w:color="A6A6A6" w:themeColor="background1" w:themeShade="A6" w:sz="4" w:space="0"/>
            </w:tcBorders>
            <w:vAlign w:val="center"/>
          </w:tcPr>
          <w:p w:rsidRPr="00CB21F2" w:rsidR="003A4ACD" w:rsidP="00AD0E8B" w:rsidRDefault="003A4ACD" w14:paraId="27CC8167" w14:textId="77777777">
            <w:pPr>
              <w:contextualSpacing/>
              <w:rPr>
                <w:rFonts w:ascii="Arial" w:hAnsi="Arial" w:cs="Arial"/>
                <w:lang w:eastAsia="en-GB"/>
              </w:rPr>
            </w:pPr>
            <w:r>
              <w:rPr>
                <w:rFonts w:ascii="Arial" w:hAnsi="Arial" w:cs="Arial"/>
                <w:lang w:eastAsia="en-GB"/>
              </w:rPr>
              <w:t>Any other mixed background</w:t>
            </w:r>
          </w:p>
        </w:tc>
        <w:tc>
          <w:tcPr>
            <w:tcW w:w="1418" w:type="dxa"/>
            <w:tcBorders>
              <w:bottom w:val="single" w:color="A6A6A6" w:themeColor="background1" w:themeShade="A6" w:sz="4" w:space="0"/>
              <w:right w:val="single" w:color="A6A6A6" w:themeColor="background1" w:themeShade="A6" w:sz="4" w:space="0"/>
            </w:tcBorders>
          </w:tcPr>
          <w:p w:rsidRPr="00CB21F2" w:rsidR="003A4ACD" w:rsidP="00AD0E8B" w:rsidRDefault="003A4ACD" w14:paraId="27CC8168" w14:textId="77777777">
            <w:pPr>
              <w:contextualSpacing/>
              <w:rPr>
                <w:rFonts w:ascii="Arial" w:hAnsi="Arial" w:cs="Arial"/>
                <w:lang w:eastAsia="en-GB"/>
              </w:rPr>
            </w:pPr>
          </w:p>
        </w:tc>
      </w:tr>
      <w:tr w:rsidRPr="00CB21F2" w:rsidR="003A4ACD" w:rsidTr="000C558A" w14:paraId="27CC816D"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6A" w14:textId="77777777">
            <w:pPr>
              <w:contextualSpacing/>
              <w:rPr>
                <w:rFonts w:ascii="Arial" w:hAnsi="Arial" w:cs="Arial"/>
                <w:lang w:eastAsia="en-GB"/>
              </w:rPr>
            </w:pPr>
            <w:r>
              <w:rPr>
                <w:rFonts w:ascii="Arial" w:hAnsi="Arial" w:cs="Arial"/>
                <w:lang w:eastAsia="en-GB"/>
              </w:rPr>
              <w:t>Indian</w:t>
            </w:r>
          </w:p>
        </w:tc>
        <w:tc>
          <w:tcPr>
            <w:tcW w:w="1276" w:type="dxa"/>
            <w:tcBorders>
              <w:right w:val="single" w:color="A6A6A6" w:themeColor="background1" w:themeShade="A6" w:sz="4" w:space="0"/>
            </w:tcBorders>
            <w:vAlign w:val="center"/>
          </w:tcPr>
          <w:p w:rsidRPr="00CC12BB" w:rsidR="003A4ACD" w:rsidP="00AD0E8B" w:rsidRDefault="003A4ACD" w14:paraId="27CC816B" w14:textId="77777777">
            <w:pPr>
              <w:contextualSpacing/>
              <w:rPr>
                <w:rFonts w:ascii="Arial" w:hAnsi="Arial" w:cs="Arial"/>
                <w:lang w:eastAsia="en-GB"/>
              </w:rPr>
            </w:pPr>
          </w:p>
        </w:tc>
        <w:tc>
          <w:tcPr>
            <w:tcW w:w="5812" w:type="dxa"/>
            <w:gridSpan w:val="2"/>
            <w:tcBorders>
              <w:top w:val="single" w:color="A6A6A6" w:themeColor="background1" w:themeShade="A6" w:sz="4" w:space="0"/>
              <w:left w:val="single" w:color="A6A6A6" w:themeColor="background1" w:themeShade="A6" w:sz="4" w:space="0"/>
              <w:right w:val="single" w:color="A6A6A6" w:themeColor="background1" w:themeShade="A6" w:sz="4" w:space="0"/>
            </w:tcBorders>
            <w:shd w:val="clear" w:color="auto" w:fill="DBE5F1" w:themeFill="accent1" w:themeFillTint="33"/>
            <w:vAlign w:val="center"/>
          </w:tcPr>
          <w:p w:rsidRPr="000C2256" w:rsidR="003A4ACD" w:rsidP="00AD0E8B" w:rsidRDefault="003A4ACD" w14:paraId="27CC816C" w14:textId="77777777">
            <w:pPr>
              <w:contextualSpacing/>
              <w:rPr>
                <w:rFonts w:ascii="Arial" w:hAnsi="Arial" w:cs="Arial"/>
                <w:b/>
                <w:lang w:eastAsia="en-GB"/>
              </w:rPr>
            </w:pPr>
            <w:proofErr w:type="gramStart"/>
            <w:r w:rsidRPr="000C2256">
              <w:rPr>
                <w:rFonts w:ascii="Arial" w:hAnsi="Arial" w:cs="Arial"/>
                <w:b/>
                <w:lang w:eastAsia="en-GB"/>
              </w:rPr>
              <w:t>Other</w:t>
            </w:r>
            <w:proofErr w:type="gramEnd"/>
            <w:r w:rsidRPr="000C2256">
              <w:rPr>
                <w:rFonts w:ascii="Arial" w:hAnsi="Arial" w:cs="Arial"/>
                <w:b/>
                <w:lang w:eastAsia="en-GB"/>
              </w:rPr>
              <w:t xml:space="preserve"> ethnic group</w:t>
            </w:r>
          </w:p>
        </w:tc>
      </w:tr>
      <w:tr w:rsidRPr="00CB21F2" w:rsidR="003A4ACD" w:rsidTr="000C558A" w14:paraId="27CC8172"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6E" w14:textId="77777777">
            <w:pPr>
              <w:contextualSpacing/>
              <w:rPr>
                <w:rFonts w:ascii="Arial" w:hAnsi="Arial" w:cs="Arial"/>
                <w:lang w:eastAsia="en-GB"/>
              </w:rPr>
            </w:pPr>
            <w:r>
              <w:rPr>
                <w:rFonts w:ascii="Arial" w:hAnsi="Arial" w:cs="Arial"/>
                <w:lang w:eastAsia="en-GB"/>
              </w:rPr>
              <w:t>Pakistani</w:t>
            </w:r>
          </w:p>
        </w:tc>
        <w:tc>
          <w:tcPr>
            <w:tcW w:w="1276" w:type="dxa"/>
            <w:tcBorders>
              <w:right w:val="single" w:color="A6A6A6" w:themeColor="background1" w:themeShade="A6" w:sz="4" w:space="0"/>
            </w:tcBorders>
            <w:vAlign w:val="center"/>
          </w:tcPr>
          <w:p w:rsidRPr="00CC12BB" w:rsidR="003A4ACD" w:rsidP="00AD0E8B" w:rsidRDefault="003A4ACD" w14:paraId="27CC816F" w14:textId="77777777">
            <w:pPr>
              <w:contextualSpacing/>
              <w:rPr>
                <w:rFonts w:ascii="Arial" w:hAnsi="Arial" w:cs="Arial"/>
                <w:lang w:eastAsia="en-GB"/>
              </w:rPr>
            </w:pPr>
          </w:p>
        </w:tc>
        <w:tc>
          <w:tcPr>
            <w:tcW w:w="4394" w:type="dxa"/>
            <w:tcBorders>
              <w:left w:val="single" w:color="A6A6A6" w:themeColor="background1" w:themeShade="A6" w:sz="4" w:space="0"/>
            </w:tcBorders>
            <w:vAlign w:val="center"/>
          </w:tcPr>
          <w:p w:rsidRPr="00CB21F2" w:rsidR="003A4ACD" w:rsidP="00AD0E8B" w:rsidRDefault="003A4ACD" w14:paraId="27CC8170" w14:textId="77777777">
            <w:pPr>
              <w:contextualSpacing/>
              <w:rPr>
                <w:rFonts w:ascii="Arial" w:hAnsi="Arial" w:cs="Arial"/>
                <w:lang w:eastAsia="en-GB"/>
              </w:rPr>
            </w:pPr>
            <w:r>
              <w:rPr>
                <w:rFonts w:ascii="Arial" w:hAnsi="Arial" w:cs="Arial"/>
                <w:lang w:eastAsia="en-GB"/>
              </w:rPr>
              <w:t>Arab</w:t>
            </w:r>
          </w:p>
        </w:tc>
        <w:tc>
          <w:tcPr>
            <w:tcW w:w="1418" w:type="dxa"/>
            <w:tcBorders>
              <w:right w:val="single" w:color="A6A6A6" w:themeColor="background1" w:themeShade="A6" w:sz="4" w:space="0"/>
            </w:tcBorders>
          </w:tcPr>
          <w:p w:rsidRPr="00CB21F2" w:rsidR="003A4ACD" w:rsidP="00AD0E8B" w:rsidRDefault="003A4ACD" w14:paraId="27CC8171" w14:textId="77777777">
            <w:pPr>
              <w:contextualSpacing/>
              <w:rPr>
                <w:rFonts w:ascii="Arial" w:hAnsi="Arial" w:cs="Arial"/>
                <w:lang w:eastAsia="en-GB"/>
              </w:rPr>
            </w:pPr>
          </w:p>
        </w:tc>
      </w:tr>
      <w:tr w:rsidRPr="00CB21F2" w:rsidR="003A4ACD" w:rsidTr="000C558A" w14:paraId="27CC8177"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73" w14:textId="77777777">
            <w:pPr>
              <w:contextualSpacing/>
              <w:rPr>
                <w:rFonts w:ascii="Arial" w:hAnsi="Arial" w:cs="Arial"/>
                <w:lang w:eastAsia="en-GB"/>
              </w:rPr>
            </w:pPr>
            <w:r>
              <w:rPr>
                <w:rFonts w:ascii="Arial" w:hAnsi="Arial" w:cs="Arial"/>
                <w:lang w:eastAsia="en-GB"/>
              </w:rPr>
              <w:t>Chinese</w:t>
            </w:r>
          </w:p>
        </w:tc>
        <w:tc>
          <w:tcPr>
            <w:tcW w:w="1276" w:type="dxa"/>
            <w:tcBorders>
              <w:right w:val="single" w:color="A6A6A6" w:themeColor="background1" w:themeShade="A6" w:sz="4" w:space="0"/>
            </w:tcBorders>
            <w:vAlign w:val="center"/>
          </w:tcPr>
          <w:p w:rsidRPr="00CC12BB" w:rsidR="003A4ACD" w:rsidP="00AD0E8B" w:rsidRDefault="003A4ACD" w14:paraId="27CC8174" w14:textId="77777777">
            <w:pPr>
              <w:contextualSpacing/>
              <w:rPr>
                <w:rFonts w:ascii="Arial" w:hAnsi="Arial" w:cs="Arial"/>
                <w:lang w:eastAsia="en-GB"/>
              </w:rPr>
            </w:pPr>
          </w:p>
        </w:tc>
        <w:tc>
          <w:tcPr>
            <w:tcW w:w="4394" w:type="dxa"/>
            <w:tcBorders>
              <w:left w:val="single" w:color="A6A6A6" w:themeColor="background1" w:themeShade="A6" w:sz="4" w:space="0"/>
            </w:tcBorders>
            <w:vAlign w:val="center"/>
          </w:tcPr>
          <w:p w:rsidRPr="00CB21F2" w:rsidR="003A4ACD" w:rsidP="00AD0E8B" w:rsidRDefault="003A4ACD" w14:paraId="27CC8175" w14:textId="77777777">
            <w:pPr>
              <w:contextualSpacing/>
              <w:rPr>
                <w:rFonts w:ascii="Arial" w:hAnsi="Arial" w:cs="Arial"/>
                <w:lang w:eastAsia="en-GB"/>
              </w:rPr>
            </w:pPr>
            <w:r>
              <w:rPr>
                <w:rFonts w:ascii="Arial" w:hAnsi="Arial" w:cs="Arial"/>
                <w:lang w:eastAsia="en-GB"/>
              </w:rPr>
              <w:t>Cornish (given minority status in 2014)</w:t>
            </w:r>
          </w:p>
        </w:tc>
        <w:tc>
          <w:tcPr>
            <w:tcW w:w="1418" w:type="dxa"/>
            <w:tcBorders>
              <w:right w:val="single" w:color="A6A6A6" w:themeColor="background1" w:themeShade="A6" w:sz="4" w:space="0"/>
            </w:tcBorders>
          </w:tcPr>
          <w:p w:rsidRPr="00CB21F2" w:rsidR="003A4ACD" w:rsidP="00AD0E8B" w:rsidRDefault="003A4ACD" w14:paraId="27CC8176" w14:textId="77777777">
            <w:pPr>
              <w:contextualSpacing/>
              <w:rPr>
                <w:rFonts w:ascii="Arial" w:hAnsi="Arial" w:cs="Arial"/>
                <w:lang w:eastAsia="en-GB"/>
              </w:rPr>
            </w:pPr>
          </w:p>
        </w:tc>
      </w:tr>
      <w:tr w:rsidRPr="00CB21F2" w:rsidR="003A4ACD" w:rsidTr="000C558A" w14:paraId="27CC817C" w14:textId="77777777">
        <w:trPr>
          <w:tblCellSpacing w:w="0" w:type="dxa"/>
        </w:trPr>
        <w:tc>
          <w:tcPr>
            <w:tcW w:w="3394" w:type="dxa"/>
            <w:tcBorders>
              <w:left w:val="single" w:color="A6A6A6" w:themeColor="background1" w:themeShade="A6" w:sz="4" w:space="0"/>
            </w:tcBorders>
            <w:vAlign w:val="center"/>
          </w:tcPr>
          <w:p w:rsidRPr="00CC12BB" w:rsidR="003A4ACD" w:rsidP="00AD0E8B" w:rsidRDefault="003A4ACD" w14:paraId="27CC8178" w14:textId="77777777">
            <w:pPr>
              <w:contextualSpacing/>
              <w:rPr>
                <w:rFonts w:ascii="Arial" w:hAnsi="Arial" w:cs="Arial"/>
                <w:lang w:eastAsia="en-GB"/>
              </w:rPr>
            </w:pPr>
            <w:r>
              <w:rPr>
                <w:rFonts w:ascii="Arial" w:hAnsi="Arial" w:cs="Arial"/>
                <w:lang w:eastAsia="en-GB"/>
              </w:rPr>
              <w:t>Bangladeshi</w:t>
            </w:r>
          </w:p>
        </w:tc>
        <w:tc>
          <w:tcPr>
            <w:tcW w:w="1276" w:type="dxa"/>
            <w:tcBorders>
              <w:right w:val="single" w:color="A6A6A6" w:themeColor="background1" w:themeShade="A6" w:sz="4" w:space="0"/>
            </w:tcBorders>
            <w:vAlign w:val="center"/>
          </w:tcPr>
          <w:p w:rsidRPr="00CC12BB" w:rsidR="003A4ACD" w:rsidP="00AD0E8B" w:rsidRDefault="003A4ACD" w14:paraId="27CC8179" w14:textId="77777777">
            <w:pPr>
              <w:contextualSpacing/>
              <w:rPr>
                <w:rFonts w:ascii="Arial" w:hAnsi="Arial" w:cs="Arial"/>
                <w:lang w:eastAsia="en-GB"/>
              </w:rPr>
            </w:pPr>
          </w:p>
        </w:tc>
        <w:tc>
          <w:tcPr>
            <w:tcW w:w="4394" w:type="dxa"/>
            <w:tcBorders>
              <w:left w:val="single" w:color="A6A6A6" w:themeColor="background1" w:themeShade="A6" w:sz="4" w:space="0"/>
            </w:tcBorders>
            <w:vAlign w:val="center"/>
          </w:tcPr>
          <w:p w:rsidRPr="00CB21F2" w:rsidR="003A4ACD" w:rsidP="00AD0E8B" w:rsidRDefault="003A4ACD" w14:paraId="27CC817A" w14:textId="77777777">
            <w:pPr>
              <w:contextualSpacing/>
              <w:rPr>
                <w:rFonts w:ascii="Arial" w:hAnsi="Arial" w:cs="Arial"/>
                <w:lang w:eastAsia="en-GB"/>
              </w:rPr>
            </w:pPr>
            <w:r>
              <w:rPr>
                <w:rFonts w:ascii="Arial" w:hAnsi="Arial" w:cs="Arial"/>
                <w:lang w:eastAsia="en-GB"/>
              </w:rPr>
              <w:t>Any other ethnic group</w:t>
            </w:r>
          </w:p>
        </w:tc>
        <w:tc>
          <w:tcPr>
            <w:tcW w:w="1418" w:type="dxa"/>
            <w:tcBorders>
              <w:right w:val="single" w:color="A6A6A6" w:themeColor="background1" w:themeShade="A6" w:sz="4" w:space="0"/>
            </w:tcBorders>
          </w:tcPr>
          <w:p w:rsidRPr="00CB21F2" w:rsidR="003A4ACD" w:rsidP="00AD0E8B" w:rsidRDefault="003A4ACD" w14:paraId="27CC817B" w14:textId="77777777">
            <w:pPr>
              <w:contextualSpacing/>
              <w:rPr>
                <w:rFonts w:ascii="Arial" w:hAnsi="Arial" w:cs="Arial"/>
                <w:lang w:eastAsia="en-GB"/>
              </w:rPr>
            </w:pPr>
          </w:p>
        </w:tc>
      </w:tr>
      <w:tr w:rsidRPr="00CB21F2" w:rsidR="003A4ACD" w:rsidTr="000C558A" w14:paraId="27CC8181" w14:textId="77777777">
        <w:trPr>
          <w:tblCellSpacing w:w="0" w:type="dxa"/>
        </w:trPr>
        <w:tc>
          <w:tcPr>
            <w:tcW w:w="3394" w:type="dxa"/>
            <w:tcBorders>
              <w:left w:val="single" w:color="A6A6A6" w:themeColor="background1" w:themeShade="A6" w:sz="4" w:space="0"/>
              <w:bottom w:val="single" w:color="A6A6A6" w:themeColor="background1" w:themeShade="A6" w:sz="4" w:space="0"/>
            </w:tcBorders>
            <w:vAlign w:val="center"/>
          </w:tcPr>
          <w:p w:rsidRPr="00CC12BB" w:rsidR="003A4ACD" w:rsidP="00AD0E8B" w:rsidRDefault="003A4ACD" w14:paraId="27CC817D" w14:textId="77777777">
            <w:pPr>
              <w:contextualSpacing/>
              <w:rPr>
                <w:rFonts w:ascii="Arial" w:hAnsi="Arial" w:cs="Arial"/>
                <w:lang w:eastAsia="en-GB"/>
              </w:rPr>
            </w:pPr>
            <w:r>
              <w:rPr>
                <w:rFonts w:ascii="Arial" w:hAnsi="Arial" w:cs="Arial"/>
                <w:lang w:eastAsia="en-GB"/>
              </w:rPr>
              <w:t>Any other Asian background</w:t>
            </w:r>
          </w:p>
        </w:tc>
        <w:tc>
          <w:tcPr>
            <w:tcW w:w="1276" w:type="dxa"/>
            <w:tcBorders>
              <w:bottom w:val="single" w:color="A6A6A6" w:themeColor="background1" w:themeShade="A6" w:sz="4" w:space="0"/>
              <w:right w:val="single" w:color="A6A6A6" w:themeColor="background1" w:themeShade="A6" w:sz="4" w:space="0"/>
            </w:tcBorders>
            <w:vAlign w:val="center"/>
          </w:tcPr>
          <w:p w:rsidRPr="00CC12BB" w:rsidR="003A4ACD" w:rsidP="00AD0E8B" w:rsidRDefault="003A4ACD" w14:paraId="27CC817E" w14:textId="77777777">
            <w:pPr>
              <w:contextualSpacing/>
              <w:rPr>
                <w:rFonts w:ascii="Arial" w:hAnsi="Arial" w:cs="Arial"/>
                <w:lang w:eastAsia="en-GB"/>
              </w:rPr>
            </w:pPr>
          </w:p>
        </w:tc>
        <w:tc>
          <w:tcPr>
            <w:tcW w:w="4394" w:type="dxa"/>
            <w:tcBorders>
              <w:left w:val="single" w:color="A6A6A6" w:themeColor="background1" w:themeShade="A6" w:sz="4" w:space="0"/>
              <w:bottom w:val="single" w:color="A6A6A6" w:themeColor="background1" w:themeShade="A6" w:sz="4" w:space="0"/>
            </w:tcBorders>
            <w:vAlign w:val="center"/>
          </w:tcPr>
          <w:p w:rsidRPr="00CB21F2" w:rsidR="003A4ACD" w:rsidP="00AD0E8B" w:rsidRDefault="003A4ACD" w14:paraId="27CC817F" w14:textId="77777777">
            <w:pPr>
              <w:contextualSpacing/>
              <w:rPr>
                <w:rFonts w:ascii="Arial" w:hAnsi="Arial" w:cs="Arial"/>
                <w:lang w:eastAsia="en-GB"/>
              </w:rPr>
            </w:pPr>
            <w:r>
              <w:rPr>
                <w:rFonts w:ascii="Arial" w:hAnsi="Arial" w:cs="Arial"/>
                <w:lang w:eastAsia="en-GB"/>
              </w:rPr>
              <w:t>Prefer not to say</w:t>
            </w:r>
          </w:p>
        </w:tc>
        <w:tc>
          <w:tcPr>
            <w:tcW w:w="1418" w:type="dxa"/>
            <w:tcBorders>
              <w:bottom w:val="single" w:color="A6A6A6" w:themeColor="background1" w:themeShade="A6" w:sz="4" w:space="0"/>
              <w:right w:val="single" w:color="A6A6A6" w:themeColor="background1" w:themeShade="A6" w:sz="4" w:space="0"/>
            </w:tcBorders>
          </w:tcPr>
          <w:p w:rsidRPr="00CB21F2" w:rsidR="003A4ACD" w:rsidP="00AD0E8B" w:rsidRDefault="003A4ACD" w14:paraId="27CC8180" w14:textId="77777777">
            <w:pPr>
              <w:contextualSpacing/>
              <w:rPr>
                <w:rFonts w:ascii="Arial" w:hAnsi="Arial" w:cs="Arial"/>
                <w:lang w:eastAsia="en-GB"/>
              </w:rPr>
            </w:pPr>
          </w:p>
        </w:tc>
      </w:tr>
    </w:tbl>
    <w:p w:rsidR="003A4ACD" w:rsidP="000C558A" w:rsidRDefault="003A4ACD" w14:paraId="27CC8182" w14:textId="77777777">
      <w:pPr>
        <w:spacing w:line="120" w:lineRule="exact"/>
      </w:pPr>
    </w:p>
    <w:p w:rsidRPr="00D27158" w:rsidR="002A4350" w:rsidRDefault="00DA698A" w14:paraId="27CC8183" w14:textId="77777777">
      <w:pPr>
        <w:pStyle w:val="NormalWeb"/>
        <w:spacing w:before="0" w:beforeAutospacing="0" w:after="0" w:afterAutospacing="0"/>
        <w:contextualSpacing/>
        <w:rPr>
          <w:rFonts w:ascii="Arial" w:hAnsi="Arial" w:cs="Arial"/>
          <w:sz w:val="20"/>
          <w:szCs w:val="20"/>
        </w:rPr>
      </w:pPr>
      <w:r>
        <w:rPr>
          <w:rFonts w:ascii="Arial" w:hAnsi="Arial" w:cs="Arial"/>
          <w:b/>
          <w:bCs/>
          <w:sz w:val="20"/>
          <w:szCs w:val="20"/>
        </w:rPr>
        <w:t>D</w:t>
      </w:r>
      <w:r w:rsidRPr="00D27158" w:rsidR="002A4350">
        <w:rPr>
          <w:rFonts w:ascii="Arial" w:hAnsi="Arial" w:cs="Arial"/>
          <w:b/>
          <w:bCs/>
          <w:sz w:val="20"/>
          <w:szCs w:val="20"/>
        </w:rPr>
        <w:t>ATA PROTECTION</w:t>
      </w:r>
      <w:r w:rsidR="00495681">
        <w:rPr>
          <w:rFonts w:ascii="Arial" w:hAnsi="Arial" w:cs="Arial"/>
          <w:b/>
          <w:bCs/>
          <w:sz w:val="20"/>
          <w:szCs w:val="20"/>
        </w:rPr>
        <w:t xml:space="preserve"> &amp; DECLARATION</w:t>
      </w:r>
    </w:p>
    <w:p w:rsidR="00F616EF" w:rsidRDefault="002A4350" w14:paraId="27CC8184" w14:textId="77777777">
      <w:pPr>
        <w:pStyle w:val="NormalWeb"/>
        <w:spacing w:before="0" w:beforeAutospacing="0" w:after="0" w:afterAutospacing="0"/>
        <w:contextualSpacing/>
        <w:rPr>
          <w:rFonts w:ascii="Arial" w:hAnsi="Arial" w:cs="Arial"/>
          <w:b/>
          <w:sz w:val="20"/>
          <w:szCs w:val="20"/>
        </w:rPr>
      </w:pPr>
      <w:r w:rsidRPr="00D27158">
        <w:rPr>
          <w:rFonts w:ascii="Arial" w:hAnsi="Arial" w:cs="Arial"/>
          <w:sz w:val="20"/>
          <w:szCs w:val="20"/>
        </w:rPr>
        <w:t xml:space="preserve">Information from this application may be processed for purposes registered by the Employer under the Data Protection Act 1998. Individuals </w:t>
      </w:r>
      <w:proofErr w:type="gramStart"/>
      <w:r w:rsidRPr="00D27158">
        <w:rPr>
          <w:rFonts w:ascii="Arial" w:hAnsi="Arial" w:cs="Arial"/>
          <w:sz w:val="20"/>
          <w:szCs w:val="20"/>
        </w:rPr>
        <w:t>have,</w:t>
      </w:r>
      <w:proofErr w:type="gramEnd"/>
      <w:r w:rsidRPr="00D27158">
        <w:rPr>
          <w:rFonts w:ascii="Arial" w:hAnsi="Arial" w:cs="Arial"/>
          <w:sz w:val="20"/>
          <w:szCs w:val="20"/>
        </w:rPr>
        <w:t xml:space="preserve"> on written request [on payment of a fee] the right of access to personal data held about them. Any false, incomplete or misleading statements may lead to dismissal.</w:t>
      </w:r>
      <w:r w:rsidR="00141547">
        <w:rPr>
          <w:rFonts w:ascii="Arial" w:hAnsi="Arial" w:cs="Arial"/>
          <w:b/>
          <w:sz w:val="20"/>
          <w:szCs w:val="20"/>
        </w:rPr>
        <w:t xml:space="preserve"> </w:t>
      </w:r>
      <w:r w:rsidRPr="000C558A">
        <w:rPr>
          <w:rFonts w:ascii="Arial" w:hAnsi="Arial" w:cs="Arial"/>
          <w:b/>
          <w:sz w:val="20"/>
          <w:szCs w:val="20"/>
        </w:rPr>
        <w:t>I give my consent to UCU processing the data supplied in this application form for the purpose of recruitment and selection.</w:t>
      </w:r>
    </w:p>
    <w:tbl>
      <w:tblPr>
        <w:tblStyle w:val="TableGrid"/>
        <w:tblW w:w="0" w:type="auto"/>
        <w:tblLook w:val="04A0" w:firstRow="1" w:lastRow="0" w:firstColumn="1" w:lastColumn="0" w:noHBand="0" w:noVBand="1"/>
      </w:tblPr>
      <w:tblGrid>
        <w:gridCol w:w="7366"/>
        <w:gridCol w:w="2378"/>
      </w:tblGrid>
      <w:tr w:rsidR="00F616EF" w:rsidTr="008E2888" w14:paraId="27CC8188" w14:textId="77777777">
        <w:tc>
          <w:tcPr>
            <w:tcW w:w="7366" w:type="dxa"/>
            <w:shd w:val="clear" w:color="auto" w:fill="D9D9D9" w:themeFill="background1" w:themeFillShade="D9"/>
          </w:tcPr>
          <w:p w:rsidR="00F616EF" w:rsidP="00F616EF" w:rsidRDefault="00F616EF" w14:paraId="27CC8185" w14:textId="77777777">
            <w:pPr>
              <w:pStyle w:val="NormalWeb"/>
              <w:spacing w:before="0" w:beforeAutospacing="0" w:after="0" w:afterAutospacing="0"/>
              <w:contextualSpacing/>
              <w:rPr>
                <w:rFonts w:ascii="Arial" w:hAnsi="Arial" w:cs="Arial"/>
                <w:b/>
                <w:sz w:val="20"/>
                <w:szCs w:val="20"/>
              </w:rPr>
            </w:pPr>
            <w:r>
              <w:rPr>
                <w:rFonts w:ascii="Arial" w:hAnsi="Arial" w:cs="Arial"/>
                <w:b/>
                <w:sz w:val="20"/>
                <w:szCs w:val="20"/>
              </w:rPr>
              <w:t>Signature</w:t>
            </w:r>
          </w:p>
          <w:p w:rsidR="008E2888" w:rsidP="00F616EF" w:rsidRDefault="008E2888" w14:paraId="27CC8186" w14:textId="77777777">
            <w:pPr>
              <w:pStyle w:val="NormalWeb"/>
              <w:spacing w:before="0" w:beforeAutospacing="0" w:after="0" w:afterAutospacing="0"/>
              <w:contextualSpacing/>
              <w:rPr>
                <w:rFonts w:ascii="Arial" w:hAnsi="Arial" w:cs="Arial"/>
                <w:b/>
                <w:sz w:val="20"/>
                <w:szCs w:val="20"/>
              </w:rPr>
            </w:pPr>
          </w:p>
        </w:tc>
        <w:tc>
          <w:tcPr>
            <w:tcW w:w="2378" w:type="dxa"/>
            <w:shd w:val="clear" w:color="auto" w:fill="D9D9D9" w:themeFill="background1" w:themeFillShade="D9"/>
          </w:tcPr>
          <w:p w:rsidR="00F616EF" w:rsidRDefault="008E2888" w14:paraId="27CC8187" w14:textId="77777777">
            <w:pPr>
              <w:pStyle w:val="NormalWeb"/>
              <w:spacing w:before="0" w:beforeAutospacing="0" w:after="0" w:afterAutospacing="0"/>
              <w:contextualSpacing/>
              <w:rPr>
                <w:rFonts w:ascii="Arial" w:hAnsi="Arial" w:cs="Arial"/>
                <w:b/>
                <w:sz w:val="20"/>
                <w:szCs w:val="20"/>
              </w:rPr>
            </w:pPr>
            <w:r>
              <w:rPr>
                <w:rFonts w:ascii="Arial" w:hAnsi="Arial" w:cs="Arial"/>
                <w:b/>
                <w:sz w:val="20"/>
                <w:szCs w:val="20"/>
              </w:rPr>
              <w:t>Date:</w:t>
            </w:r>
          </w:p>
        </w:tc>
      </w:tr>
      <w:tr w:rsidR="00F616EF" w:rsidTr="00F616EF" w14:paraId="27CC818C" w14:textId="77777777">
        <w:tc>
          <w:tcPr>
            <w:tcW w:w="7366" w:type="dxa"/>
          </w:tcPr>
          <w:p w:rsidR="00F616EF" w:rsidRDefault="00F616EF" w14:paraId="27CC8189" w14:textId="77777777">
            <w:pPr>
              <w:pStyle w:val="NormalWeb"/>
              <w:spacing w:before="0" w:beforeAutospacing="0" w:after="0" w:afterAutospacing="0"/>
              <w:contextualSpacing/>
              <w:rPr>
                <w:rFonts w:ascii="Arial" w:hAnsi="Arial" w:cs="Arial"/>
                <w:b/>
                <w:sz w:val="20"/>
                <w:szCs w:val="20"/>
              </w:rPr>
            </w:pPr>
          </w:p>
          <w:p w:rsidR="00F616EF" w:rsidRDefault="00F616EF" w14:paraId="27CC818A" w14:textId="77777777">
            <w:pPr>
              <w:pStyle w:val="NormalWeb"/>
              <w:spacing w:before="0" w:beforeAutospacing="0" w:after="0" w:afterAutospacing="0"/>
              <w:contextualSpacing/>
              <w:rPr>
                <w:rFonts w:ascii="Arial" w:hAnsi="Arial" w:cs="Arial"/>
                <w:b/>
                <w:sz w:val="20"/>
                <w:szCs w:val="20"/>
              </w:rPr>
            </w:pPr>
          </w:p>
        </w:tc>
        <w:tc>
          <w:tcPr>
            <w:tcW w:w="2378" w:type="dxa"/>
          </w:tcPr>
          <w:p w:rsidR="00F616EF" w:rsidRDefault="00F616EF" w14:paraId="27CC818B" w14:textId="77777777">
            <w:pPr>
              <w:pStyle w:val="NormalWeb"/>
              <w:spacing w:before="0" w:beforeAutospacing="0" w:after="0" w:afterAutospacing="0"/>
              <w:contextualSpacing/>
              <w:rPr>
                <w:rFonts w:ascii="Arial" w:hAnsi="Arial" w:cs="Arial"/>
                <w:b/>
                <w:sz w:val="20"/>
                <w:szCs w:val="20"/>
              </w:rPr>
            </w:pPr>
          </w:p>
        </w:tc>
      </w:tr>
    </w:tbl>
    <w:p w:rsidRPr="000C558A" w:rsidR="00F616EF" w:rsidRDefault="00F616EF" w14:paraId="27CC818D" w14:textId="77777777">
      <w:pPr>
        <w:pStyle w:val="NormalWeb"/>
        <w:spacing w:before="0" w:beforeAutospacing="0" w:after="0" w:afterAutospacing="0"/>
        <w:contextualSpacing/>
        <w:rPr>
          <w:rFonts w:ascii="Arial" w:hAnsi="Arial" w:cs="Arial"/>
          <w:b/>
          <w:sz w:val="20"/>
          <w:szCs w:val="20"/>
        </w:rPr>
      </w:pPr>
    </w:p>
    <w:p w:rsidRPr="00D27158" w:rsidR="002A4350" w:rsidP="000C558A" w:rsidRDefault="002A4350" w14:paraId="27CC818E" w14:textId="77777777">
      <w:pPr>
        <w:pStyle w:val="NormalWeb"/>
        <w:spacing w:before="0" w:beforeAutospacing="0" w:after="0" w:afterAutospacing="0" w:line="120" w:lineRule="exact"/>
        <w:contextualSpacing/>
        <w:rPr>
          <w:rFonts w:ascii="Arial" w:hAnsi="Arial" w:cs="Arial"/>
          <w:sz w:val="20"/>
          <w:szCs w:val="20"/>
        </w:rPr>
      </w:pPr>
    </w:p>
    <w:p w:rsidR="007217C2" w:rsidP="000C558A" w:rsidRDefault="007217C2" w14:paraId="27CC818F" w14:textId="77777777">
      <w:pPr>
        <w:contextualSpacing/>
        <w:rPr>
          <w:rFonts w:ascii="Arial" w:hAnsi="Arial" w:cs="Arial"/>
        </w:rPr>
      </w:pPr>
    </w:p>
    <w:p w:rsidR="00AD0E8B" w:rsidP="00AD0E8B" w:rsidRDefault="00AD0E8B" w14:paraId="27CC8190" w14:textId="77777777">
      <w:pPr>
        <w:pStyle w:val="BodyText"/>
        <w:contextualSpacing/>
        <w:jc w:val="center"/>
        <w:rPr>
          <w:b/>
          <w:sz w:val="22"/>
          <w:szCs w:val="22"/>
        </w:rPr>
      </w:pPr>
    </w:p>
    <w:p w:rsidR="00AD0E8B" w:rsidP="00AD0E8B" w:rsidRDefault="00A70D70" w14:paraId="27CC8191" w14:textId="77777777">
      <w:pPr>
        <w:pStyle w:val="BodyText"/>
        <w:contextualSpacing/>
        <w:jc w:val="center"/>
        <w:rPr>
          <w:b/>
          <w:sz w:val="22"/>
          <w:szCs w:val="22"/>
        </w:rPr>
      </w:pPr>
      <w:r w:rsidRPr="000C558A">
        <w:rPr>
          <w:b/>
          <w:noProof/>
          <w:lang w:eastAsia="en-GB"/>
        </w:rPr>
        <w:drawing>
          <wp:anchor distT="0" distB="0" distL="114300" distR="114300" simplePos="0" relativeHeight="251658245" behindDoc="0" locked="0" layoutInCell="1" allowOverlap="1" wp14:anchorId="27CC81DC" wp14:editId="27CC81DD">
            <wp:simplePos x="0" y="0"/>
            <wp:positionH relativeFrom="column">
              <wp:posOffset>12700</wp:posOffset>
            </wp:positionH>
            <wp:positionV relativeFrom="paragraph">
              <wp:posOffset>-254635</wp:posOffset>
            </wp:positionV>
            <wp:extent cx="2209800" cy="781050"/>
            <wp:effectExtent l="19050" t="0" r="0" b="0"/>
            <wp:wrapNone/>
            <wp:docPr id="14"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p>
    <w:p w:rsidR="00AD0E8B" w:rsidP="00AD0E8B" w:rsidRDefault="00AD0E8B" w14:paraId="27CC8192" w14:textId="77777777">
      <w:pPr>
        <w:pStyle w:val="BodyText"/>
        <w:contextualSpacing/>
        <w:jc w:val="center"/>
        <w:rPr>
          <w:b/>
          <w:sz w:val="22"/>
          <w:szCs w:val="22"/>
        </w:rPr>
      </w:pPr>
    </w:p>
    <w:p w:rsidR="00AD0E8B" w:rsidP="00AD0E8B" w:rsidRDefault="00AD0E8B" w14:paraId="27CC8193" w14:textId="77777777">
      <w:pPr>
        <w:pStyle w:val="BodyText"/>
        <w:contextualSpacing/>
        <w:jc w:val="center"/>
        <w:rPr>
          <w:b/>
          <w:sz w:val="22"/>
          <w:szCs w:val="22"/>
        </w:rPr>
      </w:pPr>
    </w:p>
    <w:p w:rsidRPr="00BE534A" w:rsidR="00AD0E8B" w:rsidP="00AD0E8B" w:rsidRDefault="00AD0E8B" w14:paraId="27CC8194" w14:textId="77777777">
      <w:pPr>
        <w:pStyle w:val="BodyText"/>
        <w:contextualSpacing/>
        <w:jc w:val="center"/>
        <w:rPr>
          <w:b/>
          <w:sz w:val="22"/>
          <w:szCs w:val="22"/>
        </w:rPr>
      </w:pPr>
      <w:r w:rsidRPr="00BE534A">
        <w:rPr>
          <w:b/>
          <w:sz w:val="22"/>
          <w:szCs w:val="22"/>
        </w:rPr>
        <w:t>ABOUT US</w:t>
      </w:r>
    </w:p>
    <w:p w:rsidRPr="00BE534A" w:rsidR="00AD0E8B" w:rsidP="00AD0E8B" w:rsidRDefault="00AD0E8B" w14:paraId="27CC8195" w14:textId="77777777">
      <w:pPr>
        <w:pStyle w:val="BodyText"/>
        <w:contextualSpacing/>
        <w:jc w:val="both"/>
        <w:rPr>
          <w:sz w:val="22"/>
          <w:szCs w:val="22"/>
        </w:rPr>
      </w:pPr>
    </w:p>
    <w:p w:rsidRPr="00862A46" w:rsidR="00AD0E8B" w:rsidP="00AD0E8B" w:rsidRDefault="00AD0E8B" w14:paraId="27CC8196" w14:textId="77777777">
      <w:pPr>
        <w:pStyle w:val="BodyText"/>
        <w:contextualSpacing/>
        <w:jc w:val="both"/>
        <w:rPr>
          <w:sz w:val="20"/>
        </w:rPr>
      </w:pPr>
      <w:r w:rsidRPr="00862A46">
        <w:rPr>
          <w:sz w:val="20"/>
        </w:rPr>
        <w:t xml:space="preserve">The University and College Union (UCU) is the largest trade union and professional association for lecturers, learning support staff, academic related staff, trainers, researchers and managers working in Further &amp; Higher Education in England, Scotland, Wales and Northern Ireland. Our 110,000 members are employed mainly in colleges, universities and in adult, prison and land-based education. We also have members in the private sector, for example in private training agencies and language schools, as well as members working on a freelance basis. Students training to teach in post-school education also belong to UCU.  </w:t>
      </w:r>
    </w:p>
    <w:p w:rsidRPr="00862A46" w:rsidR="00AD0E8B" w:rsidP="00AD0E8B" w:rsidRDefault="00AD0E8B" w14:paraId="27CC8197" w14:textId="77777777">
      <w:pPr>
        <w:contextualSpacing/>
        <w:jc w:val="both"/>
        <w:rPr>
          <w:rFonts w:ascii="Arial" w:hAnsi="Arial" w:cs="Arial"/>
        </w:rPr>
      </w:pPr>
    </w:p>
    <w:p w:rsidRPr="00862A46" w:rsidR="00AD0E8B" w:rsidP="00AD0E8B" w:rsidRDefault="00AD0E8B" w14:paraId="27CC8198" w14:textId="77777777">
      <w:pPr>
        <w:contextualSpacing/>
        <w:jc w:val="both"/>
        <w:rPr>
          <w:rFonts w:ascii="Arial" w:hAnsi="Arial" w:cs="Arial"/>
        </w:rPr>
      </w:pPr>
      <w:r w:rsidRPr="00862A46">
        <w:rPr>
          <w:rFonts w:ascii="Arial" w:hAnsi="Arial" w:cs="Arial"/>
        </w:rPr>
        <w:t>The Union is organised into Employment Sectors for Higher Education and Further Education and the Employment Sector Conferences decide on policy claims to employers, action and the settlement of claims. The supreme policy-making body of UCU is the Congress, which meets annually, and the principal executive committee is the National Executive Council (NEC), which has its own Committees and Groups reporting to those Committees.</w:t>
      </w:r>
    </w:p>
    <w:p w:rsidRPr="00862A46" w:rsidR="00AD0E8B" w:rsidP="00AD0E8B" w:rsidRDefault="00AD0E8B" w14:paraId="27CC8199" w14:textId="77777777">
      <w:pPr>
        <w:contextualSpacing/>
        <w:jc w:val="both"/>
        <w:rPr>
          <w:rFonts w:ascii="Arial" w:hAnsi="Arial" w:cs="Arial"/>
        </w:rPr>
      </w:pPr>
    </w:p>
    <w:p w:rsidRPr="00862A46" w:rsidR="00AD0E8B" w:rsidP="00AD0E8B" w:rsidRDefault="00AD0E8B" w14:paraId="27CC819A" w14:textId="77777777">
      <w:pPr>
        <w:contextualSpacing/>
        <w:jc w:val="both"/>
        <w:rPr>
          <w:rFonts w:ascii="Arial" w:hAnsi="Arial" w:cs="Arial"/>
        </w:rPr>
      </w:pPr>
      <w:r w:rsidRPr="00862A46">
        <w:rPr>
          <w:rFonts w:ascii="Arial" w:hAnsi="Arial" w:cs="Arial"/>
        </w:rPr>
        <w:t>Our Aims and Objects are as follows:</w:t>
      </w:r>
    </w:p>
    <w:p w:rsidRPr="00862A46" w:rsidR="00AD0E8B" w:rsidP="004F66EE" w:rsidRDefault="00AD0E8B" w14:paraId="27CC819B" w14:textId="77777777">
      <w:pPr>
        <w:pStyle w:val="BodyText"/>
        <w:numPr>
          <w:ilvl w:val="0"/>
          <w:numId w:val="31"/>
        </w:numPr>
        <w:tabs>
          <w:tab w:val="clear" w:pos="720"/>
        </w:tabs>
        <w:ind w:left="426" w:hanging="426"/>
        <w:contextualSpacing/>
        <w:jc w:val="both"/>
        <w:rPr>
          <w:sz w:val="20"/>
        </w:rPr>
      </w:pPr>
      <w:r w:rsidRPr="00862A46">
        <w:rPr>
          <w:sz w:val="20"/>
        </w:rPr>
        <w:t>To protect and promote the professional interests of members individually and collectively, to regulate the conditions of their employment and the relations between them and their employers and to provide and maintain such services as may be approved by UCU Congress or the National Executive Committee of UCU from time to time (see additional information relating to the devolved Nations</w:t>
      </w:r>
      <w:proofErr w:type="gramStart"/>
      <w:r w:rsidRPr="00862A46">
        <w:rPr>
          <w:sz w:val="20"/>
        </w:rPr>
        <w:t>);</w:t>
      </w:r>
      <w:proofErr w:type="gramEnd"/>
      <w:r w:rsidRPr="00862A46">
        <w:rPr>
          <w:sz w:val="20"/>
        </w:rPr>
        <w:t xml:space="preserve"> </w:t>
      </w:r>
    </w:p>
    <w:p w:rsidRPr="00862A46" w:rsidR="00AD0E8B" w:rsidP="004F66EE" w:rsidRDefault="00AD0E8B" w14:paraId="27CC819C" w14:textId="77777777">
      <w:pPr>
        <w:pStyle w:val="BodyText"/>
        <w:numPr>
          <w:ilvl w:val="0"/>
          <w:numId w:val="31"/>
        </w:numPr>
        <w:tabs>
          <w:tab w:val="clear" w:pos="720"/>
        </w:tabs>
        <w:ind w:left="426" w:hanging="426"/>
        <w:contextualSpacing/>
        <w:jc w:val="both"/>
        <w:rPr>
          <w:sz w:val="20"/>
        </w:rPr>
      </w:pPr>
      <w:r w:rsidRPr="00862A46">
        <w:rPr>
          <w:sz w:val="20"/>
        </w:rPr>
        <w:t xml:space="preserve">To advance adult, further and higher education generally and professional and vocational training in particular and to promote research into educational development and the exchange of ideas concerning </w:t>
      </w:r>
      <w:proofErr w:type="gramStart"/>
      <w:r w:rsidRPr="00862A46">
        <w:rPr>
          <w:sz w:val="20"/>
        </w:rPr>
        <w:t>education;</w:t>
      </w:r>
      <w:proofErr w:type="gramEnd"/>
    </w:p>
    <w:p w:rsidRPr="00862A46" w:rsidR="00AD0E8B" w:rsidP="004F66EE" w:rsidRDefault="00AD0E8B" w14:paraId="27CC819D" w14:textId="77777777">
      <w:pPr>
        <w:pStyle w:val="BodyText"/>
        <w:numPr>
          <w:ilvl w:val="0"/>
          <w:numId w:val="31"/>
        </w:numPr>
        <w:tabs>
          <w:tab w:val="clear" w:pos="720"/>
        </w:tabs>
        <w:ind w:left="426" w:hanging="426"/>
        <w:contextualSpacing/>
        <w:jc w:val="both"/>
        <w:rPr>
          <w:sz w:val="20"/>
        </w:rPr>
      </w:pPr>
      <w:r w:rsidRPr="00862A46">
        <w:rPr>
          <w:sz w:val="20"/>
        </w:rPr>
        <w:t>To promote equality for all including through:</w:t>
      </w:r>
    </w:p>
    <w:p w:rsidRPr="00862A46" w:rsidR="00AD0E8B" w:rsidP="004F66EE" w:rsidRDefault="00AD0E8B" w14:paraId="27CC819E" w14:textId="77777777">
      <w:pPr>
        <w:pStyle w:val="BodyText"/>
        <w:numPr>
          <w:ilvl w:val="0"/>
          <w:numId w:val="37"/>
        </w:numPr>
        <w:contextualSpacing/>
        <w:jc w:val="both"/>
        <w:rPr>
          <w:sz w:val="20"/>
        </w:rPr>
      </w:pPr>
      <w:r w:rsidRPr="00862A46">
        <w:rPr>
          <w:sz w:val="20"/>
        </w:rPr>
        <w:t xml:space="preserve">collective bargaining, publicity material and campaigning, representation, union organisation and structures, education and training, organising and recruitment, the provision of all other services and benefits and all other </w:t>
      </w:r>
      <w:proofErr w:type="gramStart"/>
      <w:r w:rsidRPr="00862A46">
        <w:rPr>
          <w:sz w:val="20"/>
        </w:rPr>
        <w:t>activities;</w:t>
      </w:r>
      <w:proofErr w:type="gramEnd"/>
    </w:p>
    <w:p w:rsidRPr="00862A46" w:rsidR="00AD0E8B" w:rsidP="004F66EE" w:rsidRDefault="00AD0E8B" w14:paraId="27CC819F" w14:textId="77777777">
      <w:pPr>
        <w:pStyle w:val="BodyText"/>
        <w:numPr>
          <w:ilvl w:val="0"/>
          <w:numId w:val="37"/>
        </w:numPr>
        <w:contextualSpacing/>
        <w:jc w:val="both"/>
        <w:rPr>
          <w:sz w:val="20"/>
        </w:rPr>
      </w:pPr>
      <w:r w:rsidRPr="00862A46">
        <w:rPr>
          <w:sz w:val="20"/>
        </w:rPr>
        <w:t xml:space="preserve">the union’s own employment </w:t>
      </w:r>
      <w:proofErr w:type="gramStart"/>
      <w:r w:rsidRPr="00862A46">
        <w:rPr>
          <w:sz w:val="20"/>
        </w:rPr>
        <w:t>practises;</w:t>
      </w:r>
      <w:proofErr w:type="gramEnd"/>
    </w:p>
    <w:p w:rsidRPr="00862A46" w:rsidR="00AD0E8B" w:rsidP="004F66EE" w:rsidRDefault="00AD0E8B" w14:paraId="27CC81A0" w14:textId="77777777">
      <w:pPr>
        <w:pStyle w:val="BodyText"/>
        <w:numPr>
          <w:ilvl w:val="0"/>
          <w:numId w:val="31"/>
        </w:numPr>
        <w:tabs>
          <w:tab w:val="clear" w:pos="720"/>
        </w:tabs>
        <w:ind w:left="426" w:hanging="426"/>
        <w:contextualSpacing/>
        <w:jc w:val="both"/>
        <w:rPr>
          <w:sz w:val="20"/>
        </w:rPr>
      </w:pPr>
      <w:r w:rsidRPr="00862A46">
        <w:rPr>
          <w:sz w:val="20"/>
        </w:rPr>
        <w:t xml:space="preserve">To oppose actively all forms of harassment, prejudice and unfair discrimination whether on grounds of sex, race, ethnic or national origin, religion, colour, class, caring responsibilities, marital status, sexuality, disability, age or other status or personal </w:t>
      </w:r>
      <w:proofErr w:type="gramStart"/>
      <w:r w:rsidRPr="00862A46">
        <w:rPr>
          <w:sz w:val="20"/>
        </w:rPr>
        <w:t>characteristic;</w:t>
      </w:r>
      <w:proofErr w:type="gramEnd"/>
    </w:p>
    <w:p w:rsidRPr="00862A46" w:rsidR="00AD0E8B" w:rsidP="004F66EE" w:rsidRDefault="00AD0E8B" w14:paraId="27CC81A1" w14:textId="77777777">
      <w:pPr>
        <w:pStyle w:val="BodyText"/>
        <w:numPr>
          <w:ilvl w:val="0"/>
          <w:numId w:val="31"/>
        </w:numPr>
        <w:tabs>
          <w:tab w:val="clear" w:pos="720"/>
        </w:tabs>
        <w:ind w:left="426" w:hanging="426"/>
        <w:contextualSpacing/>
        <w:jc w:val="both"/>
        <w:rPr>
          <w:sz w:val="20"/>
        </w:rPr>
      </w:pPr>
      <w:r w:rsidRPr="00862A46">
        <w:rPr>
          <w:sz w:val="20"/>
        </w:rPr>
        <w:t xml:space="preserve">To establish or aid or join with other societies or bodies in establishing charitable trusts of an educational nature and to subscribe to charitable trusts of such nature as are already in </w:t>
      </w:r>
      <w:proofErr w:type="gramStart"/>
      <w:r w:rsidRPr="00862A46">
        <w:rPr>
          <w:sz w:val="20"/>
        </w:rPr>
        <w:t>existence;</w:t>
      </w:r>
      <w:proofErr w:type="gramEnd"/>
    </w:p>
    <w:p w:rsidRPr="00862A46" w:rsidR="00AD0E8B" w:rsidP="004F66EE" w:rsidRDefault="00AD0E8B" w14:paraId="27CC81A2" w14:textId="77777777">
      <w:pPr>
        <w:pStyle w:val="BodyText"/>
        <w:numPr>
          <w:ilvl w:val="0"/>
          <w:numId w:val="31"/>
        </w:numPr>
        <w:tabs>
          <w:tab w:val="clear" w:pos="720"/>
        </w:tabs>
        <w:ind w:left="426" w:hanging="426"/>
        <w:contextualSpacing/>
        <w:jc w:val="both"/>
        <w:rPr>
          <w:sz w:val="20"/>
        </w:rPr>
      </w:pPr>
      <w:r w:rsidRPr="00862A46">
        <w:rPr>
          <w:sz w:val="20"/>
        </w:rPr>
        <w:t xml:space="preserve">To place the views of members before various education authorities and other bodies and before the general public and in particular to advance all matters of concern to the education </w:t>
      </w:r>
      <w:proofErr w:type="gramStart"/>
      <w:r w:rsidRPr="00862A46">
        <w:rPr>
          <w:sz w:val="20"/>
        </w:rPr>
        <w:t>profession;</w:t>
      </w:r>
      <w:proofErr w:type="gramEnd"/>
    </w:p>
    <w:p w:rsidRPr="00862A46" w:rsidR="00AD0E8B" w:rsidP="004F66EE" w:rsidRDefault="00AD0E8B" w14:paraId="27CC81A3" w14:textId="77777777">
      <w:pPr>
        <w:pStyle w:val="BodyText"/>
        <w:numPr>
          <w:ilvl w:val="0"/>
          <w:numId w:val="31"/>
        </w:numPr>
        <w:tabs>
          <w:tab w:val="clear" w:pos="720"/>
        </w:tabs>
        <w:ind w:left="426" w:hanging="426"/>
        <w:contextualSpacing/>
        <w:jc w:val="both"/>
        <w:rPr>
          <w:sz w:val="20"/>
        </w:rPr>
      </w:pPr>
      <w:r w:rsidRPr="00862A46">
        <w:rPr>
          <w:sz w:val="20"/>
        </w:rPr>
        <w:t xml:space="preserve">To affiliate to the Trades Union Congress and to co-operate, where appropriate, with it or any of its affiliated </w:t>
      </w:r>
      <w:proofErr w:type="gramStart"/>
      <w:r w:rsidRPr="00862A46">
        <w:rPr>
          <w:sz w:val="20"/>
        </w:rPr>
        <w:t>unions;</w:t>
      </w:r>
      <w:proofErr w:type="gramEnd"/>
    </w:p>
    <w:p w:rsidRPr="00862A46" w:rsidR="00AD0E8B" w:rsidP="004F66EE" w:rsidRDefault="00AD0E8B" w14:paraId="27CC81A4" w14:textId="77777777">
      <w:pPr>
        <w:pStyle w:val="BodyText"/>
        <w:numPr>
          <w:ilvl w:val="0"/>
          <w:numId w:val="31"/>
        </w:numPr>
        <w:tabs>
          <w:tab w:val="clear" w:pos="720"/>
        </w:tabs>
        <w:ind w:left="426" w:hanging="426"/>
        <w:contextualSpacing/>
        <w:jc w:val="both"/>
        <w:rPr>
          <w:sz w:val="20"/>
        </w:rPr>
      </w:pPr>
      <w:r w:rsidRPr="00862A46">
        <w:rPr>
          <w:sz w:val="20"/>
        </w:rPr>
        <w:t xml:space="preserve">To enable members to co-operate as a body with other organisations in the pursuit of the aims of the </w:t>
      </w:r>
      <w:proofErr w:type="gramStart"/>
      <w:r w:rsidRPr="00862A46">
        <w:rPr>
          <w:sz w:val="20"/>
        </w:rPr>
        <w:t>Union;</w:t>
      </w:r>
      <w:proofErr w:type="gramEnd"/>
    </w:p>
    <w:p w:rsidRPr="00862A46" w:rsidR="00AD0E8B" w:rsidP="004F66EE" w:rsidRDefault="00AD0E8B" w14:paraId="27CC81A5" w14:textId="77777777">
      <w:pPr>
        <w:pStyle w:val="BodyText"/>
        <w:numPr>
          <w:ilvl w:val="0"/>
          <w:numId w:val="31"/>
        </w:numPr>
        <w:tabs>
          <w:tab w:val="clear" w:pos="720"/>
        </w:tabs>
        <w:ind w:left="426" w:hanging="426"/>
        <w:contextualSpacing/>
        <w:jc w:val="both"/>
        <w:rPr>
          <w:sz w:val="20"/>
        </w:rPr>
      </w:pPr>
      <w:r w:rsidRPr="00862A46">
        <w:rPr>
          <w:sz w:val="20"/>
        </w:rPr>
        <w:t xml:space="preserve">To pursue political objects under the provisions of the Trade Union Act 1913 (as amended) and the Trade Union Act 1984, Part </w:t>
      </w:r>
      <w:proofErr w:type="gramStart"/>
      <w:r w:rsidRPr="00862A46">
        <w:rPr>
          <w:sz w:val="20"/>
        </w:rPr>
        <w:t>III;</w:t>
      </w:r>
      <w:proofErr w:type="gramEnd"/>
    </w:p>
    <w:p w:rsidRPr="00862A46" w:rsidR="00AD0E8B" w:rsidP="004F66EE" w:rsidRDefault="00AD0E8B" w14:paraId="27CC81A6" w14:textId="77777777">
      <w:pPr>
        <w:pStyle w:val="BodyText"/>
        <w:numPr>
          <w:ilvl w:val="0"/>
          <w:numId w:val="31"/>
        </w:numPr>
        <w:tabs>
          <w:tab w:val="clear" w:pos="720"/>
        </w:tabs>
        <w:ind w:left="426" w:hanging="426"/>
        <w:contextualSpacing/>
        <w:jc w:val="both"/>
        <w:rPr>
          <w:sz w:val="20"/>
        </w:rPr>
      </w:pPr>
      <w:r w:rsidRPr="00862A46">
        <w:rPr>
          <w:sz w:val="20"/>
        </w:rPr>
        <w:t xml:space="preserve">To render, within the provisions of these Rules, legal advice and assistance and advice and assistance in professional matters to members, whenever possible and </w:t>
      </w:r>
      <w:proofErr w:type="gramStart"/>
      <w:r w:rsidRPr="00862A46">
        <w:rPr>
          <w:sz w:val="20"/>
        </w:rPr>
        <w:t>desirable;</w:t>
      </w:r>
      <w:proofErr w:type="gramEnd"/>
    </w:p>
    <w:p w:rsidRPr="00862A46" w:rsidR="00AD0E8B" w:rsidP="004F66EE" w:rsidRDefault="00AD0E8B" w14:paraId="27CC81A7" w14:textId="77777777">
      <w:pPr>
        <w:pStyle w:val="BodyText"/>
        <w:numPr>
          <w:ilvl w:val="0"/>
          <w:numId w:val="31"/>
        </w:numPr>
        <w:tabs>
          <w:tab w:val="clear" w:pos="720"/>
        </w:tabs>
        <w:ind w:left="426" w:hanging="426"/>
        <w:contextualSpacing/>
        <w:jc w:val="both"/>
        <w:rPr>
          <w:sz w:val="20"/>
        </w:rPr>
      </w:pPr>
      <w:r w:rsidRPr="00862A46">
        <w:rPr>
          <w:sz w:val="20"/>
        </w:rPr>
        <w:t xml:space="preserve">To promote and maintain standards of professional </w:t>
      </w:r>
      <w:proofErr w:type="gramStart"/>
      <w:r w:rsidRPr="00862A46">
        <w:rPr>
          <w:sz w:val="20"/>
        </w:rPr>
        <w:t>conduct;</w:t>
      </w:r>
      <w:proofErr w:type="gramEnd"/>
    </w:p>
    <w:p w:rsidRPr="00862A46" w:rsidR="00AD0E8B" w:rsidP="00AD0E8B" w:rsidRDefault="00AD0E8B" w14:paraId="27CC81A8" w14:textId="77777777">
      <w:pPr>
        <w:contextualSpacing/>
        <w:jc w:val="both"/>
        <w:rPr>
          <w:rFonts w:ascii="Arial" w:hAnsi="Arial" w:cs="Arial"/>
        </w:rPr>
      </w:pPr>
    </w:p>
    <w:p w:rsidRPr="00862A46" w:rsidR="00175171" w:rsidP="00175171" w:rsidRDefault="00AD0E8B" w14:paraId="27CC81A9" w14:textId="77777777">
      <w:pPr>
        <w:rPr>
          <w:rFonts w:ascii="Arial" w:hAnsi="Arial" w:cs="Arial"/>
        </w:rPr>
      </w:pPr>
      <w:r w:rsidRPr="00862A46">
        <w:rPr>
          <w:rFonts w:ascii="Arial" w:hAnsi="Arial" w:cs="Arial"/>
          <w:noProof/>
          <w:lang w:eastAsia="en-GB"/>
        </w:rPr>
        <w:drawing>
          <wp:anchor distT="0" distB="0" distL="114300" distR="114300" simplePos="0" relativeHeight="251658241" behindDoc="0" locked="0" layoutInCell="1" allowOverlap="1" wp14:anchorId="27CC81DE" wp14:editId="27CC81DF">
            <wp:simplePos x="0" y="0"/>
            <wp:positionH relativeFrom="column">
              <wp:posOffset>5403215</wp:posOffset>
            </wp:positionH>
            <wp:positionV relativeFrom="paragraph">
              <wp:posOffset>573767</wp:posOffset>
            </wp:positionV>
            <wp:extent cx="723900" cy="238125"/>
            <wp:effectExtent l="19050" t="0" r="0" b="0"/>
            <wp:wrapNone/>
            <wp:docPr id="6" name="Picture 6"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19"/>
                    <a:srcRect/>
                    <a:stretch>
                      <a:fillRect/>
                    </a:stretch>
                  </pic:blipFill>
                  <pic:spPr bwMode="auto">
                    <a:xfrm>
                      <a:off x="0" y="0"/>
                      <a:ext cx="723900" cy="238125"/>
                    </a:xfrm>
                    <a:prstGeom prst="rect">
                      <a:avLst/>
                    </a:prstGeom>
                    <a:noFill/>
                    <a:ln w="9525">
                      <a:noFill/>
                      <a:miter lim="800000"/>
                      <a:headEnd/>
                      <a:tailEnd/>
                    </a:ln>
                  </pic:spPr>
                </pic:pic>
              </a:graphicData>
            </a:graphic>
          </wp:anchor>
        </w:drawing>
      </w:r>
      <w:r w:rsidRPr="00862A46">
        <w:rPr>
          <w:rFonts w:ascii="Arial" w:hAnsi="Arial" w:cs="Arial"/>
        </w:rPr>
        <w:t xml:space="preserve">UCU is affiliated to the Trades Union Congress, Education International and the European Trade Union Committee for </w:t>
      </w:r>
      <w:proofErr w:type="gramStart"/>
      <w:r w:rsidRPr="00862A46">
        <w:rPr>
          <w:rFonts w:ascii="Arial" w:hAnsi="Arial" w:cs="Arial"/>
        </w:rPr>
        <w:t>Education, and</w:t>
      </w:r>
      <w:proofErr w:type="gramEnd"/>
      <w:r w:rsidRPr="00862A46">
        <w:rPr>
          <w:rFonts w:ascii="Arial" w:hAnsi="Arial" w:cs="Arial"/>
        </w:rPr>
        <w:t xml:space="preserve"> works with them in appropriate ways to further the interests of our members and the sectors in whic</w:t>
      </w:r>
      <w:r w:rsidRPr="00862A46" w:rsidR="00175171">
        <w:rPr>
          <w:rFonts w:ascii="Arial" w:hAnsi="Arial" w:cs="Arial"/>
        </w:rPr>
        <w:t>h they work.  UCU does have a Political Fund but is not affiliated to any political party.</w:t>
      </w:r>
    </w:p>
    <w:p w:rsidRPr="00862A46" w:rsidR="00175171" w:rsidP="00175171" w:rsidRDefault="00175171" w14:paraId="27CC81AA" w14:textId="77777777">
      <w:pPr>
        <w:rPr>
          <w:rFonts w:ascii="Arial" w:hAnsi="Arial" w:cs="Arial"/>
        </w:rPr>
      </w:pPr>
    </w:p>
    <w:p w:rsidRPr="00862A46" w:rsidR="00AD0E8B" w:rsidP="00AD0E8B" w:rsidRDefault="00AD0E8B" w14:paraId="27CC81AB" w14:textId="77777777">
      <w:pPr>
        <w:contextualSpacing/>
        <w:jc w:val="both"/>
        <w:rPr>
          <w:rFonts w:ascii="Arial" w:hAnsi="Arial" w:cs="Arial"/>
        </w:rPr>
      </w:pPr>
    </w:p>
    <w:p w:rsidRPr="00862A46" w:rsidR="00AD0E8B" w:rsidP="00AD0E8B" w:rsidRDefault="00AD0E8B" w14:paraId="27CC81AC" w14:textId="77777777">
      <w:pPr>
        <w:spacing w:after="160" w:line="259" w:lineRule="auto"/>
        <w:rPr>
          <w:rFonts w:ascii="Arial" w:hAnsi="Arial" w:cs="Arial"/>
        </w:rPr>
      </w:pPr>
      <w:r w:rsidRPr="00862A46">
        <w:rPr>
          <w:rFonts w:ascii="Arial" w:hAnsi="Arial" w:cs="Arial"/>
        </w:rPr>
        <w:br w:type="page"/>
      </w:r>
    </w:p>
    <w:p w:rsidR="00AD0E8B" w:rsidP="00AD0E8B" w:rsidRDefault="007614B8" w14:paraId="27CC81AD" w14:textId="4F3B9708">
      <w:pPr>
        <w:pStyle w:val="BodyText"/>
        <w:contextualSpacing/>
        <w:jc w:val="center"/>
        <w:rPr>
          <w:b/>
          <w:sz w:val="22"/>
          <w:szCs w:val="22"/>
        </w:rPr>
      </w:pPr>
      <w:r w:rsidRPr="00F23E3A">
        <w:rPr>
          <w:b/>
          <w:noProof/>
          <w:lang w:eastAsia="en-GB"/>
        </w:rPr>
        <w:drawing>
          <wp:anchor distT="0" distB="0" distL="114300" distR="114300" simplePos="0" relativeHeight="251658243" behindDoc="0" locked="0" layoutInCell="1" allowOverlap="1" wp14:anchorId="27CC81E0" wp14:editId="7EBF8ADB">
            <wp:simplePos x="0" y="0"/>
            <wp:positionH relativeFrom="column">
              <wp:posOffset>-310101</wp:posOffset>
            </wp:positionH>
            <wp:positionV relativeFrom="paragraph">
              <wp:posOffset>-236965</wp:posOffset>
            </wp:positionV>
            <wp:extent cx="2209800" cy="781050"/>
            <wp:effectExtent l="19050" t="0" r="0" b="0"/>
            <wp:wrapNone/>
            <wp:docPr id="7"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p>
    <w:p w:rsidRPr="00BE534A" w:rsidR="004C2959" w:rsidP="004C2959" w:rsidRDefault="004C2959" w14:paraId="27CC81AE" w14:textId="3368BC41">
      <w:pPr>
        <w:contextualSpacing/>
        <w:jc w:val="both"/>
        <w:rPr>
          <w:rFonts w:ascii="Arial" w:hAnsi="Arial" w:cs="Arial"/>
        </w:rPr>
      </w:pPr>
      <w:r w:rsidRPr="00BE534A">
        <w:rPr>
          <w:rFonts w:ascii="Arial" w:hAnsi="Arial" w:cs="Arial"/>
        </w:rPr>
        <w:t>party.</w:t>
      </w:r>
    </w:p>
    <w:p w:rsidR="004C2959" w:rsidP="004C2959" w:rsidRDefault="004C2959" w14:paraId="27CC81AF" w14:textId="27BE6BD5">
      <w:pPr>
        <w:pStyle w:val="BodyText"/>
        <w:contextualSpacing/>
        <w:jc w:val="center"/>
        <w:rPr>
          <w:b/>
          <w:sz w:val="22"/>
          <w:szCs w:val="22"/>
        </w:rPr>
      </w:pPr>
    </w:p>
    <w:p w:rsidR="004C2959" w:rsidP="004C2959" w:rsidRDefault="004C2959" w14:paraId="27CC81B0" w14:textId="77777777">
      <w:pPr>
        <w:pStyle w:val="BodyText"/>
        <w:contextualSpacing/>
        <w:jc w:val="center"/>
        <w:rPr>
          <w:b/>
          <w:sz w:val="22"/>
          <w:szCs w:val="22"/>
        </w:rPr>
      </w:pPr>
    </w:p>
    <w:p w:rsidR="004C2959" w:rsidP="004C2959" w:rsidRDefault="004C2959" w14:paraId="27CC81B1" w14:textId="77777777">
      <w:pPr>
        <w:pStyle w:val="BodyText"/>
        <w:contextualSpacing/>
        <w:jc w:val="center"/>
        <w:rPr>
          <w:b/>
          <w:sz w:val="22"/>
          <w:szCs w:val="22"/>
        </w:rPr>
      </w:pPr>
    </w:p>
    <w:p w:rsidR="004C2959" w:rsidP="004C2959" w:rsidRDefault="004C2959" w14:paraId="27CC81B2" w14:textId="77777777">
      <w:pPr>
        <w:pStyle w:val="BodyText"/>
        <w:contextualSpacing/>
        <w:jc w:val="center"/>
        <w:rPr>
          <w:b/>
          <w:sz w:val="22"/>
          <w:szCs w:val="22"/>
        </w:rPr>
      </w:pPr>
    </w:p>
    <w:p w:rsidR="004C2959" w:rsidP="004C2959" w:rsidRDefault="004C2959" w14:paraId="27CC81B3" w14:textId="77777777">
      <w:pPr>
        <w:pStyle w:val="BodyText"/>
        <w:contextualSpacing/>
        <w:jc w:val="center"/>
        <w:rPr>
          <w:b/>
          <w:sz w:val="22"/>
          <w:szCs w:val="22"/>
        </w:rPr>
      </w:pPr>
    </w:p>
    <w:p w:rsidRPr="00BE534A" w:rsidR="004C2959" w:rsidP="004C2959" w:rsidRDefault="004C2959" w14:paraId="27CC81B4" w14:textId="77777777">
      <w:pPr>
        <w:pStyle w:val="BodyText"/>
        <w:contextualSpacing/>
        <w:jc w:val="center"/>
        <w:rPr>
          <w:b/>
          <w:sz w:val="22"/>
          <w:szCs w:val="22"/>
        </w:rPr>
      </w:pPr>
      <w:r w:rsidRPr="00BE534A">
        <w:rPr>
          <w:b/>
          <w:sz w:val="22"/>
          <w:szCs w:val="22"/>
        </w:rPr>
        <w:t>SUMMARY OF TERMS &amp; CONDITIONS</w:t>
      </w:r>
    </w:p>
    <w:p w:rsidRPr="00BE534A" w:rsidR="004C2959" w:rsidP="004C2959" w:rsidRDefault="004C2959" w14:paraId="27CC81B5" w14:textId="77777777">
      <w:pPr>
        <w:pStyle w:val="BodyText"/>
        <w:contextualSpacing/>
        <w:jc w:val="center"/>
        <w:rPr>
          <w:b/>
          <w:sz w:val="22"/>
          <w:szCs w:val="22"/>
        </w:rPr>
      </w:pPr>
      <w:r w:rsidRPr="00BE534A">
        <w:rPr>
          <w:b/>
          <w:sz w:val="22"/>
          <w:szCs w:val="22"/>
        </w:rPr>
        <w:t>APPLICABLE TO ALL UCU STAFF</w:t>
      </w:r>
    </w:p>
    <w:p w:rsidRPr="00BE534A" w:rsidR="004C2959" w:rsidP="004C2959" w:rsidRDefault="004C2959" w14:paraId="27CC81B6" w14:textId="77777777">
      <w:pPr>
        <w:contextualSpacing/>
        <w:jc w:val="center"/>
        <w:rPr>
          <w:rFonts w:ascii="Arial" w:hAnsi="Arial" w:cs="Arial"/>
        </w:rPr>
      </w:pPr>
    </w:p>
    <w:p w:rsidRPr="00862A46" w:rsidR="004C2959" w:rsidP="004C2959" w:rsidRDefault="004C2959" w14:paraId="27CC81B7" w14:textId="77777777">
      <w:pPr>
        <w:numPr>
          <w:ilvl w:val="12"/>
          <w:numId w:val="0"/>
        </w:numPr>
        <w:contextualSpacing/>
        <w:jc w:val="both"/>
        <w:rPr>
          <w:rFonts w:ascii="Arial" w:hAnsi="Arial" w:cs="Arial"/>
          <w:b/>
          <w:u w:val="single"/>
        </w:rPr>
      </w:pPr>
    </w:p>
    <w:p w:rsidR="004C2959" w:rsidP="004F66EE" w:rsidRDefault="004C2959" w14:paraId="27CC81B8" w14:textId="77777777">
      <w:pPr>
        <w:pStyle w:val="ListParagraph"/>
        <w:numPr>
          <w:ilvl w:val="0"/>
          <w:numId w:val="32"/>
        </w:numPr>
        <w:spacing w:after="0" w:line="240" w:lineRule="auto"/>
        <w:ind w:left="426" w:hanging="426"/>
        <w:jc w:val="both"/>
        <w:rPr>
          <w:rFonts w:ascii="Arial" w:hAnsi="Arial" w:cs="Arial"/>
          <w:sz w:val="20"/>
          <w:szCs w:val="20"/>
        </w:rPr>
      </w:pPr>
      <w:r w:rsidRPr="00862A46">
        <w:rPr>
          <w:rFonts w:ascii="Arial" w:hAnsi="Arial" w:cs="Arial"/>
          <w:sz w:val="20"/>
          <w:szCs w:val="20"/>
        </w:rPr>
        <w:t>35 days annual leave per annum plus 8 Bank Holidays and 8 Closure Days, which are as follows:</w:t>
      </w:r>
    </w:p>
    <w:p w:rsidRPr="00862A46" w:rsidR="004C2959" w:rsidP="004C2959" w:rsidRDefault="004C2959" w14:paraId="27CC81B9" w14:textId="77777777">
      <w:pPr>
        <w:pStyle w:val="ListParagraph"/>
        <w:spacing w:after="0" w:line="240" w:lineRule="auto"/>
        <w:ind w:left="426"/>
        <w:jc w:val="both"/>
        <w:rPr>
          <w:rFonts w:ascii="Arial" w:hAnsi="Arial" w:cs="Arial"/>
          <w:sz w:val="20"/>
          <w:szCs w:val="20"/>
        </w:rPr>
      </w:pPr>
    </w:p>
    <w:p w:rsidRPr="00862A46" w:rsidR="004C2959" w:rsidP="004F66EE" w:rsidRDefault="004C2959" w14:paraId="27CC81BA" w14:textId="77777777">
      <w:pPr>
        <w:pStyle w:val="ListParagraph"/>
        <w:numPr>
          <w:ilvl w:val="1"/>
          <w:numId w:val="32"/>
        </w:numPr>
        <w:spacing w:after="0" w:line="240" w:lineRule="auto"/>
        <w:ind w:left="993" w:hanging="567"/>
        <w:jc w:val="both"/>
        <w:rPr>
          <w:rFonts w:ascii="Arial" w:hAnsi="Arial" w:cs="Arial"/>
          <w:sz w:val="20"/>
          <w:szCs w:val="20"/>
        </w:rPr>
      </w:pPr>
      <w:r w:rsidRPr="00862A46">
        <w:rPr>
          <w:rFonts w:ascii="Arial" w:hAnsi="Arial" w:cs="Arial"/>
          <w:sz w:val="20"/>
          <w:szCs w:val="20"/>
        </w:rPr>
        <w:t>5 days at Christmas (3 days between Boxing Day and 1 January plus 2 others to be taken according to where Christmas falls).</w:t>
      </w:r>
    </w:p>
    <w:p w:rsidRPr="00862A46" w:rsidR="004C2959" w:rsidP="004F66EE" w:rsidRDefault="004C2959" w14:paraId="27CC81BB" w14:textId="77777777">
      <w:pPr>
        <w:pStyle w:val="ListParagraph"/>
        <w:numPr>
          <w:ilvl w:val="1"/>
          <w:numId w:val="32"/>
        </w:numPr>
        <w:spacing w:after="0" w:line="240" w:lineRule="auto"/>
        <w:ind w:left="993" w:hanging="567"/>
        <w:jc w:val="both"/>
        <w:rPr>
          <w:rFonts w:ascii="Arial" w:hAnsi="Arial" w:cs="Arial"/>
          <w:sz w:val="20"/>
          <w:szCs w:val="20"/>
        </w:rPr>
      </w:pPr>
      <w:r w:rsidRPr="00862A46">
        <w:rPr>
          <w:rFonts w:ascii="Arial" w:hAnsi="Arial" w:cs="Arial"/>
          <w:sz w:val="20"/>
          <w:szCs w:val="20"/>
        </w:rPr>
        <w:t>Thursday before and Tuesday after Easter</w:t>
      </w:r>
    </w:p>
    <w:p w:rsidRPr="00862A46" w:rsidR="004C2959" w:rsidP="004F66EE" w:rsidRDefault="004C2959" w14:paraId="27CC81BC" w14:textId="77777777">
      <w:pPr>
        <w:pStyle w:val="ListParagraph"/>
        <w:numPr>
          <w:ilvl w:val="1"/>
          <w:numId w:val="32"/>
        </w:numPr>
        <w:spacing w:after="0" w:line="240" w:lineRule="auto"/>
        <w:ind w:left="993" w:hanging="567"/>
        <w:jc w:val="both"/>
        <w:rPr>
          <w:rFonts w:ascii="Arial" w:hAnsi="Arial" w:cs="Arial"/>
          <w:sz w:val="20"/>
          <w:szCs w:val="20"/>
        </w:rPr>
      </w:pPr>
      <w:r w:rsidRPr="00862A46">
        <w:rPr>
          <w:rFonts w:ascii="Arial" w:hAnsi="Arial" w:cs="Arial"/>
          <w:sz w:val="20"/>
          <w:szCs w:val="20"/>
        </w:rPr>
        <w:t>Tuesday after August Bank Holiday (may be taken at a different time in Scotland)</w:t>
      </w:r>
    </w:p>
    <w:p w:rsidR="004C2959" w:rsidP="004C2959" w:rsidRDefault="004C2959" w14:paraId="27CC81BD" w14:textId="77777777">
      <w:pPr>
        <w:pStyle w:val="ListParagraph"/>
        <w:spacing w:after="0" w:line="240" w:lineRule="auto"/>
        <w:ind w:left="96"/>
        <w:jc w:val="both"/>
        <w:rPr>
          <w:rFonts w:ascii="Arial" w:hAnsi="Arial" w:cs="Arial"/>
          <w:sz w:val="20"/>
          <w:szCs w:val="20"/>
        </w:rPr>
      </w:pPr>
      <w:r>
        <w:rPr>
          <w:rFonts w:ascii="Arial" w:hAnsi="Arial" w:cs="Arial"/>
          <w:sz w:val="20"/>
          <w:szCs w:val="20"/>
        </w:rPr>
        <w:t xml:space="preserve">                </w:t>
      </w:r>
      <w:r w:rsidRPr="00862A46">
        <w:rPr>
          <w:rFonts w:ascii="Arial" w:hAnsi="Arial" w:cs="Arial"/>
          <w:sz w:val="20"/>
          <w:szCs w:val="20"/>
        </w:rPr>
        <w:t xml:space="preserve">Staff working part time will receive a pro rata entitlement to annual leave, closure days and public </w:t>
      </w:r>
      <w:proofErr w:type="gramStart"/>
      <w:r w:rsidRPr="00862A46">
        <w:rPr>
          <w:rFonts w:ascii="Arial" w:hAnsi="Arial" w:cs="Arial"/>
          <w:sz w:val="20"/>
          <w:szCs w:val="20"/>
        </w:rPr>
        <w:t>holidays</w:t>
      </w:r>
      <w:proofErr w:type="gramEnd"/>
    </w:p>
    <w:p w:rsidR="004C2959" w:rsidP="004C2959" w:rsidRDefault="004C2959" w14:paraId="27CC81BE" w14:textId="77777777">
      <w:pPr>
        <w:jc w:val="both"/>
        <w:rPr>
          <w:rFonts w:ascii="Arial" w:hAnsi="Arial" w:eastAsia="Calibri" w:cs="Arial"/>
          <w:lang w:val="en-US"/>
        </w:rPr>
      </w:pPr>
    </w:p>
    <w:p w:rsidRPr="00444C87" w:rsidR="004C2959" w:rsidP="004F66EE" w:rsidRDefault="004C2959" w14:paraId="27CC81BF" w14:textId="0E65CF06">
      <w:pPr>
        <w:pStyle w:val="ListParagraph"/>
        <w:numPr>
          <w:ilvl w:val="0"/>
          <w:numId w:val="32"/>
        </w:numPr>
        <w:ind w:left="390"/>
        <w:jc w:val="both"/>
        <w:rPr>
          <w:rFonts w:ascii="Arial" w:hAnsi="Arial" w:cs="Arial"/>
          <w:sz w:val="20"/>
          <w:szCs w:val="20"/>
        </w:rPr>
      </w:pPr>
      <w:r w:rsidRPr="21782BF3">
        <w:rPr>
          <w:rFonts w:ascii="Arial" w:hAnsi="Arial" w:cs="Arial"/>
          <w:sz w:val="20"/>
          <w:szCs w:val="20"/>
        </w:rPr>
        <w:t xml:space="preserve">All employees are contractually enrolled into the Universities Superannuation Scheme (USS), full details of which are available at: </w:t>
      </w:r>
      <w:hyperlink r:id="rId20">
        <w:r w:rsidRPr="21782BF3">
          <w:rPr>
            <w:rFonts w:ascii="Arial" w:hAnsi="Arial" w:cs="Arial"/>
            <w:b/>
            <w:bCs/>
            <w:sz w:val="20"/>
            <w:szCs w:val="20"/>
          </w:rPr>
          <w:t>www.uss.co.uk</w:t>
        </w:r>
      </w:hyperlink>
      <w:r w:rsidRPr="21782BF3" w:rsidR="00444C87">
        <w:rPr>
          <w:rFonts w:ascii="Arial" w:hAnsi="Arial" w:cs="Arial"/>
          <w:sz w:val="20"/>
          <w:szCs w:val="20"/>
        </w:rPr>
        <w:t>.</w:t>
      </w:r>
      <w:r w:rsidRPr="21782BF3" w:rsidR="00444C87">
        <w:rPr>
          <w:rFonts w:ascii="Arial" w:hAnsi="Arial" w:cs="Arial"/>
          <w:color w:val="222222"/>
          <w:sz w:val="21"/>
          <w:szCs w:val="21"/>
        </w:rPr>
        <w:t xml:space="preserve"> </w:t>
      </w:r>
      <w:r w:rsidRPr="21782BF3" w:rsidR="00444C87">
        <w:rPr>
          <w:rFonts w:ascii="Arial" w:hAnsi="Arial" w:cs="Arial"/>
          <w:sz w:val="20"/>
          <w:szCs w:val="20"/>
        </w:rPr>
        <w:t xml:space="preserve">At the time of writing (December 2019) the employee contribution is approximately </w:t>
      </w:r>
      <w:r w:rsidRPr="21782BF3" w:rsidR="04B8D3D5">
        <w:rPr>
          <w:rFonts w:ascii="Arial" w:hAnsi="Arial" w:cs="Arial"/>
          <w:sz w:val="20"/>
          <w:szCs w:val="20"/>
        </w:rPr>
        <w:t>6.1</w:t>
      </w:r>
      <w:r w:rsidRPr="21782BF3" w:rsidR="00444C87">
        <w:rPr>
          <w:rFonts w:ascii="Arial" w:hAnsi="Arial" w:cs="Arial"/>
          <w:sz w:val="20"/>
          <w:szCs w:val="20"/>
        </w:rPr>
        <w:t xml:space="preserve">% and the employer contribution is approximately </w:t>
      </w:r>
      <w:r w:rsidRPr="21782BF3" w:rsidR="67616F65">
        <w:rPr>
          <w:rFonts w:ascii="Arial" w:hAnsi="Arial" w:cs="Arial"/>
          <w:sz w:val="20"/>
          <w:szCs w:val="20"/>
        </w:rPr>
        <w:t>14.5</w:t>
      </w:r>
      <w:r w:rsidRPr="21782BF3" w:rsidR="00444C87">
        <w:rPr>
          <w:rFonts w:ascii="Arial" w:hAnsi="Arial" w:cs="Arial"/>
          <w:sz w:val="20"/>
          <w:szCs w:val="20"/>
        </w:rPr>
        <w:t>%.</w:t>
      </w:r>
    </w:p>
    <w:p w:rsidRPr="00563C9A" w:rsidR="00444C87" w:rsidP="00444C87" w:rsidRDefault="00444C87" w14:paraId="27CC81C0" w14:textId="77777777">
      <w:pPr>
        <w:pStyle w:val="ListParagraph"/>
        <w:ind w:left="390"/>
        <w:jc w:val="both"/>
        <w:rPr>
          <w:rFonts w:ascii="Arial" w:hAnsi="Arial" w:cs="Arial"/>
          <w:b/>
          <w:sz w:val="20"/>
          <w:szCs w:val="20"/>
        </w:rPr>
      </w:pPr>
    </w:p>
    <w:p w:rsidRPr="00563C9A" w:rsidR="004C2959" w:rsidP="004F66EE" w:rsidRDefault="004C2959" w14:paraId="27CC81C1" w14:textId="77777777">
      <w:pPr>
        <w:pStyle w:val="ListParagraph"/>
        <w:numPr>
          <w:ilvl w:val="0"/>
          <w:numId w:val="32"/>
        </w:numPr>
        <w:ind w:left="390"/>
        <w:jc w:val="both"/>
        <w:rPr>
          <w:rFonts w:ascii="Arial" w:hAnsi="Arial" w:cs="Arial"/>
          <w:sz w:val="20"/>
          <w:szCs w:val="20"/>
        </w:rPr>
      </w:pPr>
      <w:r w:rsidRPr="00563C9A">
        <w:rPr>
          <w:rFonts w:ascii="Arial" w:hAnsi="Arial" w:cs="Arial"/>
          <w:sz w:val="20"/>
          <w:szCs w:val="20"/>
        </w:rPr>
        <w:t>Car (where applicable to post).</w:t>
      </w:r>
      <w:r>
        <w:rPr>
          <w:rFonts w:ascii="Arial" w:hAnsi="Arial" w:cs="Arial"/>
          <w:sz w:val="20"/>
          <w:szCs w:val="20"/>
        </w:rPr>
        <w:br/>
      </w:r>
    </w:p>
    <w:p w:rsidRPr="00563C9A" w:rsidR="004C2959" w:rsidP="004F66EE" w:rsidRDefault="004C2959" w14:paraId="27CC81C2" w14:textId="77777777">
      <w:pPr>
        <w:pStyle w:val="ListParagraph"/>
        <w:numPr>
          <w:ilvl w:val="0"/>
          <w:numId w:val="32"/>
        </w:numPr>
        <w:ind w:left="390"/>
        <w:jc w:val="both"/>
        <w:rPr>
          <w:rFonts w:ascii="Arial" w:hAnsi="Arial" w:cs="Arial"/>
          <w:sz w:val="20"/>
          <w:szCs w:val="20"/>
        </w:rPr>
      </w:pPr>
      <w:r w:rsidRPr="00563C9A">
        <w:rPr>
          <w:rFonts w:ascii="Arial" w:hAnsi="Arial" w:cs="Arial"/>
          <w:sz w:val="20"/>
          <w:szCs w:val="20"/>
        </w:rPr>
        <w:t>Training and developmental support.</w:t>
      </w:r>
    </w:p>
    <w:p w:rsidRPr="00563C9A" w:rsidR="004C2959" w:rsidP="004C2959" w:rsidRDefault="004C2959" w14:paraId="27CC81C3" w14:textId="77777777">
      <w:pPr>
        <w:pStyle w:val="ListParagraph"/>
        <w:ind w:left="390"/>
        <w:rPr>
          <w:rFonts w:ascii="Arial" w:hAnsi="Arial" w:cs="Arial"/>
          <w:sz w:val="20"/>
          <w:szCs w:val="20"/>
        </w:rPr>
      </w:pPr>
    </w:p>
    <w:p w:rsidRPr="00563C9A" w:rsidR="004C2959" w:rsidP="004F66EE" w:rsidRDefault="004C2959" w14:paraId="27CC81C4" w14:textId="482F0749">
      <w:pPr>
        <w:pStyle w:val="ListParagraph"/>
        <w:numPr>
          <w:ilvl w:val="0"/>
          <w:numId w:val="32"/>
        </w:numPr>
        <w:ind w:left="390"/>
        <w:jc w:val="both"/>
        <w:rPr>
          <w:rFonts w:ascii="Arial" w:hAnsi="Arial" w:cs="Arial"/>
          <w:sz w:val="20"/>
          <w:szCs w:val="20"/>
        </w:rPr>
      </w:pPr>
      <w:r w:rsidRPr="00563C9A">
        <w:rPr>
          <w:rFonts w:ascii="Arial" w:hAnsi="Arial" w:cs="Arial"/>
          <w:sz w:val="20"/>
          <w:szCs w:val="20"/>
        </w:rPr>
        <w:t xml:space="preserve">Access to over </w:t>
      </w:r>
      <w:r w:rsidR="00772D45">
        <w:rPr>
          <w:rFonts w:ascii="Arial" w:hAnsi="Arial" w:cs="Arial"/>
          <w:sz w:val="20"/>
          <w:szCs w:val="20"/>
        </w:rPr>
        <w:t>300</w:t>
      </w:r>
      <w:r w:rsidRPr="00563C9A">
        <w:rPr>
          <w:rFonts w:ascii="Arial" w:hAnsi="Arial" w:cs="Arial"/>
          <w:sz w:val="20"/>
          <w:szCs w:val="20"/>
        </w:rPr>
        <w:t xml:space="preserve"> eLearning modules through UCU’s online Training Room</w:t>
      </w:r>
    </w:p>
    <w:p w:rsidRPr="00563C9A" w:rsidR="004C2959" w:rsidP="004C2959" w:rsidRDefault="004C2959" w14:paraId="27CC81C5" w14:textId="77777777">
      <w:pPr>
        <w:pStyle w:val="ListParagraph"/>
        <w:ind w:left="390"/>
        <w:rPr>
          <w:rFonts w:ascii="Arial" w:hAnsi="Arial" w:cs="Arial"/>
          <w:sz w:val="20"/>
          <w:szCs w:val="20"/>
        </w:rPr>
      </w:pPr>
    </w:p>
    <w:p w:rsidRPr="00563C9A" w:rsidR="004C2959" w:rsidP="004F66EE" w:rsidRDefault="004C2959" w14:paraId="27CC81C6" w14:textId="77777777">
      <w:pPr>
        <w:pStyle w:val="ListParagraph"/>
        <w:numPr>
          <w:ilvl w:val="0"/>
          <w:numId w:val="32"/>
        </w:numPr>
        <w:ind w:left="390"/>
        <w:jc w:val="both"/>
        <w:rPr>
          <w:rFonts w:ascii="Arial" w:hAnsi="Arial" w:cs="Arial"/>
          <w:sz w:val="20"/>
          <w:szCs w:val="20"/>
        </w:rPr>
      </w:pPr>
      <w:r w:rsidRPr="00563C9A">
        <w:rPr>
          <w:rFonts w:ascii="Arial" w:hAnsi="Arial" w:cs="Arial"/>
          <w:sz w:val="20"/>
          <w:szCs w:val="20"/>
        </w:rPr>
        <w:t xml:space="preserve">Enhanced Maternity, Adoption, Paternity and Shared Parental Leave </w:t>
      </w:r>
      <w:proofErr w:type="gramStart"/>
      <w:r w:rsidRPr="00563C9A">
        <w:rPr>
          <w:rFonts w:ascii="Arial" w:hAnsi="Arial" w:cs="Arial"/>
          <w:sz w:val="20"/>
          <w:szCs w:val="20"/>
        </w:rPr>
        <w:t>schemes</w:t>
      </w:r>
      <w:proofErr w:type="gramEnd"/>
    </w:p>
    <w:p w:rsidRPr="00563C9A" w:rsidR="004C2959" w:rsidP="004C2959" w:rsidRDefault="004C2959" w14:paraId="27CC81C7" w14:textId="77777777">
      <w:pPr>
        <w:pStyle w:val="ListParagraph"/>
        <w:ind w:left="390"/>
        <w:rPr>
          <w:rFonts w:ascii="Arial" w:hAnsi="Arial" w:cs="Arial"/>
          <w:sz w:val="20"/>
          <w:szCs w:val="20"/>
        </w:rPr>
      </w:pPr>
    </w:p>
    <w:p w:rsidRPr="00563C9A" w:rsidR="004C2959" w:rsidP="004F66EE" w:rsidRDefault="004C2959" w14:paraId="27CC81C8" w14:textId="77777777">
      <w:pPr>
        <w:pStyle w:val="ListParagraph"/>
        <w:numPr>
          <w:ilvl w:val="0"/>
          <w:numId w:val="32"/>
        </w:numPr>
        <w:ind w:left="390"/>
        <w:jc w:val="both"/>
        <w:rPr>
          <w:rFonts w:ascii="Arial" w:hAnsi="Arial" w:cs="Arial"/>
          <w:sz w:val="20"/>
          <w:szCs w:val="20"/>
        </w:rPr>
      </w:pPr>
      <w:r w:rsidRPr="00563C9A">
        <w:rPr>
          <w:rFonts w:ascii="Arial" w:hAnsi="Arial" w:cs="Arial"/>
          <w:sz w:val="20"/>
          <w:szCs w:val="20"/>
        </w:rPr>
        <w:t>Employee Assistance Programme (online resources and access to confidential counselling services)</w:t>
      </w:r>
    </w:p>
    <w:p w:rsidRPr="00563C9A" w:rsidR="004C2959" w:rsidP="004C2959" w:rsidRDefault="004C2959" w14:paraId="27CC81C9" w14:textId="77777777">
      <w:pPr>
        <w:pStyle w:val="ListParagraph"/>
        <w:ind w:left="390"/>
        <w:rPr>
          <w:rFonts w:ascii="Arial" w:hAnsi="Arial" w:cs="Arial"/>
          <w:sz w:val="20"/>
          <w:szCs w:val="20"/>
        </w:rPr>
      </w:pPr>
    </w:p>
    <w:p w:rsidRPr="00563C9A" w:rsidR="004C2959" w:rsidP="004F66EE" w:rsidRDefault="004C2959" w14:paraId="27CC81CA" w14:textId="77777777">
      <w:pPr>
        <w:pStyle w:val="ListParagraph"/>
        <w:numPr>
          <w:ilvl w:val="0"/>
          <w:numId w:val="32"/>
        </w:numPr>
        <w:ind w:left="390"/>
        <w:jc w:val="both"/>
        <w:rPr>
          <w:rFonts w:ascii="Arial" w:hAnsi="Arial" w:cs="Arial"/>
          <w:sz w:val="20"/>
          <w:szCs w:val="20"/>
        </w:rPr>
      </w:pPr>
      <w:r w:rsidRPr="00563C9A">
        <w:rPr>
          <w:rFonts w:ascii="Arial" w:hAnsi="Arial" w:cs="Arial"/>
          <w:sz w:val="20"/>
          <w:szCs w:val="20"/>
        </w:rPr>
        <w:t xml:space="preserve">Disability </w:t>
      </w:r>
      <w:proofErr w:type="gramStart"/>
      <w:r w:rsidRPr="00563C9A">
        <w:rPr>
          <w:rFonts w:ascii="Arial" w:hAnsi="Arial" w:cs="Arial"/>
          <w:sz w:val="20"/>
          <w:szCs w:val="20"/>
        </w:rPr>
        <w:t>leave</w:t>
      </w:r>
      <w:proofErr w:type="gramEnd"/>
      <w:r w:rsidRPr="00563C9A">
        <w:rPr>
          <w:rFonts w:ascii="Arial" w:hAnsi="Arial" w:cs="Arial"/>
          <w:sz w:val="20"/>
          <w:szCs w:val="20"/>
        </w:rPr>
        <w:t xml:space="preserve"> arrangements</w:t>
      </w:r>
    </w:p>
    <w:p w:rsidRPr="00563C9A" w:rsidR="004C2959" w:rsidP="004C2959" w:rsidRDefault="004C2959" w14:paraId="27CC81CB" w14:textId="77777777">
      <w:pPr>
        <w:pStyle w:val="ListParagraph"/>
        <w:ind w:left="390"/>
        <w:rPr>
          <w:rFonts w:ascii="Arial" w:hAnsi="Arial" w:cs="Arial"/>
          <w:sz w:val="20"/>
          <w:szCs w:val="20"/>
        </w:rPr>
      </w:pPr>
    </w:p>
    <w:p w:rsidRPr="00563C9A" w:rsidR="004C2959" w:rsidP="004F66EE" w:rsidRDefault="004C2959" w14:paraId="27CC81CC" w14:textId="77777777">
      <w:pPr>
        <w:pStyle w:val="ListParagraph"/>
        <w:numPr>
          <w:ilvl w:val="0"/>
          <w:numId w:val="32"/>
        </w:numPr>
        <w:ind w:left="390"/>
        <w:jc w:val="both"/>
        <w:rPr>
          <w:rFonts w:ascii="Arial" w:hAnsi="Arial" w:cs="Arial"/>
          <w:sz w:val="20"/>
          <w:szCs w:val="20"/>
        </w:rPr>
      </w:pPr>
      <w:r w:rsidRPr="00563C9A">
        <w:rPr>
          <w:rFonts w:ascii="Arial" w:hAnsi="Arial" w:cs="Arial"/>
          <w:sz w:val="20"/>
          <w:szCs w:val="20"/>
        </w:rPr>
        <w:t>Special leave arrangements</w:t>
      </w:r>
    </w:p>
    <w:p w:rsidRPr="00862A46" w:rsidR="004C2959" w:rsidP="004C2959" w:rsidRDefault="004C2959" w14:paraId="27CC81CD" w14:textId="77777777">
      <w:pPr>
        <w:pStyle w:val="ListParagraph"/>
        <w:ind w:left="390"/>
        <w:rPr>
          <w:rFonts w:ascii="Arial" w:hAnsi="Arial" w:cs="Arial"/>
          <w:sz w:val="20"/>
          <w:szCs w:val="20"/>
        </w:rPr>
      </w:pPr>
    </w:p>
    <w:p w:rsidRPr="00563C9A" w:rsidR="004C2959" w:rsidP="004C2959" w:rsidRDefault="004C2959" w14:paraId="27CC81CE" w14:textId="77777777">
      <w:pPr>
        <w:jc w:val="both"/>
        <w:rPr>
          <w:rFonts w:ascii="Arial" w:hAnsi="Arial" w:cs="Arial"/>
        </w:rPr>
      </w:pPr>
      <w:r w:rsidRPr="00563C9A">
        <w:rPr>
          <w:rFonts w:ascii="Arial" w:hAnsi="Arial" w:cs="Arial"/>
        </w:rPr>
        <w:t>UCU encourages all its employees to belong to a relevant recognised trade Union. You have the right to belong, or to not belong, to a trade union and the right (where you are a member) to take part in official activities and seek election to office and hold office in a trade union.</w:t>
      </w:r>
    </w:p>
    <w:p w:rsidR="00AD0E8B" w:rsidP="00AD0E8B" w:rsidRDefault="00AD0E8B" w14:paraId="27CC81CF" w14:textId="77777777">
      <w:pPr>
        <w:pStyle w:val="BodyText"/>
        <w:contextualSpacing/>
        <w:jc w:val="center"/>
        <w:rPr>
          <w:b/>
          <w:sz w:val="22"/>
          <w:szCs w:val="22"/>
        </w:rPr>
      </w:pPr>
    </w:p>
    <w:sectPr w:rsidR="00AD0E8B" w:rsidSect="00A70D70">
      <w:footerReference w:type="even" r:id="rId21"/>
      <w:footerReference w:type="default" r:id="rId22"/>
      <w:footerReference w:type="first" r:id="rId23"/>
      <w:pgSz w:w="11909" w:h="16834" w:orient="portrait"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105D" w:rsidRDefault="005F105D" w14:paraId="2A01C56A" w14:textId="77777777">
      <w:r>
        <w:separator/>
      </w:r>
    </w:p>
  </w:endnote>
  <w:endnote w:type="continuationSeparator" w:id="0">
    <w:p w:rsidR="005F105D" w:rsidRDefault="005F105D" w14:paraId="7ACBDD95" w14:textId="77777777">
      <w:r>
        <w:continuationSeparator/>
      </w:r>
    </w:p>
  </w:endnote>
  <w:endnote w:type="continuationNotice" w:id="1">
    <w:p w:rsidR="005F105D" w:rsidRDefault="005F105D" w14:paraId="0311098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Times New Roman">
    <w:altName w:val="Verdan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098" w:rsidRDefault="000C1098" w14:paraId="27CC81E6"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0C1098" w:rsidRDefault="000C1098" w14:paraId="27CC81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sdt>
    <w:sdtPr>
      <w:id w:val="1933694857"/>
      <w:docPartObj>
        <w:docPartGallery w:val="Page Numbers (Bottom of Page)"/>
        <w:docPartUnique/>
      </w:docPartObj>
    </w:sdtPr>
    <w:sdtEndPr/>
    <w:sdtContent>
      <w:sdt>
        <w:sdtPr>
          <w:id w:val="1728636285"/>
          <w:docPartObj>
            <w:docPartGallery w:val="Page Numbers (Top of Page)"/>
            <w:docPartUnique/>
          </w:docPartObj>
        </w:sdtPr>
        <w:sdtEndPr/>
        <w:sdtContent>
          <w:p w:rsidR="000C1098" w:rsidP="001643C3" w:rsidRDefault="000C1098" w14:paraId="27CC81E8" w14:textId="77777777">
            <w:pPr>
              <w:pStyle w:val="Footer"/>
              <w:jc w:val="center"/>
            </w:pPr>
            <w:r>
              <w:rPr>
                <w:noProof/>
                <w:lang w:eastAsia="en-GB"/>
              </w:rPr>
              <w:drawing>
                <wp:anchor distT="0" distB="0" distL="114300" distR="114300" simplePos="0" relativeHeight="251658240" behindDoc="0" locked="0" layoutInCell="1" allowOverlap="1" wp14:anchorId="27CC81ED" wp14:editId="27CC81EE">
                  <wp:simplePos x="0" y="0"/>
                  <wp:positionH relativeFrom="margin">
                    <wp:align>right</wp:align>
                  </wp:positionH>
                  <wp:positionV relativeFrom="paragraph">
                    <wp:posOffset>38100</wp:posOffset>
                  </wp:positionV>
                  <wp:extent cx="723900" cy="238125"/>
                  <wp:effectExtent l="0" t="0" r="0" b="9525"/>
                  <wp:wrapNone/>
                  <wp:docPr id="1" name="Picture 1"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1"/>
                          <a:srcRect/>
                          <a:stretch>
                            <a:fillRect/>
                          </a:stretch>
                        </pic:blipFill>
                        <pic:spPr bwMode="auto">
                          <a:xfrm>
                            <a:off x="0" y="0"/>
                            <a:ext cx="723900" cy="238125"/>
                          </a:xfrm>
                          <a:prstGeom prst="rect">
                            <a:avLst/>
                          </a:prstGeom>
                          <a:noFill/>
                          <a:ln w="9525">
                            <a:noFill/>
                            <a:miter lim="800000"/>
                            <a:headEnd/>
                            <a:tailEnd/>
                          </a:ln>
                        </pic:spPr>
                      </pic:pic>
                    </a:graphicData>
                  </a:graphic>
                </wp:anchor>
              </w:drawing>
            </w:r>
            <w:r>
              <w:t>P</w:t>
            </w:r>
            <w:r w:rsidRPr="000C558A">
              <w:rPr>
                <w:rFonts w:ascii="Arial" w:hAnsi="Arial" w:cs="Arial"/>
              </w:rPr>
              <w:t xml:space="preserve">age </w:t>
            </w:r>
            <w:r w:rsidRPr="000C558A">
              <w:rPr>
                <w:rFonts w:ascii="Arial" w:hAnsi="Arial" w:cs="Arial"/>
                <w:b/>
                <w:bCs/>
                <w:sz w:val="24"/>
                <w:szCs w:val="24"/>
              </w:rPr>
              <w:fldChar w:fldCharType="begin"/>
            </w:r>
            <w:r w:rsidRPr="000C558A">
              <w:rPr>
                <w:rFonts w:ascii="Arial" w:hAnsi="Arial" w:cs="Arial"/>
                <w:b/>
                <w:bCs/>
              </w:rPr>
              <w:instrText xml:space="preserve"> PAGE </w:instrText>
            </w:r>
            <w:r w:rsidRPr="000C558A">
              <w:rPr>
                <w:rFonts w:ascii="Arial" w:hAnsi="Arial" w:cs="Arial"/>
                <w:b/>
                <w:bCs/>
                <w:sz w:val="24"/>
                <w:szCs w:val="24"/>
              </w:rPr>
              <w:fldChar w:fldCharType="separate"/>
            </w:r>
            <w:r w:rsidR="00C7209C">
              <w:rPr>
                <w:rFonts w:ascii="Arial" w:hAnsi="Arial" w:cs="Arial"/>
                <w:b/>
                <w:bCs/>
                <w:noProof/>
              </w:rPr>
              <w:t>13</w:t>
            </w:r>
            <w:r w:rsidRPr="000C558A">
              <w:rPr>
                <w:rFonts w:ascii="Arial" w:hAnsi="Arial" w:cs="Arial"/>
                <w:b/>
                <w:bCs/>
                <w:sz w:val="24"/>
                <w:szCs w:val="24"/>
              </w:rPr>
              <w:fldChar w:fldCharType="end"/>
            </w:r>
            <w:r w:rsidRPr="000C558A">
              <w:rPr>
                <w:rFonts w:ascii="Arial" w:hAnsi="Arial" w:cs="Arial"/>
              </w:rPr>
              <w:t xml:space="preserve"> of </w:t>
            </w:r>
            <w:r w:rsidRPr="000C558A">
              <w:rPr>
                <w:rFonts w:ascii="Arial" w:hAnsi="Arial" w:cs="Arial"/>
                <w:b/>
                <w:bCs/>
                <w:sz w:val="24"/>
                <w:szCs w:val="24"/>
              </w:rPr>
              <w:fldChar w:fldCharType="begin"/>
            </w:r>
            <w:r w:rsidRPr="000C558A">
              <w:rPr>
                <w:rFonts w:ascii="Arial" w:hAnsi="Arial" w:cs="Arial"/>
                <w:b/>
                <w:bCs/>
              </w:rPr>
              <w:instrText xml:space="preserve"> NUMPAGES  </w:instrText>
            </w:r>
            <w:r w:rsidRPr="000C558A">
              <w:rPr>
                <w:rFonts w:ascii="Arial" w:hAnsi="Arial" w:cs="Arial"/>
                <w:b/>
                <w:bCs/>
                <w:sz w:val="24"/>
                <w:szCs w:val="24"/>
              </w:rPr>
              <w:fldChar w:fldCharType="separate"/>
            </w:r>
            <w:r w:rsidR="00C7209C">
              <w:rPr>
                <w:rFonts w:ascii="Arial" w:hAnsi="Arial" w:cs="Arial"/>
                <w:b/>
                <w:bCs/>
                <w:noProof/>
              </w:rPr>
              <w:t>13</w:t>
            </w:r>
            <w:r w:rsidRPr="000C558A">
              <w:rPr>
                <w:rFonts w:ascii="Arial" w:hAnsi="Arial" w:cs="Arial"/>
                <w:b/>
                <w:bCs/>
                <w:sz w:val="24"/>
                <w:szCs w:val="24"/>
              </w:rPr>
              <w:fldChar w:fldCharType="end"/>
            </w:r>
            <w:r>
              <w:rPr>
                <w:rFonts w:ascii="Arial" w:hAnsi="Arial" w:cs="Arial"/>
                <w:b/>
                <w:bCs/>
                <w:sz w:val="24"/>
                <w:szCs w:val="24"/>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A35C5" w:rsidR="000C1098" w:rsidP="00E56DE1" w:rsidRDefault="000C1098" w14:paraId="27CC81E9" w14:textId="77777777">
    <w:pPr>
      <w:tabs>
        <w:tab w:val="center" w:pos="4513"/>
        <w:tab w:val="right" w:pos="9026"/>
      </w:tabs>
      <w:ind w:left="-425"/>
      <w:rPr>
        <w:rFonts w:ascii="Franklin Gothic Book" w:hAnsi="Franklin Gothic Book" w:eastAsiaTheme="minorHAnsi" w:cstheme="minorBidi"/>
        <w:i/>
        <w:color w:val="000066"/>
        <w:sz w:val="16"/>
        <w:szCs w:val="16"/>
        <w:lang w:val="en-US"/>
      </w:rPr>
    </w:pPr>
    <w:r w:rsidRPr="008A35C5">
      <w:rPr>
        <w:rFonts w:ascii="Franklin Gothic Book" w:hAnsi="Franklin Gothic Book" w:eastAsiaTheme="minorHAnsi" w:cstheme="minorBidi"/>
        <w:i/>
        <w:noProof/>
        <w:color w:val="000066"/>
        <w:sz w:val="16"/>
        <w:szCs w:val="16"/>
        <w:lang w:eastAsia="en-GB"/>
      </w:rPr>
      <w:drawing>
        <wp:anchor distT="0" distB="0" distL="114300" distR="114300" simplePos="0" relativeHeight="251658242" behindDoc="1" locked="0" layoutInCell="1" allowOverlap="1" wp14:anchorId="27CC81EF" wp14:editId="27CC81F0">
          <wp:simplePos x="0" y="0"/>
          <wp:positionH relativeFrom="column">
            <wp:posOffset>5547360</wp:posOffset>
          </wp:positionH>
          <wp:positionV relativeFrom="paragraph">
            <wp:posOffset>11430</wp:posOffset>
          </wp:positionV>
          <wp:extent cx="685800" cy="228600"/>
          <wp:effectExtent l="19050" t="0" r="0" b="0"/>
          <wp:wrapTight wrapText="bothSides">
            <wp:wrapPolygon edited="0">
              <wp:start x="-600" y="0"/>
              <wp:lineTo x="-600" y="19800"/>
              <wp:lineTo x="21600" y="19800"/>
              <wp:lineTo x="21600" y="0"/>
              <wp:lineTo x="-600" y="0"/>
            </wp:wrapPolygon>
          </wp:wrapTight>
          <wp:docPr id="166" name="Picture 1" descr="ucu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u_colour.jpg"/>
                  <pic:cNvPicPr/>
                </pic:nvPicPr>
                <pic:blipFill>
                  <a:blip r:embed="rId1"/>
                  <a:srcRect r="14236" b="19224"/>
                  <a:stretch>
                    <a:fillRect/>
                  </a:stretch>
                </pic:blipFill>
                <pic:spPr>
                  <a:xfrm>
                    <a:off x="0" y="0"/>
                    <a:ext cx="685800" cy="228600"/>
                  </a:xfrm>
                  <a:prstGeom prst="rect">
                    <a:avLst/>
                  </a:prstGeom>
                  <a:noFill/>
                  <a:ln>
                    <a:noFill/>
                  </a:ln>
                </pic:spPr>
              </pic:pic>
            </a:graphicData>
          </a:graphic>
        </wp:anchor>
      </w:drawing>
    </w:r>
    <w:r>
      <w:rPr>
        <w:rFonts w:ascii="Franklin Gothic Book" w:hAnsi="Franklin Gothic Book" w:eastAsiaTheme="minorHAnsi" w:cstheme="minorBidi"/>
        <w:i/>
        <w:color w:val="000066"/>
        <w:sz w:val="16"/>
        <w:szCs w:val="16"/>
        <w:lang w:val="en-US"/>
      </w:rPr>
      <w:t xml:space="preserve">       UCU’s general secretary is Dr Jo Grady</w:t>
    </w:r>
  </w:p>
  <w:p w:rsidRPr="008A35C5" w:rsidR="000C1098" w:rsidP="00E56DE1" w:rsidRDefault="000C1098" w14:paraId="27CC81EA" w14:textId="77777777">
    <w:pPr>
      <w:tabs>
        <w:tab w:val="left" w:pos="5565"/>
      </w:tabs>
      <w:ind w:left="-425"/>
      <w:rPr>
        <w:rFonts w:ascii="Franklin Gothic Book" w:hAnsi="Franklin Gothic Book" w:eastAsiaTheme="minorHAnsi" w:cstheme="minorBidi"/>
        <w:i/>
        <w:color w:val="000066"/>
        <w:sz w:val="16"/>
        <w:szCs w:val="16"/>
        <w:lang w:val="en-US"/>
      </w:rPr>
    </w:pPr>
    <w:r>
      <w:rPr>
        <w:rFonts w:ascii="Franklin Gothic Book" w:hAnsi="Franklin Gothic Book" w:eastAsiaTheme="minorHAnsi" w:cstheme="minorBidi"/>
        <w:i/>
        <w:noProof/>
        <w:color w:val="000066"/>
        <w:sz w:val="16"/>
        <w:szCs w:val="16"/>
        <w:lang w:eastAsia="en-GB"/>
      </w:rPr>
      <mc:AlternateContent>
        <mc:Choice Requires="wps">
          <w:drawing>
            <wp:anchor distT="0" distB="0" distL="114300" distR="114300" simplePos="0" relativeHeight="251658241" behindDoc="0" locked="0" layoutInCell="1" allowOverlap="1" wp14:anchorId="27CC81F1" wp14:editId="27CC81F2">
              <wp:simplePos x="0" y="0"/>
              <wp:positionH relativeFrom="column">
                <wp:posOffset>5556885</wp:posOffset>
              </wp:positionH>
              <wp:positionV relativeFrom="paragraph">
                <wp:posOffset>120015</wp:posOffset>
              </wp:positionV>
              <wp:extent cx="773430" cy="165735"/>
              <wp:effectExtent l="381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D0779" w:rsidR="000C1098" w:rsidP="00E56DE1" w:rsidRDefault="000C1098" w14:paraId="27CC81F3" w14:textId="77777777">
                          <w:pPr>
                            <w:rPr>
                              <w:rFonts w:ascii="Franklin Gothic Book" w:hAnsi="Franklin Gothic Book"/>
                              <w:b/>
                              <w:color w:val="CC0099"/>
                              <w:sz w:val="16"/>
                              <w:szCs w:val="16"/>
                            </w:rPr>
                          </w:pPr>
                          <w:r w:rsidRPr="00ED0779">
                            <w:rPr>
                              <w:rFonts w:ascii="Franklin Gothic Book" w:hAnsi="Franklin Gothic Book"/>
                              <w:b/>
                              <w:color w:val="CC0099"/>
                              <w:sz w:val="16"/>
                              <w:szCs w:val="16"/>
                            </w:rPr>
                            <w:t>www.ucu.org.uk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1794D3F6">
            <v:shapetype id="_x0000_t202" coordsize="21600,21600" o:spt="202" path="m,l,21600r21600,l21600,xe" w14:anchorId="27CC81F1">
              <v:stroke joinstyle="miter"/>
              <v:path gradientshapeok="t" o:connecttype="rect"/>
            </v:shapetype>
            <v:shape id="Text Box 5" style="position:absolute;left:0;text-align:left;margin-left:437.55pt;margin-top:9.45pt;width:60.9pt;height:1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">
              <v:textbox inset="0,0,0,0">
                <w:txbxContent>
                  <w:p w:rsidRPr="00ED0779" w:rsidR="000C1098" w:rsidP="00E56DE1" w:rsidRDefault="000C1098" w14:paraId="7EDDFC20" w14:textId="77777777">
                    <w:pPr>
                      <w:rPr>
                        <w:rFonts w:ascii="Franklin Gothic Book" w:hAnsi="Franklin Gothic Book"/>
                        <w:b/>
                        <w:color w:val="CC0099"/>
                        <w:sz w:val="16"/>
                        <w:szCs w:val="16"/>
                      </w:rPr>
                    </w:pPr>
                    <w:r w:rsidRPr="00ED0779">
                      <w:rPr>
                        <w:rFonts w:ascii="Franklin Gothic Book" w:hAnsi="Franklin Gothic Book"/>
                        <w:b/>
                        <w:color w:val="CC0099"/>
                        <w:sz w:val="16"/>
                        <w:szCs w:val="16"/>
                      </w:rPr>
                      <w:t>www.ucu.org.uk</w:t>
                    </w:r>
                  </w:p>
                </w:txbxContent>
              </v:textbox>
            </v:shape>
          </w:pict>
        </mc:Fallback>
      </mc:AlternateContent>
    </w:r>
    <w:r>
      <w:rPr>
        <w:rFonts w:ascii="Franklin Gothic Book" w:hAnsi="Franklin Gothic Book" w:eastAsiaTheme="minorHAnsi" w:cstheme="minorBidi"/>
        <w:i/>
        <w:color w:val="000066"/>
        <w:sz w:val="16"/>
        <w:szCs w:val="16"/>
        <w:lang w:val="en-US"/>
      </w:rPr>
      <w:t xml:space="preserve">      </w:t>
    </w:r>
    <w:r w:rsidRPr="008A35C5">
      <w:rPr>
        <w:rFonts w:ascii="Franklin Gothic Book" w:hAnsi="Franklin Gothic Book" w:eastAsiaTheme="minorHAnsi" w:cstheme="minorBidi"/>
        <w:i/>
        <w:color w:val="000066"/>
        <w:sz w:val="16"/>
        <w:szCs w:val="16"/>
        <w:lang w:val="en-US"/>
      </w:rPr>
      <w:t xml:space="preserve">Head office: </w:t>
    </w:r>
    <w:proofErr w:type="spellStart"/>
    <w:r w:rsidRPr="008A35C5">
      <w:rPr>
        <w:rFonts w:ascii="Franklin Gothic Book" w:hAnsi="Franklin Gothic Book" w:eastAsiaTheme="minorHAnsi" w:cstheme="minorBidi"/>
        <w:i/>
        <w:color w:val="000066"/>
        <w:sz w:val="16"/>
        <w:szCs w:val="16"/>
        <w:lang w:val="en-US"/>
      </w:rPr>
      <w:t>Carlow</w:t>
    </w:r>
    <w:proofErr w:type="spellEnd"/>
    <w:r w:rsidRPr="008A35C5">
      <w:rPr>
        <w:rFonts w:ascii="Franklin Gothic Book" w:hAnsi="Franklin Gothic Book" w:eastAsiaTheme="minorHAnsi" w:cstheme="minorBidi"/>
        <w:i/>
        <w:color w:val="000066"/>
        <w:sz w:val="16"/>
        <w:szCs w:val="16"/>
        <w:lang w:val="en-US"/>
      </w:rPr>
      <w:t xml:space="preserve"> Street, London NW1 7LH</w:t>
    </w:r>
    <w:r>
      <w:rPr>
        <w:rFonts w:ascii="Franklin Gothic Book" w:hAnsi="Franklin Gothic Book" w:eastAsiaTheme="minorHAnsi" w:cstheme="minorBidi"/>
        <w:i/>
        <w:color w:val="000066"/>
        <w:sz w:val="16"/>
        <w:szCs w:val="16"/>
        <w:lang w:val="en-US"/>
      </w:rPr>
      <w:tab/>
    </w:r>
  </w:p>
  <w:p w:rsidR="000C1098" w:rsidP="00E56DE1" w:rsidRDefault="000C1098" w14:paraId="27CC81EB" w14:textId="77777777">
    <w:pPr>
      <w:pStyle w:val="Footer"/>
    </w:pPr>
  </w:p>
  <w:p w:rsidRPr="00E56DE1" w:rsidR="000C1098" w:rsidP="00E56DE1" w:rsidRDefault="000C1098" w14:paraId="27CC81EC" w14:textId="77777777">
    <w:pPr>
      <w:pStyle w:val="Footer"/>
      <w:rPr>
        <w:rStyle w:val="Emphasis"/>
        <w:i w:val="0"/>
        <w:i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105D" w:rsidRDefault="005F105D" w14:paraId="791F69E3" w14:textId="77777777">
      <w:r>
        <w:separator/>
      </w:r>
    </w:p>
  </w:footnote>
  <w:footnote w:type="continuationSeparator" w:id="0">
    <w:p w:rsidR="005F105D" w:rsidRDefault="005F105D" w14:paraId="15D66452" w14:textId="77777777">
      <w:r>
        <w:continuationSeparator/>
      </w:r>
    </w:p>
  </w:footnote>
  <w:footnote w:type="continuationNotice" w:id="1">
    <w:p w:rsidR="005F105D" w:rsidRDefault="005F105D" w14:paraId="33D878B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9C9"/>
    <w:multiLevelType w:val="hybridMultilevel"/>
    <w:tmpl w:val="41FE4216"/>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 w15:restartNumberingAfterBreak="0">
    <w:nsid w:val="02385245"/>
    <w:multiLevelType w:val="hybridMultilevel"/>
    <w:tmpl w:val="EDBE52C6"/>
    <w:lvl w:ilvl="0" w:tplc="CEA2C3C2">
      <w:start w:val="1"/>
      <w:numFmt w:val="bullet"/>
      <w:lvlText w:val=""/>
      <w:lvlJc w:val="left"/>
      <w:pPr>
        <w:ind w:left="720" w:hanging="360"/>
      </w:pPr>
      <w:rPr>
        <w:rFonts w:hint="default" w:ascii="Symbol" w:hAnsi="Symbol"/>
      </w:rPr>
    </w:lvl>
    <w:lvl w:ilvl="1" w:tplc="9D8A2760">
      <w:start w:val="1"/>
      <w:numFmt w:val="bullet"/>
      <w:lvlText w:val="o"/>
      <w:lvlJc w:val="left"/>
      <w:pPr>
        <w:ind w:left="1440" w:hanging="360"/>
      </w:pPr>
      <w:rPr>
        <w:rFonts w:hint="default" w:ascii="Courier New" w:hAnsi="Courier New"/>
      </w:rPr>
    </w:lvl>
    <w:lvl w:ilvl="2" w:tplc="03D69418">
      <w:start w:val="1"/>
      <w:numFmt w:val="bullet"/>
      <w:lvlText w:val=""/>
      <w:lvlJc w:val="left"/>
      <w:pPr>
        <w:ind w:left="2160" w:hanging="360"/>
      </w:pPr>
      <w:rPr>
        <w:rFonts w:hint="default" w:ascii="Wingdings" w:hAnsi="Wingdings"/>
      </w:rPr>
    </w:lvl>
    <w:lvl w:ilvl="3" w:tplc="C316BA5C">
      <w:start w:val="1"/>
      <w:numFmt w:val="bullet"/>
      <w:lvlText w:val=""/>
      <w:lvlJc w:val="left"/>
      <w:pPr>
        <w:ind w:left="2880" w:hanging="360"/>
      </w:pPr>
      <w:rPr>
        <w:rFonts w:hint="default" w:ascii="Symbol" w:hAnsi="Symbol"/>
      </w:rPr>
    </w:lvl>
    <w:lvl w:ilvl="4" w:tplc="09A0B03E">
      <w:start w:val="1"/>
      <w:numFmt w:val="bullet"/>
      <w:lvlText w:val="o"/>
      <w:lvlJc w:val="left"/>
      <w:pPr>
        <w:ind w:left="3600" w:hanging="360"/>
      </w:pPr>
      <w:rPr>
        <w:rFonts w:hint="default" w:ascii="Courier New" w:hAnsi="Courier New"/>
      </w:rPr>
    </w:lvl>
    <w:lvl w:ilvl="5" w:tplc="F1D2C48A">
      <w:start w:val="1"/>
      <w:numFmt w:val="bullet"/>
      <w:lvlText w:val=""/>
      <w:lvlJc w:val="left"/>
      <w:pPr>
        <w:ind w:left="4320" w:hanging="360"/>
      </w:pPr>
      <w:rPr>
        <w:rFonts w:hint="default" w:ascii="Wingdings" w:hAnsi="Wingdings"/>
      </w:rPr>
    </w:lvl>
    <w:lvl w:ilvl="6" w:tplc="945C0E2C">
      <w:start w:val="1"/>
      <w:numFmt w:val="bullet"/>
      <w:lvlText w:val=""/>
      <w:lvlJc w:val="left"/>
      <w:pPr>
        <w:ind w:left="5040" w:hanging="360"/>
      </w:pPr>
      <w:rPr>
        <w:rFonts w:hint="default" w:ascii="Symbol" w:hAnsi="Symbol"/>
      </w:rPr>
    </w:lvl>
    <w:lvl w:ilvl="7" w:tplc="22FEC1EE">
      <w:start w:val="1"/>
      <w:numFmt w:val="bullet"/>
      <w:lvlText w:val="o"/>
      <w:lvlJc w:val="left"/>
      <w:pPr>
        <w:ind w:left="5760" w:hanging="360"/>
      </w:pPr>
      <w:rPr>
        <w:rFonts w:hint="default" w:ascii="Courier New" w:hAnsi="Courier New"/>
      </w:rPr>
    </w:lvl>
    <w:lvl w:ilvl="8" w:tplc="687A8DFC">
      <w:start w:val="1"/>
      <w:numFmt w:val="bullet"/>
      <w:lvlText w:val=""/>
      <w:lvlJc w:val="left"/>
      <w:pPr>
        <w:ind w:left="6480" w:hanging="360"/>
      </w:pPr>
      <w:rPr>
        <w:rFonts w:hint="default" w:ascii="Wingdings" w:hAnsi="Wingdings"/>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9AA5C5"/>
    <w:multiLevelType w:val="hybridMultilevel"/>
    <w:tmpl w:val="FFFFFFFF"/>
    <w:lvl w:ilvl="0" w:tplc="6430FB90">
      <w:start w:val="1"/>
      <w:numFmt w:val="upperLetter"/>
      <w:lvlText w:val="%1."/>
      <w:lvlJc w:val="left"/>
      <w:pPr>
        <w:ind w:left="720" w:hanging="360"/>
      </w:pPr>
    </w:lvl>
    <w:lvl w:ilvl="1" w:tplc="5EE87A60">
      <w:start w:val="1"/>
      <w:numFmt w:val="lowerLetter"/>
      <w:lvlText w:val="%2."/>
      <w:lvlJc w:val="left"/>
      <w:pPr>
        <w:ind w:left="1440" w:hanging="360"/>
      </w:pPr>
    </w:lvl>
    <w:lvl w:ilvl="2" w:tplc="1F6A90C8">
      <w:start w:val="1"/>
      <w:numFmt w:val="lowerRoman"/>
      <w:lvlText w:val="%3."/>
      <w:lvlJc w:val="right"/>
      <w:pPr>
        <w:ind w:left="2160" w:hanging="180"/>
      </w:pPr>
    </w:lvl>
    <w:lvl w:ilvl="3" w:tplc="D7D474DC">
      <w:start w:val="1"/>
      <w:numFmt w:val="decimal"/>
      <w:lvlText w:val="%4."/>
      <w:lvlJc w:val="left"/>
      <w:pPr>
        <w:ind w:left="2880" w:hanging="360"/>
      </w:pPr>
    </w:lvl>
    <w:lvl w:ilvl="4" w:tplc="8E2A468A">
      <w:start w:val="1"/>
      <w:numFmt w:val="lowerLetter"/>
      <w:lvlText w:val="%5."/>
      <w:lvlJc w:val="left"/>
      <w:pPr>
        <w:ind w:left="3600" w:hanging="360"/>
      </w:pPr>
    </w:lvl>
    <w:lvl w:ilvl="5" w:tplc="92A2FA48">
      <w:start w:val="1"/>
      <w:numFmt w:val="lowerRoman"/>
      <w:lvlText w:val="%6."/>
      <w:lvlJc w:val="right"/>
      <w:pPr>
        <w:ind w:left="4320" w:hanging="180"/>
      </w:pPr>
    </w:lvl>
    <w:lvl w:ilvl="6" w:tplc="3CD29CBE">
      <w:start w:val="1"/>
      <w:numFmt w:val="decimal"/>
      <w:lvlText w:val="%7."/>
      <w:lvlJc w:val="left"/>
      <w:pPr>
        <w:ind w:left="5040" w:hanging="360"/>
      </w:pPr>
    </w:lvl>
    <w:lvl w:ilvl="7" w:tplc="95C070AC">
      <w:start w:val="1"/>
      <w:numFmt w:val="lowerLetter"/>
      <w:lvlText w:val="%8."/>
      <w:lvlJc w:val="left"/>
      <w:pPr>
        <w:ind w:left="5760" w:hanging="360"/>
      </w:pPr>
    </w:lvl>
    <w:lvl w:ilvl="8" w:tplc="D1AA0282">
      <w:start w:val="1"/>
      <w:numFmt w:val="lowerRoman"/>
      <w:lvlText w:val="%9."/>
      <w:lvlJc w:val="right"/>
      <w:pPr>
        <w:ind w:left="6480" w:hanging="180"/>
      </w:pPr>
    </w:lvl>
  </w:abstractNum>
  <w:abstractNum w:abstractNumId="4" w15:restartNumberingAfterBreak="0">
    <w:nsid w:val="09916220"/>
    <w:multiLevelType w:val="hybridMultilevel"/>
    <w:tmpl w:val="9404EC2E"/>
    <w:lvl w:ilvl="0" w:tplc="3EAEF2A0">
      <w:start w:val="5"/>
      <w:numFmt w:val="decimal"/>
      <w:lvlText w:val="%1."/>
      <w:lvlJc w:val="left"/>
      <w:pPr>
        <w:ind w:left="360" w:hanging="360"/>
      </w:pPr>
      <w:rPr>
        <w:rFonts w:hint="default" w:ascii="Verdana,Times New Roman" w:hAnsi="Verdana,Times New Roman"/>
      </w:rPr>
    </w:lvl>
    <w:lvl w:ilvl="1" w:tplc="9D7C06E2">
      <w:start w:val="1"/>
      <w:numFmt w:val="lowerLetter"/>
      <w:lvlText w:val="%2."/>
      <w:lvlJc w:val="left"/>
      <w:pPr>
        <w:ind w:left="1440" w:hanging="360"/>
      </w:pPr>
    </w:lvl>
    <w:lvl w:ilvl="2" w:tplc="4DB21496">
      <w:start w:val="1"/>
      <w:numFmt w:val="lowerRoman"/>
      <w:lvlText w:val="%3."/>
      <w:lvlJc w:val="right"/>
      <w:pPr>
        <w:ind w:left="2160" w:hanging="180"/>
      </w:pPr>
    </w:lvl>
    <w:lvl w:ilvl="3" w:tplc="42E22FC8">
      <w:start w:val="1"/>
      <w:numFmt w:val="decimal"/>
      <w:lvlText w:val="%4."/>
      <w:lvlJc w:val="left"/>
      <w:pPr>
        <w:ind w:left="2880" w:hanging="360"/>
      </w:pPr>
    </w:lvl>
    <w:lvl w:ilvl="4" w:tplc="910862D8">
      <w:start w:val="1"/>
      <w:numFmt w:val="lowerLetter"/>
      <w:lvlText w:val="%5."/>
      <w:lvlJc w:val="left"/>
      <w:pPr>
        <w:ind w:left="3600" w:hanging="360"/>
      </w:pPr>
    </w:lvl>
    <w:lvl w:ilvl="5" w:tplc="94F88F3C">
      <w:start w:val="1"/>
      <w:numFmt w:val="lowerRoman"/>
      <w:lvlText w:val="%6."/>
      <w:lvlJc w:val="right"/>
      <w:pPr>
        <w:ind w:left="4320" w:hanging="180"/>
      </w:pPr>
    </w:lvl>
    <w:lvl w:ilvl="6" w:tplc="96D87122">
      <w:start w:val="1"/>
      <w:numFmt w:val="decimal"/>
      <w:lvlText w:val="%7."/>
      <w:lvlJc w:val="left"/>
      <w:pPr>
        <w:ind w:left="5040" w:hanging="360"/>
      </w:pPr>
    </w:lvl>
    <w:lvl w:ilvl="7" w:tplc="C0FE8384">
      <w:start w:val="1"/>
      <w:numFmt w:val="lowerLetter"/>
      <w:lvlText w:val="%8."/>
      <w:lvlJc w:val="left"/>
      <w:pPr>
        <w:ind w:left="5760" w:hanging="360"/>
      </w:pPr>
    </w:lvl>
    <w:lvl w:ilvl="8" w:tplc="0158F786">
      <w:start w:val="1"/>
      <w:numFmt w:val="lowerRoman"/>
      <w:lvlText w:val="%9."/>
      <w:lvlJc w:val="right"/>
      <w:pPr>
        <w:ind w:left="6480" w:hanging="180"/>
      </w:pPr>
    </w:lvl>
  </w:abstractNum>
  <w:abstractNum w:abstractNumId="5" w15:restartNumberingAfterBreak="0">
    <w:nsid w:val="0DFE98DC"/>
    <w:multiLevelType w:val="hybridMultilevel"/>
    <w:tmpl w:val="7AAE08BC"/>
    <w:lvl w:ilvl="0" w:tplc="6CC68B48">
      <w:start w:val="1"/>
      <w:numFmt w:val="upperLetter"/>
      <w:lvlText w:val="%1."/>
      <w:lvlJc w:val="left"/>
      <w:pPr>
        <w:ind w:left="360" w:hanging="360"/>
      </w:pPr>
      <w:rPr>
        <w:rFonts w:hint="default" w:ascii="Verdana,Times New Roman" w:hAnsi="Verdana,Times New Roman"/>
      </w:rPr>
    </w:lvl>
    <w:lvl w:ilvl="1" w:tplc="BAC4A090">
      <w:start w:val="1"/>
      <w:numFmt w:val="lowerLetter"/>
      <w:lvlText w:val="%2."/>
      <w:lvlJc w:val="left"/>
      <w:pPr>
        <w:ind w:left="1440" w:hanging="360"/>
      </w:pPr>
    </w:lvl>
    <w:lvl w:ilvl="2" w:tplc="2252049C">
      <w:start w:val="1"/>
      <w:numFmt w:val="lowerRoman"/>
      <w:lvlText w:val="%3."/>
      <w:lvlJc w:val="right"/>
      <w:pPr>
        <w:ind w:left="2160" w:hanging="180"/>
      </w:pPr>
    </w:lvl>
    <w:lvl w:ilvl="3" w:tplc="5212D0AC">
      <w:start w:val="1"/>
      <w:numFmt w:val="decimal"/>
      <w:lvlText w:val="%4."/>
      <w:lvlJc w:val="left"/>
      <w:pPr>
        <w:ind w:left="2880" w:hanging="360"/>
      </w:pPr>
    </w:lvl>
    <w:lvl w:ilvl="4" w:tplc="1324C174">
      <w:start w:val="1"/>
      <w:numFmt w:val="lowerLetter"/>
      <w:lvlText w:val="%5."/>
      <w:lvlJc w:val="left"/>
      <w:pPr>
        <w:ind w:left="3600" w:hanging="360"/>
      </w:pPr>
    </w:lvl>
    <w:lvl w:ilvl="5" w:tplc="01BCFD3A">
      <w:start w:val="1"/>
      <w:numFmt w:val="lowerRoman"/>
      <w:lvlText w:val="%6."/>
      <w:lvlJc w:val="right"/>
      <w:pPr>
        <w:ind w:left="4320" w:hanging="180"/>
      </w:pPr>
    </w:lvl>
    <w:lvl w:ilvl="6" w:tplc="39CA8D4E">
      <w:start w:val="1"/>
      <w:numFmt w:val="decimal"/>
      <w:lvlText w:val="%7."/>
      <w:lvlJc w:val="left"/>
      <w:pPr>
        <w:ind w:left="5040" w:hanging="360"/>
      </w:pPr>
    </w:lvl>
    <w:lvl w:ilvl="7" w:tplc="69660F74">
      <w:start w:val="1"/>
      <w:numFmt w:val="lowerLetter"/>
      <w:lvlText w:val="%8."/>
      <w:lvlJc w:val="left"/>
      <w:pPr>
        <w:ind w:left="5760" w:hanging="360"/>
      </w:pPr>
    </w:lvl>
    <w:lvl w:ilvl="8" w:tplc="4AA4015E">
      <w:start w:val="1"/>
      <w:numFmt w:val="lowerRoman"/>
      <w:lvlText w:val="%9."/>
      <w:lvlJc w:val="right"/>
      <w:pPr>
        <w:ind w:left="6480" w:hanging="180"/>
      </w:pPr>
    </w:lvl>
  </w:abstractNum>
  <w:abstractNum w:abstractNumId="6" w15:restartNumberingAfterBreak="0">
    <w:nsid w:val="0E83CED4"/>
    <w:multiLevelType w:val="hybridMultilevel"/>
    <w:tmpl w:val="FFFFFFFF"/>
    <w:lvl w:ilvl="0" w:tplc="7102D2AA">
      <w:start w:val="1"/>
      <w:numFmt w:val="decimal"/>
      <w:lvlText w:val="%1."/>
      <w:lvlJc w:val="left"/>
      <w:pPr>
        <w:ind w:left="720" w:hanging="360"/>
      </w:pPr>
    </w:lvl>
    <w:lvl w:ilvl="1" w:tplc="5B94B7E2">
      <w:start w:val="1"/>
      <w:numFmt w:val="lowerLetter"/>
      <w:lvlText w:val="%2."/>
      <w:lvlJc w:val="left"/>
      <w:pPr>
        <w:ind w:left="1440" w:hanging="360"/>
      </w:pPr>
    </w:lvl>
    <w:lvl w:ilvl="2" w:tplc="CD68899C">
      <w:start w:val="1"/>
      <w:numFmt w:val="lowerRoman"/>
      <w:lvlText w:val="%3."/>
      <w:lvlJc w:val="right"/>
      <w:pPr>
        <w:ind w:left="2160" w:hanging="180"/>
      </w:pPr>
    </w:lvl>
    <w:lvl w:ilvl="3" w:tplc="A40AAC08">
      <w:start w:val="1"/>
      <w:numFmt w:val="decimal"/>
      <w:lvlText w:val="%4."/>
      <w:lvlJc w:val="left"/>
      <w:pPr>
        <w:ind w:left="2880" w:hanging="360"/>
      </w:pPr>
    </w:lvl>
    <w:lvl w:ilvl="4" w:tplc="2D7EC7E0">
      <w:start w:val="1"/>
      <w:numFmt w:val="lowerLetter"/>
      <w:lvlText w:val="%5."/>
      <w:lvlJc w:val="left"/>
      <w:pPr>
        <w:ind w:left="3600" w:hanging="360"/>
      </w:pPr>
    </w:lvl>
    <w:lvl w:ilvl="5" w:tplc="8ED65168">
      <w:start w:val="1"/>
      <w:numFmt w:val="lowerRoman"/>
      <w:lvlText w:val="%6."/>
      <w:lvlJc w:val="right"/>
      <w:pPr>
        <w:ind w:left="4320" w:hanging="180"/>
      </w:pPr>
    </w:lvl>
    <w:lvl w:ilvl="6" w:tplc="8EC8087A">
      <w:start w:val="1"/>
      <w:numFmt w:val="decimal"/>
      <w:lvlText w:val="%7."/>
      <w:lvlJc w:val="left"/>
      <w:pPr>
        <w:ind w:left="5040" w:hanging="360"/>
      </w:pPr>
    </w:lvl>
    <w:lvl w:ilvl="7" w:tplc="B4BE5062">
      <w:start w:val="1"/>
      <w:numFmt w:val="lowerLetter"/>
      <w:lvlText w:val="%8."/>
      <w:lvlJc w:val="left"/>
      <w:pPr>
        <w:ind w:left="5760" w:hanging="360"/>
      </w:pPr>
    </w:lvl>
    <w:lvl w:ilvl="8" w:tplc="4C8620BC">
      <w:start w:val="1"/>
      <w:numFmt w:val="lowerRoman"/>
      <w:lvlText w:val="%9."/>
      <w:lvlJc w:val="right"/>
      <w:pPr>
        <w:ind w:left="6480" w:hanging="180"/>
      </w:pPr>
    </w:lvl>
  </w:abstractNum>
  <w:abstractNum w:abstractNumId="7" w15:restartNumberingAfterBreak="0">
    <w:nsid w:val="10A0364A"/>
    <w:multiLevelType w:val="hybridMultilevel"/>
    <w:tmpl w:val="33280E5A"/>
    <w:lvl w:ilvl="0" w:tplc="129C6CA4">
      <w:start w:val="1"/>
      <w:numFmt w:val="bullet"/>
      <w:lvlText w:val=""/>
      <w:lvlJc w:val="left"/>
      <w:pPr>
        <w:ind w:left="720" w:hanging="360"/>
      </w:pPr>
      <w:rPr>
        <w:rFonts w:hint="default" w:ascii="Symbol" w:hAnsi="Symbol"/>
      </w:rPr>
    </w:lvl>
    <w:lvl w:ilvl="1" w:tplc="3B907D52">
      <w:start w:val="1"/>
      <w:numFmt w:val="bullet"/>
      <w:lvlText w:val="o"/>
      <w:lvlJc w:val="left"/>
      <w:pPr>
        <w:ind w:left="1440" w:hanging="360"/>
      </w:pPr>
      <w:rPr>
        <w:rFonts w:hint="default" w:ascii="Courier New" w:hAnsi="Courier New"/>
      </w:rPr>
    </w:lvl>
    <w:lvl w:ilvl="2" w:tplc="1A6AB2B0">
      <w:start w:val="1"/>
      <w:numFmt w:val="bullet"/>
      <w:lvlText w:val=""/>
      <w:lvlJc w:val="left"/>
      <w:pPr>
        <w:ind w:left="2160" w:hanging="360"/>
      </w:pPr>
      <w:rPr>
        <w:rFonts w:hint="default" w:ascii="Wingdings" w:hAnsi="Wingdings"/>
      </w:rPr>
    </w:lvl>
    <w:lvl w:ilvl="3" w:tplc="967CB766">
      <w:start w:val="1"/>
      <w:numFmt w:val="bullet"/>
      <w:lvlText w:val=""/>
      <w:lvlJc w:val="left"/>
      <w:pPr>
        <w:ind w:left="2880" w:hanging="360"/>
      </w:pPr>
      <w:rPr>
        <w:rFonts w:hint="default" w:ascii="Symbol" w:hAnsi="Symbol"/>
      </w:rPr>
    </w:lvl>
    <w:lvl w:ilvl="4" w:tplc="59A0D92C">
      <w:start w:val="1"/>
      <w:numFmt w:val="bullet"/>
      <w:lvlText w:val="o"/>
      <w:lvlJc w:val="left"/>
      <w:pPr>
        <w:ind w:left="3600" w:hanging="360"/>
      </w:pPr>
      <w:rPr>
        <w:rFonts w:hint="default" w:ascii="Courier New" w:hAnsi="Courier New"/>
      </w:rPr>
    </w:lvl>
    <w:lvl w:ilvl="5" w:tplc="F4866876">
      <w:start w:val="1"/>
      <w:numFmt w:val="bullet"/>
      <w:lvlText w:val=""/>
      <w:lvlJc w:val="left"/>
      <w:pPr>
        <w:ind w:left="4320" w:hanging="360"/>
      </w:pPr>
      <w:rPr>
        <w:rFonts w:hint="default" w:ascii="Wingdings" w:hAnsi="Wingdings"/>
      </w:rPr>
    </w:lvl>
    <w:lvl w:ilvl="6" w:tplc="EE3AAB44">
      <w:start w:val="1"/>
      <w:numFmt w:val="bullet"/>
      <w:lvlText w:val=""/>
      <w:lvlJc w:val="left"/>
      <w:pPr>
        <w:ind w:left="5040" w:hanging="360"/>
      </w:pPr>
      <w:rPr>
        <w:rFonts w:hint="default" w:ascii="Symbol" w:hAnsi="Symbol"/>
      </w:rPr>
    </w:lvl>
    <w:lvl w:ilvl="7" w:tplc="EEAE387A">
      <w:start w:val="1"/>
      <w:numFmt w:val="bullet"/>
      <w:lvlText w:val="o"/>
      <w:lvlJc w:val="left"/>
      <w:pPr>
        <w:ind w:left="5760" w:hanging="360"/>
      </w:pPr>
      <w:rPr>
        <w:rFonts w:hint="default" w:ascii="Courier New" w:hAnsi="Courier New"/>
      </w:rPr>
    </w:lvl>
    <w:lvl w:ilvl="8" w:tplc="0674D552">
      <w:start w:val="1"/>
      <w:numFmt w:val="bullet"/>
      <w:lvlText w:val=""/>
      <w:lvlJc w:val="left"/>
      <w:pPr>
        <w:ind w:left="6480" w:hanging="360"/>
      </w:pPr>
      <w:rPr>
        <w:rFonts w:hint="default" w:ascii="Wingdings" w:hAnsi="Wingdings"/>
      </w:rPr>
    </w:lvl>
  </w:abstractNum>
  <w:abstractNum w:abstractNumId="8" w15:restartNumberingAfterBreak="0">
    <w:nsid w:val="14EC4D71"/>
    <w:multiLevelType w:val="hybridMultilevel"/>
    <w:tmpl w:val="84E48BC8"/>
    <w:lvl w:ilvl="0" w:tplc="DD9E91FE">
      <w:start w:val="1"/>
      <w:numFmt w:val="decimal"/>
      <w:lvlText w:val="%1."/>
      <w:lvlJc w:val="left"/>
      <w:pPr>
        <w:ind w:left="360" w:hanging="360"/>
      </w:pPr>
      <w:rPr>
        <w:rFonts w:hint="default" w:ascii="Verdana,Times New Roman" w:hAnsi="Verdana,Times New Roman"/>
      </w:rPr>
    </w:lvl>
    <w:lvl w:ilvl="1" w:tplc="670255E8">
      <w:start w:val="1"/>
      <w:numFmt w:val="lowerLetter"/>
      <w:lvlText w:val="%2."/>
      <w:lvlJc w:val="left"/>
      <w:pPr>
        <w:ind w:left="1440" w:hanging="360"/>
      </w:pPr>
    </w:lvl>
    <w:lvl w:ilvl="2" w:tplc="2D1289CC">
      <w:start w:val="1"/>
      <w:numFmt w:val="lowerRoman"/>
      <w:lvlText w:val="%3."/>
      <w:lvlJc w:val="right"/>
      <w:pPr>
        <w:ind w:left="2160" w:hanging="180"/>
      </w:pPr>
    </w:lvl>
    <w:lvl w:ilvl="3" w:tplc="D8968872">
      <w:start w:val="1"/>
      <w:numFmt w:val="decimal"/>
      <w:lvlText w:val="%4."/>
      <w:lvlJc w:val="left"/>
      <w:pPr>
        <w:ind w:left="2880" w:hanging="360"/>
      </w:pPr>
    </w:lvl>
    <w:lvl w:ilvl="4" w:tplc="F12CC3BE">
      <w:start w:val="1"/>
      <w:numFmt w:val="lowerLetter"/>
      <w:lvlText w:val="%5."/>
      <w:lvlJc w:val="left"/>
      <w:pPr>
        <w:ind w:left="3600" w:hanging="360"/>
      </w:pPr>
    </w:lvl>
    <w:lvl w:ilvl="5" w:tplc="E272C3BE">
      <w:start w:val="1"/>
      <w:numFmt w:val="lowerRoman"/>
      <w:lvlText w:val="%6."/>
      <w:lvlJc w:val="right"/>
      <w:pPr>
        <w:ind w:left="4320" w:hanging="180"/>
      </w:pPr>
    </w:lvl>
    <w:lvl w:ilvl="6" w:tplc="F20432E8">
      <w:start w:val="1"/>
      <w:numFmt w:val="decimal"/>
      <w:lvlText w:val="%7."/>
      <w:lvlJc w:val="left"/>
      <w:pPr>
        <w:ind w:left="5040" w:hanging="360"/>
      </w:pPr>
    </w:lvl>
    <w:lvl w:ilvl="7" w:tplc="421E09DA">
      <w:start w:val="1"/>
      <w:numFmt w:val="lowerLetter"/>
      <w:lvlText w:val="%8."/>
      <w:lvlJc w:val="left"/>
      <w:pPr>
        <w:ind w:left="5760" w:hanging="360"/>
      </w:pPr>
    </w:lvl>
    <w:lvl w:ilvl="8" w:tplc="475AC26E">
      <w:start w:val="1"/>
      <w:numFmt w:val="lowerRoman"/>
      <w:lvlText w:val="%9."/>
      <w:lvlJc w:val="right"/>
      <w:pPr>
        <w:ind w:left="6480" w:hanging="180"/>
      </w:pPr>
    </w:lvl>
  </w:abstractNum>
  <w:abstractNum w:abstractNumId="9"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89A142C"/>
    <w:multiLevelType w:val="hybridMultilevel"/>
    <w:tmpl w:val="FDE85482"/>
    <w:lvl w:ilvl="0" w:tplc="9214B19A">
      <w:start w:val="1"/>
      <w:numFmt w:val="decimal"/>
      <w:lvlText w:val="%1."/>
      <w:lvlJc w:val="left"/>
      <w:pPr>
        <w:ind w:left="360" w:hanging="360"/>
      </w:pPr>
      <w:rPr>
        <w:rFonts w:hint="default" w:ascii="Verdana,Times New Roman" w:hAnsi="Verdana,Times New Roman"/>
      </w:rPr>
    </w:lvl>
    <w:lvl w:ilvl="1" w:tplc="0C2A0B5E">
      <w:start w:val="1"/>
      <w:numFmt w:val="lowerLetter"/>
      <w:lvlText w:val="%2."/>
      <w:lvlJc w:val="left"/>
      <w:pPr>
        <w:ind w:left="1440" w:hanging="360"/>
      </w:pPr>
    </w:lvl>
    <w:lvl w:ilvl="2" w:tplc="6C64D670">
      <w:start w:val="1"/>
      <w:numFmt w:val="lowerRoman"/>
      <w:lvlText w:val="%3."/>
      <w:lvlJc w:val="right"/>
      <w:pPr>
        <w:ind w:left="2160" w:hanging="180"/>
      </w:pPr>
    </w:lvl>
    <w:lvl w:ilvl="3" w:tplc="379CA8BA">
      <w:start w:val="1"/>
      <w:numFmt w:val="decimal"/>
      <w:lvlText w:val="%4."/>
      <w:lvlJc w:val="left"/>
      <w:pPr>
        <w:ind w:left="2880" w:hanging="360"/>
      </w:pPr>
    </w:lvl>
    <w:lvl w:ilvl="4" w:tplc="8EC6DF28">
      <w:start w:val="1"/>
      <w:numFmt w:val="lowerLetter"/>
      <w:lvlText w:val="%5."/>
      <w:lvlJc w:val="left"/>
      <w:pPr>
        <w:ind w:left="3600" w:hanging="360"/>
      </w:pPr>
    </w:lvl>
    <w:lvl w:ilvl="5" w:tplc="7F44CC06">
      <w:start w:val="1"/>
      <w:numFmt w:val="lowerRoman"/>
      <w:lvlText w:val="%6."/>
      <w:lvlJc w:val="right"/>
      <w:pPr>
        <w:ind w:left="4320" w:hanging="180"/>
      </w:pPr>
    </w:lvl>
    <w:lvl w:ilvl="6" w:tplc="8C7E2834">
      <w:start w:val="1"/>
      <w:numFmt w:val="decimal"/>
      <w:lvlText w:val="%7."/>
      <w:lvlJc w:val="left"/>
      <w:pPr>
        <w:ind w:left="5040" w:hanging="360"/>
      </w:pPr>
    </w:lvl>
    <w:lvl w:ilvl="7" w:tplc="DA161982">
      <w:start w:val="1"/>
      <w:numFmt w:val="lowerLetter"/>
      <w:lvlText w:val="%8."/>
      <w:lvlJc w:val="left"/>
      <w:pPr>
        <w:ind w:left="5760" w:hanging="360"/>
      </w:pPr>
    </w:lvl>
    <w:lvl w:ilvl="8" w:tplc="E318D180">
      <w:start w:val="1"/>
      <w:numFmt w:val="lowerRoman"/>
      <w:lvlText w:val="%9."/>
      <w:lvlJc w:val="right"/>
      <w:pPr>
        <w:ind w:left="6480" w:hanging="180"/>
      </w:pPr>
    </w:lvl>
  </w:abstractNum>
  <w:abstractNum w:abstractNumId="11" w15:restartNumberingAfterBreak="0">
    <w:nsid w:val="18F2D8EC"/>
    <w:multiLevelType w:val="hybridMultilevel"/>
    <w:tmpl w:val="8800DE74"/>
    <w:lvl w:ilvl="0" w:tplc="B5FC2F50">
      <w:start w:val="9"/>
      <w:numFmt w:val="decimal"/>
      <w:lvlText w:val="%1."/>
      <w:lvlJc w:val="left"/>
      <w:pPr>
        <w:ind w:left="360" w:hanging="360"/>
      </w:pPr>
      <w:rPr>
        <w:rFonts w:hint="default" w:ascii="Verdana,Times New Roman" w:hAnsi="Verdana,Times New Roman"/>
      </w:rPr>
    </w:lvl>
    <w:lvl w:ilvl="1" w:tplc="65805854">
      <w:start w:val="1"/>
      <w:numFmt w:val="lowerLetter"/>
      <w:lvlText w:val="%2."/>
      <w:lvlJc w:val="left"/>
      <w:pPr>
        <w:ind w:left="1440" w:hanging="360"/>
      </w:pPr>
    </w:lvl>
    <w:lvl w:ilvl="2" w:tplc="12D6DB9A">
      <w:start w:val="1"/>
      <w:numFmt w:val="lowerRoman"/>
      <w:lvlText w:val="%3."/>
      <w:lvlJc w:val="right"/>
      <w:pPr>
        <w:ind w:left="2160" w:hanging="180"/>
      </w:pPr>
    </w:lvl>
    <w:lvl w:ilvl="3" w:tplc="40DC81EC">
      <w:start w:val="1"/>
      <w:numFmt w:val="decimal"/>
      <w:lvlText w:val="%4."/>
      <w:lvlJc w:val="left"/>
      <w:pPr>
        <w:ind w:left="2880" w:hanging="360"/>
      </w:pPr>
    </w:lvl>
    <w:lvl w:ilvl="4" w:tplc="984C2740">
      <w:start w:val="1"/>
      <w:numFmt w:val="lowerLetter"/>
      <w:lvlText w:val="%5."/>
      <w:lvlJc w:val="left"/>
      <w:pPr>
        <w:ind w:left="3600" w:hanging="360"/>
      </w:pPr>
    </w:lvl>
    <w:lvl w:ilvl="5" w:tplc="36967806">
      <w:start w:val="1"/>
      <w:numFmt w:val="lowerRoman"/>
      <w:lvlText w:val="%6."/>
      <w:lvlJc w:val="right"/>
      <w:pPr>
        <w:ind w:left="4320" w:hanging="180"/>
      </w:pPr>
    </w:lvl>
    <w:lvl w:ilvl="6" w:tplc="16423B08">
      <w:start w:val="1"/>
      <w:numFmt w:val="decimal"/>
      <w:lvlText w:val="%7."/>
      <w:lvlJc w:val="left"/>
      <w:pPr>
        <w:ind w:left="5040" w:hanging="360"/>
      </w:pPr>
    </w:lvl>
    <w:lvl w:ilvl="7" w:tplc="111A9360">
      <w:start w:val="1"/>
      <w:numFmt w:val="lowerLetter"/>
      <w:lvlText w:val="%8."/>
      <w:lvlJc w:val="left"/>
      <w:pPr>
        <w:ind w:left="5760" w:hanging="360"/>
      </w:pPr>
    </w:lvl>
    <w:lvl w:ilvl="8" w:tplc="380A2256">
      <w:start w:val="1"/>
      <w:numFmt w:val="lowerRoman"/>
      <w:lvlText w:val="%9."/>
      <w:lvlJc w:val="right"/>
      <w:pPr>
        <w:ind w:left="6480" w:hanging="180"/>
      </w:pPr>
    </w:lvl>
  </w:abstractNum>
  <w:abstractNum w:abstractNumId="12" w15:restartNumberingAfterBreak="0">
    <w:nsid w:val="200D8761"/>
    <w:multiLevelType w:val="hybridMultilevel"/>
    <w:tmpl w:val="C2D86214"/>
    <w:lvl w:ilvl="0" w:tplc="EE06F2E0">
      <w:start w:val="1"/>
      <w:numFmt w:val="bullet"/>
      <w:lvlText w:val=""/>
      <w:lvlJc w:val="left"/>
      <w:pPr>
        <w:ind w:left="720" w:hanging="360"/>
      </w:pPr>
      <w:rPr>
        <w:rFonts w:hint="default" w:ascii="Symbol" w:hAnsi="Symbol"/>
      </w:rPr>
    </w:lvl>
    <w:lvl w:ilvl="1" w:tplc="3870866E">
      <w:start w:val="1"/>
      <w:numFmt w:val="bullet"/>
      <w:lvlText w:val="o"/>
      <w:lvlJc w:val="left"/>
      <w:pPr>
        <w:ind w:left="1440" w:hanging="360"/>
      </w:pPr>
      <w:rPr>
        <w:rFonts w:hint="default" w:ascii="Courier New" w:hAnsi="Courier New"/>
      </w:rPr>
    </w:lvl>
    <w:lvl w:ilvl="2" w:tplc="97787F88">
      <w:start w:val="1"/>
      <w:numFmt w:val="bullet"/>
      <w:lvlText w:val=""/>
      <w:lvlJc w:val="left"/>
      <w:pPr>
        <w:ind w:left="2160" w:hanging="360"/>
      </w:pPr>
      <w:rPr>
        <w:rFonts w:hint="default" w:ascii="Wingdings" w:hAnsi="Wingdings"/>
      </w:rPr>
    </w:lvl>
    <w:lvl w:ilvl="3" w:tplc="1268678E">
      <w:start w:val="1"/>
      <w:numFmt w:val="bullet"/>
      <w:lvlText w:val=""/>
      <w:lvlJc w:val="left"/>
      <w:pPr>
        <w:ind w:left="2880" w:hanging="360"/>
      </w:pPr>
      <w:rPr>
        <w:rFonts w:hint="default" w:ascii="Symbol" w:hAnsi="Symbol"/>
      </w:rPr>
    </w:lvl>
    <w:lvl w:ilvl="4" w:tplc="1BDAFDCE">
      <w:start w:val="1"/>
      <w:numFmt w:val="bullet"/>
      <w:lvlText w:val="o"/>
      <w:lvlJc w:val="left"/>
      <w:pPr>
        <w:ind w:left="3600" w:hanging="360"/>
      </w:pPr>
      <w:rPr>
        <w:rFonts w:hint="default" w:ascii="Courier New" w:hAnsi="Courier New"/>
      </w:rPr>
    </w:lvl>
    <w:lvl w:ilvl="5" w:tplc="806C11AE">
      <w:start w:val="1"/>
      <w:numFmt w:val="bullet"/>
      <w:lvlText w:val=""/>
      <w:lvlJc w:val="left"/>
      <w:pPr>
        <w:ind w:left="4320" w:hanging="360"/>
      </w:pPr>
      <w:rPr>
        <w:rFonts w:hint="default" w:ascii="Wingdings" w:hAnsi="Wingdings"/>
      </w:rPr>
    </w:lvl>
    <w:lvl w:ilvl="6" w:tplc="83221190">
      <w:start w:val="1"/>
      <w:numFmt w:val="bullet"/>
      <w:lvlText w:val=""/>
      <w:lvlJc w:val="left"/>
      <w:pPr>
        <w:ind w:left="5040" w:hanging="360"/>
      </w:pPr>
      <w:rPr>
        <w:rFonts w:hint="default" w:ascii="Symbol" w:hAnsi="Symbol"/>
      </w:rPr>
    </w:lvl>
    <w:lvl w:ilvl="7" w:tplc="3B7A2F90">
      <w:start w:val="1"/>
      <w:numFmt w:val="bullet"/>
      <w:lvlText w:val="o"/>
      <w:lvlJc w:val="left"/>
      <w:pPr>
        <w:ind w:left="5760" w:hanging="360"/>
      </w:pPr>
      <w:rPr>
        <w:rFonts w:hint="default" w:ascii="Courier New" w:hAnsi="Courier New"/>
      </w:rPr>
    </w:lvl>
    <w:lvl w:ilvl="8" w:tplc="0DA6090E">
      <w:start w:val="1"/>
      <w:numFmt w:val="bullet"/>
      <w:lvlText w:val=""/>
      <w:lvlJc w:val="left"/>
      <w:pPr>
        <w:ind w:left="6480" w:hanging="360"/>
      </w:pPr>
      <w:rPr>
        <w:rFonts w:hint="default" w:ascii="Wingdings" w:hAnsi="Wingdings"/>
      </w:rPr>
    </w:lvl>
  </w:abstractNum>
  <w:abstractNum w:abstractNumId="13" w15:restartNumberingAfterBreak="0">
    <w:nsid w:val="298B43AA"/>
    <w:multiLevelType w:val="hybridMultilevel"/>
    <w:tmpl w:val="D124ED80"/>
    <w:lvl w:ilvl="0" w:tplc="ED4AB5EC">
      <w:start w:val="1"/>
      <w:numFmt w:val="bullet"/>
      <w:lvlText w:val=""/>
      <w:lvlJc w:val="left"/>
      <w:pPr>
        <w:ind w:left="720" w:hanging="360"/>
      </w:pPr>
      <w:rPr>
        <w:rFonts w:hint="default" w:ascii="Symbol" w:hAnsi="Symbol"/>
      </w:rPr>
    </w:lvl>
    <w:lvl w:ilvl="1" w:tplc="C6D0CF64">
      <w:start w:val="1"/>
      <w:numFmt w:val="bullet"/>
      <w:lvlText w:val="o"/>
      <w:lvlJc w:val="left"/>
      <w:pPr>
        <w:ind w:left="1440" w:hanging="360"/>
      </w:pPr>
      <w:rPr>
        <w:rFonts w:hint="default" w:ascii="Courier New" w:hAnsi="Courier New"/>
      </w:rPr>
    </w:lvl>
    <w:lvl w:ilvl="2" w:tplc="E75EABA6">
      <w:start w:val="1"/>
      <w:numFmt w:val="bullet"/>
      <w:lvlText w:val=""/>
      <w:lvlJc w:val="left"/>
      <w:pPr>
        <w:ind w:left="2160" w:hanging="360"/>
      </w:pPr>
      <w:rPr>
        <w:rFonts w:hint="default" w:ascii="Wingdings" w:hAnsi="Wingdings"/>
      </w:rPr>
    </w:lvl>
    <w:lvl w:ilvl="3" w:tplc="A7BA2550">
      <w:start w:val="1"/>
      <w:numFmt w:val="bullet"/>
      <w:lvlText w:val=""/>
      <w:lvlJc w:val="left"/>
      <w:pPr>
        <w:ind w:left="2880" w:hanging="360"/>
      </w:pPr>
      <w:rPr>
        <w:rFonts w:hint="default" w:ascii="Symbol" w:hAnsi="Symbol"/>
      </w:rPr>
    </w:lvl>
    <w:lvl w:ilvl="4" w:tplc="E61681E0">
      <w:start w:val="1"/>
      <w:numFmt w:val="bullet"/>
      <w:lvlText w:val="o"/>
      <w:lvlJc w:val="left"/>
      <w:pPr>
        <w:ind w:left="3600" w:hanging="360"/>
      </w:pPr>
      <w:rPr>
        <w:rFonts w:hint="default" w:ascii="Courier New" w:hAnsi="Courier New"/>
      </w:rPr>
    </w:lvl>
    <w:lvl w:ilvl="5" w:tplc="E60CE626">
      <w:start w:val="1"/>
      <w:numFmt w:val="bullet"/>
      <w:lvlText w:val=""/>
      <w:lvlJc w:val="left"/>
      <w:pPr>
        <w:ind w:left="4320" w:hanging="360"/>
      </w:pPr>
      <w:rPr>
        <w:rFonts w:hint="default" w:ascii="Wingdings" w:hAnsi="Wingdings"/>
      </w:rPr>
    </w:lvl>
    <w:lvl w:ilvl="6" w:tplc="BB72AA52">
      <w:start w:val="1"/>
      <w:numFmt w:val="bullet"/>
      <w:lvlText w:val=""/>
      <w:lvlJc w:val="left"/>
      <w:pPr>
        <w:ind w:left="5040" w:hanging="360"/>
      </w:pPr>
      <w:rPr>
        <w:rFonts w:hint="default" w:ascii="Symbol" w:hAnsi="Symbol"/>
      </w:rPr>
    </w:lvl>
    <w:lvl w:ilvl="7" w:tplc="8FA88792">
      <w:start w:val="1"/>
      <w:numFmt w:val="bullet"/>
      <w:lvlText w:val="o"/>
      <w:lvlJc w:val="left"/>
      <w:pPr>
        <w:ind w:left="5760" w:hanging="360"/>
      </w:pPr>
      <w:rPr>
        <w:rFonts w:hint="default" w:ascii="Courier New" w:hAnsi="Courier New"/>
      </w:rPr>
    </w:lvl>
    <w:lvl w:ilvl="8" w:tplc="74183976">
      <w:start w:val="1"/>
      <w:numFmt w:val="bullet"/>
      <w:lvlText w:val=""/>
      <w:lvlJc w:val="left"/>
      <w:pPr>
        <w:ind w:left="6480" w:hanging="360"/>
      </w:pPr>
      <w:rPr>
        <w:rFonts w:hint="default" w:ascii="Wingdings" w:hAnsi="Wingdings"/>
      </w:rPr>
    </w:lvl>
  </w:abstractNum>
  <w:abstractNum w:abstractNumId="14" w15:restartNumberingAfterBreak="0">
    <w:nsid w:val="29DBEEE2"/>
    <w:multiLevelType w:val="hybridMultilevel"/>
    <w:tmpl w:val="E9B42F8C"/>
    <w:lvl w:ilvl="0" w:tplc="99C0F71E">
      <w:start w:val="8"/>
      <w:numFmt w:val="decimal"/>
      <w:lvlText w:val="%1."/>
      <w:lvlJc w:val="left"/>
      <w:pPr>
        <w:ind w:left="360" w:hanging="360"/>
      </w:pPr>
      <w:rPr>
        <w:rFonts w:hint="default" w:ascii="Verdana,Times New Roman" w:hAnsi="Verdana,Times New Roman"/>
      </w:rPr>
    </w:lvl>
    <w:lvl w:ilvl="1" w:tplc="C8D05368">
      <w:start w:val="1"/>
      <w:numFmt w:val="lowerLetter"/>
      <w:lvlText w:val="%2."/>
      <w:lvlJc w:val="left"/>
      <w:pPr>
        <w:ind w:left="1440" w:hanging="360"/>
      </w:pPr>
    </w:lvl>
    <w:lvl w:ilvl="2" w:tplc="201C15C0">
      <w:start w:val="1"/>
      <w:numFmt w:val="lowerRoman"/>
      <w:lvlText w:val="%3."/>
      <w:lvlJc w:val="right"/>
      <w:pPr>
        <w:ind w:left="2160" w:hanging="180"/>
      </w:pPr>
    </w:lvl>
    <w:lvl w:ilvl="3" w:tplc="BB5C6816">
      <w:start w:val="1"/>
      <w:numFmt w:val="decimal"/>
      <w:lvlText w:val="%4."/>
      <w:lvlJc w:val="left"/>
      <w:pPr>
        <w:ind w:left="2880" w:hanging="360"/>
      </w:pPr>
    </w:lvl>
    <w:lvl w:ilvl="4" w:tplc="6FCC6A0A">
      <w:start w:val="1"/>
      <w:numFmt w:val="lowerLetter"/>
      <w:lvlText w:val="%5."/>
      <w:lvlJc w:val="left"/>
      <w:pPr>
        <w:ind w:left="3600" w:hanging="360"/>
      </w:pPr>
    </w:lvl>
    <w:lvl w:ilvl="5" w:tplc="62C80A18">
      <w:start w:val="1"/>
      <w:numFmt w:val="lowerRoman"/>
      <w:lvlText w:val="%6."/>
      <w:lvlJc w:val="right"/>
      <w:pPr>
        <w:ind w:left="4320" w:hanging="180"/>
      </w:pPr>
    </w:lvl>
    <w:lvl w:ilvl="6" w:tplc="C0203AEE">
      <w:start w:val="1"/>
      <w:numFmt w:val="decimal"/>
      <w:lvlText w:val="%7."/>
      <w:lvlJc w:val="left"/>
      <w:pPr>
        <w:ind w:left="5040" w:hanging="360"/>
      </w:pPr>
    </w:lvl>
    <w:lvl w:ilvl="7" w:tplc="4D4E0446">
      <w:start w:val="1"/>
      <w:numFmt w:val="lowerLetter"/>
      <w:lvlText w:val="%8."/>
      <w:lvlJc w:val="left"/>
      <w:pPr>
        <w:ind w:left="5760" w:hanging="360"/>
      </w:pPr>
    </w:lvl>
    <w:lvl w:ilvl="8" w:tplc="7238339C">
      <w:start w:val="1"/>
      <w:numFmt w:val="lowerRoman"/>
      <w:lvlText w:val="%9."/>
      <w:lvlJc w:val="right"/>
      <w:pPr>
        <w:ind w:left="6480" w:hanging="180"/>
      </w:pPr>
    </w:lvl>
  </w:abstractNum>
  <w:abstractNum w:abstractNumId="15" w15:restartNumberingAfterBreak="0">
    <w:nsid w:val="2C8C93D4"/>
    <w:multiLevelType w:val="hybridMultilevel"/>
    <w:tmpl w:val="1CDA5866"/>
    <w:lvl w:ilvl="0" w:tplc="B648A0A8">
      <w:start w:val="1"/>
      <w:numFmt w:val="bullet"/>
      <w:lvlText w:val=""/>
      <w:lvlJc w:val="left"/>
      <w:pPr>
        <w:ind w:left="720" w:hanging="360"/>
      </w:pPr>
      <w:rPr>
        <w:rFonts w:hint="default" w:ascii="Symbol" w:hAnsi="Symbol"/>
      </w:rPr>
    </w:lvl>
    <w:lvl w:ilvl="1" w:tplc="BD9C8962">
      <w:start w:val="1"/>
      <w:numFmt w:val="bullet"/>
      <w:lvlText w:val="o"/>
      <w:lvlJc w:val="left"/>
      <w:pPr>
        <w:ind w:left="1440" w:hanging="360"/>
      </w:pPr>
      <w:rPr>
        <w:rFonts w:hint="default" w:ascii="Courier New" w:hAnsi="Courier New"/>
      </w:rPr>
    </w:lvl>
    <w:lvl w:ilvl="2" w:tplc="E4C6011C">
      <w:start w:val="1"/>
      <w:numFmt w:val="bullet"/>
      <w:lvlText w:val=""/>
      <w:lvlJc w:val="left"/>
      <w:pPr>
        <w:ind w:left="2160" w:hanging="360"/>
      </w:pPr>
      <w:rPr>
        <w:rFonts w:hint="default" w:ascii="Wingdings" w:hAnsi="Wingdings"/>
      </w:rPr>
    </w:lvl>
    <w:lvl w:ilvl="3" w:tplc="D696C77A">
      <w:start w:val="1"/>
      <w:numFmt w:val="bullet"/>
      <w:lvlText w:val=""/>
      <w:lvlJc w:val="left"/>
      <w:pPr>
        <w:ind w:left="2880" w:hanging="360"/>
      </w:pPr>
      <w:rPr>
        <w:rFonts w:hint="default" w:ascii="Symbol" w:hAnsi="Symbol"/>
      </w:rPr>
    </w:lvl>
    <w:lvl w:ilvl="4" w:tplc="1A908DA4">
      <w:start w:val="1"/>
      <w:numFmt w:val="bullet"/>
      <w:lvlText w:val="o"/>
      <w:lvlJc w:val="left"/>
      <w:pPr>
        <w:ind w:left="3600" w:hanging="360"/>
      </w:pPr>
      <w:rPr>
        <w:rFonts w:hint="default" w:ascii="Courier New" w:hAnsi="Courier New"/>
      </w:rPr>
    </w:lvl>
    <w:lvl w:ilvl="5" w:tplc="6A1C0FB2">
      <w:start w:val="1"/>
      <w:numFmt w:val="bullet"/>
      <w:lvlText w:val=""/>
      <w:lvlJc w:val="left"/>
      <w:pPr>
        <w:ind w:left="4320" w:hanging="360"/>
      </w:pPr>
      <w:rPr>
        <w:rFonts w:hint="default" w:ascii="Wingdings" w:hAnsi="Wingdings"/>
      </w:rPr>
    </w:lvl>
    <w:lvl w:ilvl="6" w:tplc="9498FF38">
      <w:start w:val="1"/>
      <w:numFmt w:val="bullet"/>
      <w:lvlText w:val=""/>
      <w:lvlJc w:val="left"/>
      <w:pPr>
        <w:ind w:left="5040" w:hanging="360"/>
      </w:pPr>
      <w:rPr>
        <w:rFonts w:hint="default" w:ascii="Symbol" w:hAnsi="Symbol"/>
      </w:rPr>
    </w:lvl>
    <w:lvl w:ilvl="7" w:tplc="8B64E518">
      <w:start w:val="1"/>
      <w:numFmt w:val="bullet"/>
      <w:lvlText w:val="o"/>
      <w:lvlJc w:val="left"/>
      <w:pPr>
        <w:ind w:left="5760" w:hanging="360"/>
      </w:pPr>
      <w:rPr>
        <w:rFonts w:hint="default" w:ascii="Courier New" w:hAnsi="Courier New"/>
      </w:rPr>
    </w:lvl>
    <w:lvl w:ilvl="8" w:tplc="5B8A4336">
      <w:start w:val="1"/>
      <w:numFmt w:val="bullet"/>
      <w:lvlText w:val=""/>
      <w:lvlJc w:val="left"/>
      <w:pPr>
        <w:ind w:left="6480" w:hanging="360"/>
      </w:pPr>
      <w:rPr>
        <w:rFonts w:hint="default" w:ascii="Wingdings" w:hAnsi="Wingdings"/>
      </w:rPr>
    </w:lvl>
  </w:abstractNum>
  <w:abstractNum w:abstractNumId="16"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D32BB1"/>
    <w:multiLevelType w:val="hybridMultilevel"/>
    <w:tmpl w:val="E4260F54"/>
    <w:lvl w:ilvl="0" w:tplc="701AEF94">
      <w:start w:val="1"/>
      <w:numFmt w:val="bullet"/>
      <w:lvlText w:val=""/>
      <w:lvlJc w:val="left"/>
      <w:pPr>
        <w:ind w:left="720" w:hanging="360"/>
      </w:pPr>
      <w:rPr>
        <w:rFonts w:hint="default" w:ascii="Symbol" w:hAnsi="Symbol"/>
      </w:rPr>
    </w:lvl>
    <w:lvl w:ilvl="1" w:tplc="98B4A0C2">
      <w:start w:val="1"/>
      <w:numFmt w:val="bullet"/>
      <w:lvlText w:val="o"/>
      <w:lvlJc w:val="left"/>
      <w:pPr>
        <w:ind w:left="1440" w:hanging="360"/>
      </w:pPr>
      <w:rPr>
        <w:rFonts w:hint="default" w:ascii="Courier New" w:hAnsi="Courier New"/>
      </w:rPr>
    </w:lvl>
    <w:lvl w:ilvl="2" w:tplc="D6B42DEC">
      <w:start w:val="1"/>
      <w:numFmt w:val="bullet"/>
      <w:lvlText w:val=""/>
      <w:lvlJc w:val="left"/>
      <w:pPr>
        <w:ind w:left="2160" w:hanging="360"/>
      </w:pPr>
      <w:rPr>
        <w:rFonts w:hint="default" w:ascii="Wingdings" w:hAnsi="Wingdings"/>
      </w:rPr>
    </w:lvl>
    <w:lvl w:ilvl="3" w:tplc="0C2C5A04">
      <w:start w:val="1"/>
      <w:numFmt w:val="bullet"/>
      <w:lvlText w:val=""/>
      <w:lvlJc w:val="left"/>
      <w:pPr>
        <w:ind w:left="2880" w:hanging="360"/>
      </w:pPr>
      <w:rPr>
        <w:rFonts w:hint="default" w:ascii="Symbol" w:hAnsi="Symbol"/>
      </w:rPr>
    </w:lvl>
    <w:lvl w:ilvl="4" w:tplc="D370EBF2">
      <w:start w:val="1"/>
      <w:numFmt w:val="bullet"/>
      <w:lvlText w:val="o"/>
      <w:lvlJc w:val="left"/>
      <w:pPr>
        <w:ind w:left="3600" w:hanging="360"/>
      </w:pPr>
      <w:rPr>
        <w:rFonts w:hint="default" w:ascii="Courier New" w:hAnsi="Courier New"/>
      </w:rPr>
    </w:lvl>
    <w:lvl w:ilvl="5" w:tplc="2F86B276">
      <w:start w:val="1"/>
      <w:numFmt w:val="bullet"/>
      <w:lvlText w:val=""/>
      <w:lvlJc w:val="left"/>
      <w:pPr>
        <w:ind w:left="4320" w:hanging="360"/>
      </w:pPr>
      <w:rPr>
        <w:rFonts w:hint="default" w:ascii="Wingdings" w:hAnsi="Wingdings"/>
      </w:rPr>
    </w:lvl>
    <w:lvl w:ilvl="6" w:tplc="C96CEF66">
      <w:start w:val="1"/>
      <w:numFmt w:val="bullet"/>
      <w:lvlText w:val=""/>
      <w:lvlJc w:val="left"/>
      <w:pPr>
        <w:ind w:left="5040" w:hanging="360"/>
      </w:pPr>
      <w:rPr>
        <w:rFonts w:hint="default" w:ascii="Symbol" w:hAnsi="Symbol"/>
      </w:rPr>
    </w:lvl>
    <w:lvl w:ilvl="7" w:tplc="DFE28BFE">
      <w:start w:val="1"/>
      <w:numFmt w:val="bullet"/>
      <w:lvlText w:val="o"/>
      <w:lvlJc w:val="left"/>
      <w:pPr>
        <w:ind w:left="5760" w:hanging="360"/>
      </w:pPr>
      <w:rPr>
        <w:rFonts w:hint="default" w:ascii="Courier New" w:hAnsi="Courier New"/>
      </w:rPr>
    </w:lvl>
    <w:lvl w:ilvl="8" w:tplc="F1D40B3C">
      <w:start w:val="1"/>
      <w:numFmt w:val="bullet"/>
      <w:lvlText w:val=""/>
      <w:lvlJc w:val="left"/>
      <w:pPr>
        <w:ind w:left="6480" w:hanging="360"/>
      </w:pPr>
      <w:rPr>
        <w:rFonts w:hint="default" w:ascii="Wingdings" w:hAnsi="Wingdings"/>
      </w:rPr>
    </w:lvl>
  </w:abstractNum>
  <w:abstractNum w:abstractNumId="18" w15:restartNumberingAfterBreak="0">
    <w:nsid w:val="2D316D1F"/>
    <w:multiLevelType w:val="hybridMultilevel"/>
    <w:tmpl w:val="6BD66D9E"/>
    <w:lvl w:ilvl="0" w:tplc="A9DCD074">
      <w:start w:val="1"/>
      <w:numFmt w:val="bullet"/>
      <w:lvlText w:val=""/>
      <w:lvlJc w:val="left"/>
      <w:pPr>
        <w:ind w:left="720" w:hanging="360"/>
      </w:pPr>
      <w:rPr>
        <w:rFonts w:hint="default" w:ascii="Symbol" w:hAnsi="Symbol"/>
      </w:rPr>
    </w:lvl>
    <w:lvl w:ilvl="1" w:tplc="ACBC2200">
      <w:start w:val="1"/>
      <w:numFmt w:val="bullet"/>
      <w:lvlText w:val="o"/>
      <w:lvlJc w:val="left"/>
      <w:pPr>
        <w:ind w:left="1440" w:hanging="360"/>
      </w:pPr>
      <w:rPr>
        <w:rFonts w:hint="default" w:ascii="Courier New" w:hAnsi="Courier New"/>
      </w:rPr>
    </w:lvl>
    <w:lvl w:ilvl="2" w:tplc="A812667C">
      <w:start w:val="1"/>
      <w:numFmt w:val="bullet"/>
      <w:lvlText w:val=""/>
      <w:lvlJc w:val="left"/>
      <w:pPr>
        <w:ind w:left="2160" w:hanging="360"/>
      </w:pPr>
      <w:rPr>
        <w:rFonts w:hint="default" w:ascii="Wingdings" w:hAnsi="Wingdings"/>
      </w:rPr>
    </w:lvl>
    <w:lvl w:ilvl="3" w:tplc="1166E0A2">
      <w:start w:val="1"/>
      <w:numFmt w:val="bullet"/>
      <w:lvlText w:val=""/>
      <w:lvlJc w:val="left"/>
      <w:pPr>
        <w:ind w:left="2880" w:hanging="360"/>
      </w:pPr>
      <w:rPr>
        <w:rFonts w:hint="default" w:ascii="Symbol" w:hAnsi="Symbol"/>
      </w:rPr>
    </w:lvl>
    <w:lvl w:ilvl="4" w:tplc="347C0616">
      <w:start w:val="1"/>
      <w:numFmt w:val="bullet"/>
      <w:lvlText w:val="o"/>
      <w:lvlJc w:val="left"/>
      <w:pPr>
        <w:ind w:left="3600" w:hanging="360"/>
      </w:pPr>
      <w:rPr>
        <w:rFonts w:hint="default" w:ascii="Courier New" w:hAnsi="Courier New"/>
      </w:rPr>
    </w:lvl>
    <w:lvl w:ilvl="5" w:tplc="C1D45866">
      <w:start w:val="1"/>
      <w:numFmt w:val="bullet"/>
      <w:lvlText w:val=""/>
      <w:lvlJc w:val="left"/>
      <w:pPr>
        <w:ind w:left="4320" w:hanging="360"/>
      </w:pPr>
      <w:rPr>
        <w:rFonts w:hint="default" w:ascii="Wingdings" w:hAnsi="Wingdings"/>
      </w:rPr>
    </w:lvl>
    <w:lvl w:ilvl="6" w:tplc="D988CC6A">
      <w:start w:val="1"/>
      <w:numFmt w:val="bullet"/>
      <w:lvlText w:val=""/>
      <w:lvlJc w:val="left"/>
      <w:pPr>
        <w:ind w:left="5040" w:hanging="360"/>
      </w:pPr>
      <w:rPr>
        <w:rFonts w:hint="default" w:ascii="Symbol" w:hAnsi="Symbol"/>
      </w:rPr>
    </w:lvl>
    <w:lvl w:ilvl="7" w:tplc="92600784">
      <w:start w:val="1"/>
      <w:numFmt w:val="bullet"/>
      <w:lvlText w:val="o"/>
      <w:lvlJc w:val="left"/>
      <w:pPr>
        <w:ind w:left="5760" w:hanging="360"/>
      </w:pPr>
      <w:rPr>
        <w:rFonts w:hint="default" w:ascii="Courier New" w:hAnsi="Courier New"/>
      </w:rPr>
    </w:lvl>
    <w:lvl w:ilvl="8" w:tplc="D256EA04">
      <w:start w:val="1"/>
      <w:numFmt w:val="bullet"/>
      <w:lvlText w:val=""/>
      <w:lvlJc w:val="left"/>
      <w:pPr>
        <w:ind w:left="6480" w:hanging="360"/>
      </w:pPr>
      <w:rPr>
        <w:rFonts w:hint="default" w:ascii="Wingdings" w:hAnsi="Wingdings"/>
      </w:rPr>
    </w:lvl>
  </w:abstractNum>
  <w:abstractNum w:abstractNumId="19" w15:restartNumberingAfterBreak="0">
    <w:nsid w:val="2DCD9CBB"/>
    <w:multiLevelType w:val="hybridMultilevel"/>
    <w:tmpl w:val="572A5BBC"/>
    <w:lvl w:ilvl="0" w:tplc="B858A700">
      <w:start w:val="1"/>
      <w:numFmt w:val="bullet"/>
      <w:lvlText w:val=""/>
      <w:lvlJc w:val="left"/>
      <w:pPr>
        <w:ind w:left="720" w:hanging="360"/>
      </w:pPr>
      <w:rPr>
        <w:rFonts w:hint="default" w:ascii="Symbol" w:hAnsi="Symbol"/>
      </w:rPr>
    </w:lvl>
    <w:lvl w:ilvl="1" w:tplc="4024286A">
      <w:start w:val="1"/>
      <w:numFmt w:val="bullet"/>
      <w:lvlText w:val="o"/>
      <w:lvlJc w:val="left"/>
      <w:pPr>
        <w:ind w:left="1440" w:hanging="360"/>
      </w:pPr>
      <w:rPr>
        <w:rFonts w:hint="default" w:ascii="Courier New" w:hAnsi="Courier New"/>
      </w:rPr>
    </w:lvl>
    <w:lvl w:ilvl="2" w:tplc="D1E26FA6">
      <w:start w:val="1"/>
      <w:numFmt w:val="bullet"/>
      <w:lvlText w:val=""/>
      <w:lvlJc w:val="left"/>
      <w:pPr>
        <w:ind w:left="2160" w:hanging="360"/>
      </w:pPr>
      <w:rPr>
        <w:rFonts w:hint="default" w:ascii="Wingdings" w:hAnsi="Wingdings"/>
      </w:rPr>
    </w:lvl>
    <w:lvl w:ilvl="3" w:tplc="91BEB700">
      <w:start w:val="1"/>
      <w:numFmt w:val="bullet"/>
      <w:lvlText w:val=""/>
      <w:lvlJc w:val="left"/>
      <w:pPr>
        <w:ind w:left="2880" w:hanging="360"/>
      </w:pPr>
      <w:rPr>
        <w:rFonts w:hint="default" w:ascii="Symbol" w:hAnsi="Symbol"/>
      </w:rPr>
    </w:lvl>
    <w:lvl w:ilvl="4" w:tplc="115C4326">
      <w:start w:val="1"/>
      <w:numFmt w:val="bullet"/>
      <w:lvlText w:val="o"/>
      <w:lvlJc w:val="left"/>
      <w:pPr>
        <w:ind w:left="3600" w:hanging="360"/>
      </w:pPr>
      <w:rPr>
        <w:rFonts w:hint="default" w:ascii="Courier New" w:hAnsi="Courier New"/>
      </w:rPr>
    </w:lvl>
    <w:lvl w:ilvl="5" w:tplc="814E110E">
      <w:start w:val="1"/>
      <w:numFmt w:val="bullet"/>
      <w:lvlText w:val=""/>
      <w:lvlJc w:val="left"/>
      <w:pPr>
        <w:ind w:left="4320" w:hanging="360"/>
      </w:pPr>
      <w:rPr>
        <w:rFonts w:hint="default" w:ascii="Wingdings" w:hAnsi="Wingdings"/>
      </w:rPr>
    </w:lvl>
    <w:lvl w:ilvl="6" w:tplc="865CE6B6">
      <w:start w:val="1"/>
      <w:numFmt w:val="bullet"/>
      <w:lvlText w:val=""/>
      <w:lvlJc w:val="left"/>
      <w:pPr>
        <w:ind w:left="5040" w:hanging="360"/>
      </w:pPr>
      <w:rPr>
        <w:rFonts w:hint="default" w:ascii="Symbol" w:hAnsi="Symbol"/>
      </w:rPr>
    </w:lvl>
    <w:lvl w:ilvl="7" w:tplc="7048F5C4">
      <w:start w:val="1"/>
      <w:numFmt w:val="bullet"/>
      <w:lvlText w:val="o"/>
      <w:lvlJc w:val="left"/>
      <w:pPr>
        <w:ind w:left="5760" w:hanging="360"/>
      </w:pPr>
      <w:rPr>
        <w:rFonts w:hint="default" w:ascii="Courier New" w:hAnsi="Courier New"/>
      </w:rPr>
    </w:lvl>
    <w:lvl w:ilvl="8" w:tplc="14A2C7E8">
      <w:start w:val="1"/>
      <w:numFmt w:val="bullet"/>
      <w:lvlText w:val=""/>
      <w:lvlJc w:val="left"/>
      <w:pPr>
        <w:ind w:left="6480" w:hanging="360"/>
      </w:pPr>
      <w:rPr>
        <w:rFonts w:hint="default" w:ascii="Wingdings" w:hAnsi="Wingdings"/>
      </w:rPr>
    </w:lvl>
  </w:abstractNum>
  <w:abstractNum w:abstractNumId="20" w15:restartNumberingAfterBreak="0">
    <w:nsid w:val="3519573A"/>
    <w:multiLevelType w:val="hybridMultilevel"/>
    <w:tmpl w:val="31DEA08A"/>
    <w:lvl w:ilvl="0" w:tplc="750CB46C">
      <w:start w:val="1"/>
      <w:numFmt w:val="bullet"/>
      <w:lvlText w:val=""/>
      <w:lvlJc w:val="left"/>
      <w:pPr>
        <w:ind w:left="720" w:hanging="360"/>
      </w:pPr>
      <w:rPr>
        <w:rFonts w:hint="default" w:ascii="Symbol" w:hAnsi="Symbol"/>
      </w:rPr>
    </w:lvl>
    <w:lvl w:ilvl="1" w:tplc="2A4E6B16">
      <w:start w:val="1"/>
      <w:numFmt w:val="bullet"/>
      <w:lvlText w:val="o"/>
      <w:lvlJc w:val="left"/>
      <w:pPr>
        <w:ind w:left="1440" w:hanging="360"/>
      </w:pPr>
      <w:rPr>
        <w:rFonts w:hint="default" w:ascii="Courier New" w:hAnsi="Courier New"/>
      </w:rPr>
    </w:lvl>
    <w:lvl w:ilvl="2" w:tplc="A8CAF928">
      <w:start w:val="1"/>
      <w:numFmt w:val="bullet"/>
      <w:lvlText w:val=""/>
      <w:lvlJc w:val="left"/>
      <w:pPr>
        <w:ind w:left="2160" w:hanging="360"/>
      </w:pPr>
      <w:rPr>
        <w:rFonts w:hint="default" w:ascii="Wingdings" w:hAnsi="Wingdings"/>
      </w:rPr>
    </w:lvl>
    <w:lvl w:ilvl="3" w:tplc="0074BC2A">
      <w:start w:val="1"/>
      <w:numFmt w:val="bullet"/>
      <w:lvlText w:val=""/>
      <w:lvlJc w:val="left"/>
      <w:pPr>
        <w:ind w:left="2880" w:hanging="360"/>
      </w:pPr>
      <w:rPr>
        <w:rFonts w:hint="default" w:ascii="Symbol" w:hAnsi="Symbol"/>
      </w:rPr>
    </w:lvl>
    <w:lvl w:ilvl="4" w:tplc="28F0FC58">
      <w:start w:val="1"/>
      <w:numFmt w:val="bullet"/>
      <w:lvlText w:val="o"/>
      <w:lvlJc w:val="left"/>
      <w:pPr>
        <w:ind w:left="3600" w:hanging="360"/>
      </w:pPr>
      <w:rPr>
        <w:rFonts w:hint="default" w:ascii="Courier New" w:hAnsi="Courier New"/>
      </w:rPr>
    </w:lvl>
    <w:lvl w:ilvl="5" w:tplc="44CE1B5A">
      <w:start w:val="1"/>
      <w:numFmt w:val="bullet"/>
      <w:lvlText w:val=""/>
      <w:lvlJc w:val="left"/>
      <w:pPr>
        <w:ind w:left="4320" w:hanging="360"/>
      </w:pPr>
      <w:rPr>
        <w:rFonts w:hint="default" w:ascii="Wingdings" w:hAnsi="Wingdings"/>
      </w:rPr>
    </w:lvl>
    <w:lvl w:ilvl="6" w:tplc="9C24B9E8">
      <w:start w:val="1"/>
      <w:numFmt w:val="bullet"/>
      <w:lvlText w:val=""/>
      <w:lvlJc w:val="left"/>
      <w:pPr>
        <w:ind w:left="5040" w:hanging="360"/>
      </w:pPr>
      <w:rPr>
        <w:rFonts w:hint="default" w:ascii="Symbol" w:hAnsi="Symbol"/>
      </w:rPr>
    </w:lvl>
    <w:lvl w:ilvl="7" w:tplc="AA2E4516">
      <w:start w:val="1"/>
      <w:numFmt w:val="bullet"/>
      <w:lvlText w:val="o"/>
      <w:lvlJc w:val="left"/>
      <w:pPr>
        <w:ind w:left="5760" w:hanging="360"/>
      </w:pPr>
      <w:rPr>
        <w:rFonts w:hint="default" w:ascii="Courier New" w:hAnsi="Courier New"/>
      </w:rPr>
    </w:lvl>
    <w:lvl w:ilvl="8" w:tplc="B5703162">
      <w:start w:val="1"/>
      <w:numFmt w:val="bullet"/>
      <w:lvlText w:val=""/>
      <w:lvlJc w:val="left"/>
      <w:pPr>
        <w:ind w:left="6480" w:hanging="360"/>
      </w:pPr>
      <w:rPr>
        <w:rFonts w:hint="default" w:ascii="Wingdings" w:hAnsi="Wingdings"/>
      </w:rPr>
    </w:lvl>
  </w:abstractNum>
  <w:abstractNum w:abstractNumId="21" w15:restartNumberingAfterBreak="0">
    <w:nsid w:val="355BACC5"/>
    <w:multiLevelType w:val="hybridMultilevel"/>
    <w:tmpl w:val="14184D86"/>
    <w:lvl w:ilvl="0" w:tplc="87D0A988">
      <w:start w:val="1"/>
      <w:numFmt w:val="bullet"/>
      <w:lvlText w:val=""/>
      <w:lvlJc w:val="left"/>
      <w:pPr>
        <w:ind w:left="720" w:hanging="360"/>
      </w:pPr>
      <w:rPr>
        <w:rFonts w:hint="default" w:ascii="Symbol" w:hAnsi="Symbol"/>
      </w:rPr>
    </w:lvl>
    <w:lvl w:ilvl="1" w:tplc="42DC43E6">
      <w:start w:val="1"/>
      <w:numFmt w:val="bullet"/>
      <w:lvlText w:val="o"/>
      <w:lvlJc w:val="left"/>
      <w:pPr>
        <w:ind w:left="1440" w:hanging="360"/>
      </w:pPr>
      <w:rPr>
        <w:rFonts w:hint="default" w:ascii="Courier New" w:hAnsi="Courier New"/>
      </w:rPr>
    </w:lvl>
    <w:lvl w:ilvl="2" w:tplc="3FF4CA8A">
      <w:start w:val="1"/>
      <w:numFmt w:val="bullet"/>
      <w:lvlText w:val=""/>
      <w:lvlJc w:val="left"/>
      <w:pPr>
        <w:ind w:left="2160" w:hanging="360"/>
      </w:pPr>
      <w:rPr>
        <w:rFonts w:hint="default" w:ascii="Wingdings" w:hAnsi="Wingdings"/>
      </w:rPr>
    </w:lvl>
    <w:lvl w:ilvl="3" w:tplc="C84EEB24">
      <w:start w:val="1"/>
      <w:numFmt w:val="bullet"/>
      <w:lvlText w:val=""/>
      <w:lvlJc w:val="left"/>
      <w:pPr>
        <w:ind w:left="2880" w:hanging="360"/>
      </w:pPr>
      <w:rPr>
        <w:rFonts w:hint="default" w:ascii="Symbol" w:hAnsi="Symbol"/>
      </w:rPr>
    </w:lvl>
    <w:lvl w:ilvl="4" w:tplc="5E66DAB2">
      <w:start w:val="1"/>
      <w:numFmt w:val="bullet"/>
      <w:lvlText w:val="o"/>
      <w:lvlJc w:val="left"/>
      <w:pPr>
        <w:ind w:left="3600" w:hanging="360"/>
      </w:pPr>
      <w:rPr>
        <w:rFonts w:hint="default" w:ascii="Courier New" w:hAnsi="Courier New"/>
      </w:rPr>
    </w:lvl>
    <w:lvl w:ilvl="5" w:tplc="5EE04984">
      <w:start w:val="1"/>
      <w:numFmt w:val="bullet"/>
      <w:lvlText w:val=""/>
      <w:lvlJc w:val="left"/>
      <w:pPr>
        <w:ind w:left="4320" w:hanging="360"/>
      </w:pPr>
      <w:rPr>
        <w:rFonts w:hint="default" w:ascii="Wingdings" w:hAnsi="Wingdings"/>
      </w:rPr>
    </w:lvl>
    <w:lvl w:ilvl="6" w:tplc="C6484674">
      <w:start w:val="1"/>
      <w:numFmt w:val="bullet"/>
      <w:lvlText w:val=""/>
      <w:lvlJc w:val="left"/>
      <w:pPr>
        <w:ind w:left="5040" w:hanging="360"/>
      </w:pPr>
      <w:rPr>
        <w:rFonts w:hint="default" w:ascii="Symbol" w:hAnsi="Symbol"/>
      </w:rPr>
    </w:lvl>
    <w:lvl w:ilvl="7" w:tplc="57E09D30">
      <w:start w:val="1"/>
      <w:numFmt w:val="bullet"/>
      <w:lvlText w:val="o"/>
      <w:lvlJc w:val="left"/>
      <w:pPr>
        <w:ind w:left="5760" w:hanging="360"/>
      </w:pPr>
      <w:rPr>
        <w:rFonts w:hint="default" w:ascii="Courier New" w:hAnsi="Courier New"/>
      </w:rPr>
    </w:lvl>
    <w:lvl w:ilvl="8" w:tplc="A97694F4">
      <w:start w:val="1"/>
      <w:numFmt w:val="bullet"/>
      <w:lvlText w:val=""/>
      <w:lvlJc w:val="left"/>
      <w:pPr>
        <w:ind w:left="6480" w:hanging="360"/>
      </w:pPr>
      <w:rPr>
        <w:rFonts w:hint="default" w:ascii="Wingdings" w:hAnsi="Wingdings"/>
      </w:rPr>
    </w:lvl>
  </w:abstractNum>
  <w:abstractNum w:abstractNumId="22"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38265344"/>
    <w:multiLevelType w:val="hybridMultilevel"/>
    <w:tmpl w:val="FFFFFFFF"/>
    <w:lvl w:ilvl="0" w:tplc="737E45F2">
      <w:start w:val="1"/>
      <w:numFmt w:val="decimal"/>
      <w:lvlText w:val="%1."/>
      <w:lvlJc w:val="left"/>
      <w:pPr>
        <w:ind w:left="720" w:hanging="360"/>
      </w:pPr>
    </w:lvl>
    <w:lvl w:ilvl="1" w:tplc="EB1425CA">
      <w:start w:val="1"/>
      <w:numFmt w:val="lowerLetter"/>
      <w:lvlText w:val="%2."/>
      <w:lvlJc w:val="left"/>
      <w:pPr>
        <w:ind w:left="1440" w:hanging="360"/>
      </w:pPr>
    </w:lvl>
    <w:lvl w:ilvl="2" w:tplc="1CAA3070">
      <w:start w:val="1"/>
      <w:numFmt w:val="lowerRoman"/>
      <w:lvlText w:val="%3."/>
      <w:lvlJc w:val="right"/>
      <w:pPr>
        <w:ind w:left="2160" w:hanging="180"/>
      </w:pPr>
    </w:lvl>
    <w:lvl w:ilvl="3" w:tplc="81BED3F0">
      <w:start w:val="1"/>
      <w:numFmt w:val="decimal"/>
      <w:lvlText w:val="%4."/>
      <w:lvlJc w:val="left"/>
      <w:pPr>
        <w:ind w:left="2880" w:hanging="360"/>
      </w:pPr>
    </w:lvl>
    <w:lvl w:ilvl="4" w:tplc="32DC6C14">
      <w:start w:val="1"/>
      <w:numFmt w:val="lowerLetter"/>
      <w:lvlText w:val="%5."/>
      <w:lvlJc w:val="left"/>
      <w:pPr>
        <w:ind w:left="3600" w:hanging="360"/>
      </w:pPr>
    </w:lvl>
    <w:lvl w:ilvl="5" w:tplc="D05C138C">
      <w:start w:val="1"/>
      <w:numFmt w:val="lowerRoman"/>
      <w:lvlText w:val="%6."/>
      <w:lvlJc w:val="right"/>
      <w:pPr>
        <w:ind w:left="4320" w:hanging="180"/>
      </w:pPr>
    </w:lvl>
    <w:lvl w:ilvl="6" w:tplc="2C5C09A6">
      <w:start w:val="1"/>
      <w:numFmt w:val="decimal"/>
      <w:lvlText w:val="%7."/>
      <w:lvlJc w:val="left"/>
      <w:pPr>
        <w:ind w:left="5040" w:hanging="360"/>
      </w:pPr>
    </w:lvl>
    <w:lvl w:ilvl="7" w:tplc="7F901986">
      <w:start w:val="1"/>
      <w:numFmt w:val="lowerLetter"/>
      <w:lvlText w:val="%8."/>
      <w:lvlJc w:val="left"/>
      <w:pPr>
        <w:ind w:left="5760" w:hanging="360"/>
      </w:pPr>
    </w:lvl>
    <w:lvl w:ilvl="8" w:tplc="70366904">
      <w:start w:val="1"/>
      <w:numFmt w:val="lowerRoman"/>
      <w:lvlText w:val="%9."/>
      <w:lvlJc w:val="right"/>
      <w:pPr>
        <w:ind w:left="6480" w:hanging="180"/>
      </w:pPr>
    </w:lvl>
  </w:abstractNum>
  <w:abstractNum w:abstractNumId="24" w15:restartNumberingAfterBreak="0">
    <w:nsid w:val="46C74352"/>
    <w:multiLevelType w:val="hybridMultilevel"/>
    <w:tmpl w:val="19E6F70C"/>
    <w:lvl w:ilvl="0" w:tplc="49A0F360">
      <w:start w:val="7"/>
      <w:numFmt w:val="decimal"/>
      <w:lvlText w:val="%1."/>
      <w:lvlJc w:val="left"/>
      <w:pPr>
        <w:ind w:left="360" w:hanging="360"/>
      </w:pPr>
      <w:rPr>
        <w:rFonts w:hint="default" w:ascii="Verdana,Times New Roman" w:hAnsi="Verdana,Times New Roman"/>
      </w:rPr>
    </w:lvl>
    <w:lvl w:ilvl="1" w:tplc="36E68DFE">
      <w:start w:val="1"/>
      <w:numFmt w:val="lowerLetter"/>
      <w:lvlText w:val="%2."/>
      <w:lvlJc w:val="left"/>
      <w:pPr>
        <w:ind w:left="1440" w:hanging="360"/>
      </w:pPr>
    </w:lvl>
    <w:lvl w:ilvl="2" w:tplc="BE74D920">
      <w:start w:val="1"/>
      <w:numFmt w:val="lowerRoman"/>
      <w:lvlText w:val="%3."/>
      <w:lvlJc w:val="right"/>
      <w:pPr>
        <w:ind w:left="2160" w:hanging="180"/>
      </w:pPr>
    </w:lvl>
    <w:lvl w:ilvl="3" w:tplc="34DC3222">
      <w:start w:val="1"/>
      <w:numFmt w:val="decimal"/>
      <w:lvlText w:val="%4."/>
      <w:lvlJc w:val="left"/>
      <w:pPr>
        <w:ind w:left="2880" w:hanging="360"/>
      </w:pPr>
    </w:lvl>
    <w:lvl w:ilvl="4" w:tplc="B1D49366">
      <w:start w:val="1"/>
      <w:numFmt w:val="lowerLetter"/>
      <w:lvlText w:val="%5."/>
      <w:lvlJc w:val="left"/>
      <w:pPr>
        <w:ind w:left="3600" w:hanging="360"/>
      </w:pPr>
    </w:lvl>
    <w:lvl w:ilvl="5" w:tplc="4C8C0F9A">
      <w:start w:val="1"/>
      <w:numFmt w:val="lowerRoman"/>
      <w:lvlText w:val="%6."/>
      <w:lvlJc w:val="right"/>
      <w:pPr>
        <w:ind w:left="4320" w:hanging="180"/>
      </w:pPr>
    </w:lvl>
    <w:lvl w:ilvl="6" w:tplc="C442D14C">
      <w:start w:val="1"/>
      <w:numFmt w:val="decimal"/>
      <w:lvlText w:val="%7."/>
      <w:lvlJc w:val="left"/>
      <w:pPr>
        <w:ind w:left="5040" w:hanging="360"/>
      </w:pPr>
    </w:lvl>
    <w:lvl w:ilvl="7" w:tplc="E22C5A3C">
      <w:start w:val="1"/>
      <w:numFmt w:val="lowerLetter"/>
      <w:lvlText w:val="%8."/>
      <w:lvlJc w:val="left"/>
      <w:pPr>
        <w:ind w:left="5760" w:hanging="360"/>
      </w:pPr>
    </w:lvl>
    <w:lvl w:ilvl="8" w:tplc="41689214">
      <w:start w:val="1"/>
      <w:numFmt w:val="lowerRoman"/>
      <w:lvlText w:val="%9."/>
      <w:lvlJc w:val="right"/>
      <w:pPr>
        <w:ind w:left="6480" w:hanging="180"/>
      </w:pPr>
    </w:lvl>
  </w:abstractNum>
  <w:abstractNum w:abstractNumId="25" w15:restartNumberingAfterBreak="0">
    <w:nsid w:val="4FD849F8"/>
    <w:multiLevelType w:val="hybridMultilevel"/>
    <w:tmpl w:val="CFC2EE5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045F31D"/>
    <w:multiLevelType w:val="hybridMultilevel"/>
    <w:tmpl w:val="FB2EDDD0"/>
    <w:lvl w:ilvl="0" w:tplc="24761532">
      <w:start w:val="11"/>
      <w:numFmt w:val="decimal"/>
      <w:lvlText w:val="%1."/>
      <w:lvlJc w:val="left"/>
      <w:pPr>
        <w:ind w:left="360" w:hanging="360"/>
      </w:pPr>
      <w:rPr>
        <w:rFonts w:hint="default" w:ascii="Verdana,Times New Roman" w:hAnsi="Verdana,Times New Roman"/>
      </w:rPr>
    </w:lvl>
    <w:lvl w:ilvl="1" w:tplc="9F002D80">
      <w:start w:val="1"/>
      <w:numFmt w:val="lowerLetter"/>
      <w:lvlText w:val="%2."/>
      <w:lvlJc w:val="left"/>
      <w:pPr>
        <w:ind w:left="1440" w:hanging="360"/>
      </w:pPr>
    </w:lvl>
    <w:lvl w:ilvl="2" w:tplc="FFFAB8F2">
      <w:start w:val="1"/>
      <w:numFmt w:val="lowerRoman"/>
      <w:lvlText w:val="%3."/>
      <w:lvlJc w:val="right"/>
      <w:pPr>
        <w:ind w:left="2160" w:hanging="180"/>
      </w:pPr>
    </w:lvl>
    <w:lvl w:ilvl="3" w:tplc="B734CB24">
      <w:start w:val="1"/>
      <w:numFmt w:val="decimal"/>
      <w:lvlText w:val="%4."/>
      <w:lvlJc w:val="left"/>
      <w:pPr>
        <w:ind w:left="2880" w:hanging="360"/>
      </w:pPr>
    </w:lvl>
    <w:lvl w:ilvl="4" w:tplc="CC8E01BE">
      <w:start w:val="1"/>
      <w:numFmt w:val="lowerLetter"/>
      <w:lvlText w:val="%5."/>
      <w:lvlJc w:val="left"/>
      <w:pPr>
        <w:ind w:left="3600" w:hanging="360"/>
      </w:pPr>
    </w:lvl>
    <w:lvl w:ilvl="5" w:tplc="1B840F08">
      <w:start w:val="1"/>
      <w:numFmt w:val="lowerRoman"/>
      <w:lvlText w:val="%6."/>
      <w:lvlJc w:val="right"/>
      <w:pPr>
        <w:ind w:left="4320" w:hanging="180"/>
      </w:pPr>
    </w:lvl>
    <w:lvl w:ilvl="6" w:tplc="E8E2B93A">
      <w:start w:val="1"/>
      <w:numFmt w:val="decimal"/>
      <w:lvlText w:val="%7."/>
      <w:lvlJc w:val="left"/>
      <w:pPr>
        <w:ind w:left="5040" w:hanging="360"/>
      </w:pPr>
    </w:lvl>
    <w:lvl w:ilvl="7" w:tplc="86FC1888">
      <w:start w:val="1"/>
      <w:numFmt w:val="lowerLetter"/>
      <w:lvlText w:val="%8."/>
      <w:lvlJc w:val="left"/>
      <w:pPr>
        <w:ind w:left="5760" w:hanging="360"/>
      </w:pPr>
    </w:lvl>
    <w:lvl w:ilvl="8" w:tplc="63E0017A">
      <w:start w:val="1"/>
      <w:numFmt w:val="lowerRoman"/>
      <w:lvlText w:val="%9."/>
      <w:lvlJc w:val="right"/>
      <w:pPr>
        <w:ind w:left="6480" w:hanging="180"/>
      </w:pPr>
    </w:lvl>
  </w:abstractNum>
  <w:abstractNum w:abstractNumId="27" w15:restartNumberingAfterBreak="0">
    <w:nsid w:val="53E64A69"/>
    <w:multiLevelType w:val="hybridMultilevel"/>
    <w:tmpl w:val="2E3E6A40"/>
    <w:lvl w:ilvl="0" w:tplc="B366F816">
      <w:start w:val="6"/>
      <w:numFmt w:val="decimal"/>
      <w:lvlText w:val="%1."/>
      <w:lvlJc w:val="left"/>
      <w:pPr>
        <w:ind w:left="360" w:hanging="360"/>
      </w:pPr>
      <w:rPr>
        <w:rFonts w:hint="default" w:ascii="Verdana,Times New Roman" w:hAnsi="Verdana,Times New Roman"/>
      </w:rPr>
    </w:lvl>
    <w:lvl w:ilvl="1" w:tplc="ECDA2842">
      <w:start w:val="1"/>
      <w:numFmt w:val="lowerLetter"/>
      <w:lvlText w:val="%2."/>
      <w:lvlJc w:val="left"/>
      <w:pPr>
        <w:ind w:left="1440" w:hanging="360"/>
      </w:pPr>
    </w:lvl>
    <w:lvl w:ilvl="2" w:tplc="E69CAE4C">
      <w:start w:val="1"/>
      <w:numFmt w:val="lowerRoman"/>
      <w:lvlText w:val="%3."/>
      <w:lvlJc w:val="right"/>
      <w:pPr>
        <w:ind w:left="2160" w:hanging="180"/>
      </w:pPr>
    </w:lvl>
    <w:lvl w:ilvl="3" w:tplc="498E19DA">
      <w:start w:val="1"/>
      <w:numFmt w:val="decimal"/>
      <w:lvlText w:val="%4."/>
      <w:lvlJc w:val="left"/>
      <w:pPr>
        <w:ind w:left="2880" w:hanging="360"/>
      </w:pPr>
    </w:lvl>
    <w:lvl w:ilvl="4" w:tplc="1A42CD7E">
      <w:start w:val="1"/>
      <w:numFmt w:val="lowerLetter"/>
      <w:lvlText w:val="%5."/>
      <w:lvlJc w:val="left"/>
      <w:pPr>
        <w:ind w:left="3600" w:hanging="360"/>
      </w:pPr>
    </w:lvl>
    <w:lvl w:ilvl="5" w:tplc="E7EE2D0A">
      <w:start w:val="1"/>
      <w:numFmt w:val="lowerRoman"/>
      <w:lvlText w:val="%6."/>
      <w:lvlJc w:val="right"/>
      <w:pPr>
        <w:ind w:left="4320" w:hanging="180"/>
      </w:pPr>
    </w:lvl>
    <w:lvl w:ilvl="6" w:tplc="674891D6">
      <w:start w:val="1"/>
      <w:numFmt w:val="decimal"/>
      <w:lvlText w:val="%7."/>
      <w:lvlJc w:val="left"/>
      <w:pPr>
        <w:ind w:left="5040" w:hanging="360"/>
      </w:pPr>
    </w:lvl>
    <w:lvl w:ilvl="7" w:tplc="59A6B886">
      <w:start w:val="1"/>
      <w:numFmt w:val="lowerLetter"/>
      <w:lvlText w:val="%8."/>
      <w:lvlJc w:val="left"/>
      <w:pPr>
        <w:ind w:left="5760" w:hanging="360"/>
      </w:pPr>
    </w:lvl>
    <w:lvl w:ilvl="8" w:tplc="77F8D664">
      <w:start w:val="1"/>
      <w:numFmt w:val="lowerRoman"/>
      <w:lvlText w:val="%9."/>
      <w:lvlJc w:val="right"/>
      <w:pPr>
        <w:ind w:left="6480" w:hanging="180"/>
      </w:pPr>
    </w:lvl>
  </w:abstractNum>
  <w:abstractNum w:abstractNumId="28" w15:restartNumberingAfterBreak="0">
    <w:nsid w:val="5415221A"/>
    <w:multiLevelType w:val="hybridMultilevel"/>
    <w:tmpl w:val="ABDC9D36"/>
    <w:lvl w:ilvl="0" w:tplc="C2EC728C">
      <w:start w:val="4"/>
      <w:numFmt w:val="decimal"/>
      <w:lvlText w:val="%1."/>
      <w:lvlJc w:val="left"/>
      <w:pPr>
        <w:ind w:left="360" w:hanging="360"/>
      </w:pPr>
      <w:rPr>
        <w:rFonts w:hint="default" w:ascii="Verdana,Times New Roman" w:hAnsi="Verdana,Times New Roman"/>
      </w:rPr>
    </w:lvl>
    <w:lvl w:ilvl="1" w:tplc="CFAC859C">
      <w:start w:val="1"/>
      <w:numFmt w:val="lowerLetter"/>
      <w:lvlText w:val="%2."/>
      <w:lvlJc w:val="left"/>
      <w:pPr>
        <w:ind w:left="1440" w:hanging="360"/>
      </w:pPr>
    </w:lvl>
    <w:lvl w:ilvl="2" w:tplc="5BC8A2EC">
      <w:start w:val="1"/>
      <w:numFmt w:val="lowerRoman"/>
      <w:lvlText w:val="%3."/>
      <w:lvlJc w:val="right"/>
      <w:pPr>
        <w:ind w:left="2160" w:hanging="180"/>
      </w:pPr>
    </w:lvl>
    <w:lvl w:ilvl="3" w:tplc="B37642E6">
      <w:start w:val="1"/>
      <w:numFmt w:val="decimal"/>
      <w:lvlText w:val="%4."/>
      <w:lvlJc w:val="left"/>
      <w:pPr>
        <w:ind w:left="2880" w:hanging="360"/>
      </w:pPr>
    </w:lvl>
    <w:lvl w:ilvl="4" w:tplc="04A446FA">
      <w:start w:val="1"/>
      <w:numFmt w:val="lowerLetter"/>
      <w:lvlText w:val="%5."/>
      <w:lvlJc w:val="left"/>
      <w:pPr>
        <w:ind w:left="3600" w:hanging="360"/>
      </w:pPr>
    </w:lvl>
    <w:lvl w:ilvl="5" w:tplc="664A8008">
      <w:start w:val="1"/>
      <w:numFmt w:val="lowerRoman"/>
      <w:lvlText w:val="%6."/>
      <w:lvlJc w:val="right"/>
      <w:pPr>
        <w:ind w:left="4320" w:hanging="180"/>
      </w:pPr>
    </w:lvl>
    <w:lvl w:ilvl="6" w:tplc="4E14B520">
      <w:start w:val="1"/>
      <w:numFmt w:val="decimal"/>
      <w:lvlText w:val="%7."/>
      <w:lvlJc w:val="left"/>
      <w:pPr>
        <w:ind w:left="5040" w:hanging="360"/>
      </w:pPr>
    </w:lvl>
    <w:lvl w:ilvl="7" w:tplc="33A8FD7E">
      <w:start w:val="1"/>
      <w:numFmt w:val="lowerLetter"/>
      <w:lvlText w:val="%8."/>
      <w:lvlJc w:val="left"/>
      <w:pPr>
        <w:ind w:left="5760" w:hanging="360"/>
      </w:pPr>
    </w:lvl>
    <w:lvl w:ilvl="8" w:tplc="809A1E4A">
      <w:start w:val="1"/>
      <w:numFmt w:val="lowerRoman"/>
      <w:lvlText w:val="%9."/>
      <w:lvlJc w:val="right"/>
      <w:pPr>
        <w:ind w:left="6480" w:hanging="180"/>
      </w:pPr>
    </w:lvl>
  </w:abstractNum>
  <w:abstractNum w:abstractNumId="29"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8B6DC63"/>
    <w:multiLevelType w:val="hybridMultilevel"/>
    <w:tmpl w:val="B31A9A02"/>
    <w:lvl w:ilvl="0" w:tplc="A810E840">
      <w:start w:val="1"/>
      <w:numFmt w:val="bullet"/>
      <w:lvlText w:val=""/>
      <w:lvlJc w:val="left"/>
      <w:pPr>
        <w:ind w:left="720" w:hanging="360"/>
      </w:pPr>
      <w:rPr>
        <w:rFonts w:hint="default" w:ascii="Symbol" w:hAnsi="Symbol"/>
      </w:rPr>
    </w:lvl>
    <w:lvl w:ilvl="1" w:tplc="9B78B59C">
      <w:start w:val="1"/>
      <w:numFmt w:val="bullet"/>
      <w:lvlText w:val="o"/>
      <w:lvlJc w:val="left"/>
      <w:pPr>
        <w:ind w:left="1440" w:hanging="360"/>
      </w:pPr>
      <w:rPr>
        <w:rFonts w:hint="default" w:ascii="Courier New" w:hAnsi="Courier New"/>
      </w:rPr>
    </w:lvl>
    <w:lvl w:ilvl="2" w:tplc="922AE246">
      <w:start w:val="1"/>
      <w:numFmt w:val="bullet"/>
      <w:lvlText w:val=""/>
      <w:lvlJc w:val="left"/>
      <w:pPr>
        <w:ind w:left="2160" w:hanging="360"/>
      </w:pPr>
      <w:rPr>
        <w:rFonts w:hint="default" w:ascii="Wingdings" w:hAnsi="Wingdings"/>
      </w:rPr>
    </w:lvl>
    <w:lvl w:ilvl="3" w:tplc="291A2EF6">
      <w:start w:val="1"/>
      <w:numFmt w:val="bullet"/>
      <w:lvlText w:val=""/>
      <w:lvlJc w:val="left"/>
      <w:pPr>
        <w:ind w:left="2880" w:hanging="360"/>
      </w:pPr>
      <w:rPr>
        <w:rFonts w:hint="default" w:ascii="Symbol" w:hAnsi="Symbol"/>
      </w:rPr>
    </w:lvl>
    <w:lvl w:ilvl="4" w:tplc="F3DCC358">
      <w:start w:val="1"/>
      <w:numFmt w:val="bullet"/>
      <w:lvlText w:val="o"/>
      <w:lvlJc w:val="left"/>
      <w:pPr>
        <w:ind w:left="3600" w:hanging="360"/>
      </w:pPr>
      <w:rPr>
        <w:rFonts w:hint="default" w:ascii="Courier New" w:hAnsi="Courier New"/>
      </w:rPr>
    </w:lvl>
    <w:lvl w:ilvl="5" w:tplc="C16E0B1A">
      <w:start w:val="1"/>
      <w:numFmt w:val="bullet"/>
      <w:lvlText w:val=""/>
      <w:lvlJc w:val="left"/>
      <w:pPr>
        <w:ind w:left="4320" w:hanging="360"/>
      </w:pPr>
      <w:rPr>
        <w:rFonts w:hint="default" w:ascii="Wingdings" w:hAnsi="Wingdings"/>
      </w:rPr>
    </w:lvl>
    <w:lvl w:ilvl="6" w:tplc="29DC2F5C">
      <w:start w:val="1"/>
      <w:numFmt w:val="bullet"/>
      <w:lvlText w:val=""/>
      <w:lvlJc w:val="left"/>
      <w:pPr>
        <w:ind w:left="5040" w:hanging="360"/>
      </w:pPr>
      <w:rPr>
        <w:rFonts w:hint="default" w:ascii="Symbol" w:hAnsi="Symbol"/>
      </w:rPr>
    </w:lvl>
    <w:lvl w:ilvl="7" w:tplc="3AC4D8FA">
      <w:start w:val="1"/>
      <w:numFmt w:val="bullet"/>
      <w:lvlText w:val="o"/>
      <w:lvlJc w:val="left"/>
      <w:pPr>
        <w:ind w:left="5760" w:hanging="360"/>
      </w:pPr>
      <w:rPr>
        <w:rFonts w:hint="default" w:ascii="Courier New" w:hAnsi="Courier New"/>
      </w:rPr>
    </w:lvl>
    <w:lvl w:ilvl="8" w:tplc="7CA65334">
      <w:start w:val="1"/>
      <w:numFmt w:val="bullet"/>
      <w:lvlText w:val=""/>
      <w:lvlJc w:val="left"/>
      <w:pPr>
        <w:ind w:left="6480" w:hanging="360"/>
      </w:pPr>
      <w:rPr>
        <w:rFonts w:hint="default" w:ascii="Wingdings" w:hAnsi="Wingdings"/>
      </w:rPr>
    </w:lvl>
  </w:abstractNum>
  <w:abstractNum w:abstractNumId="31" w15:restartNumberingAfterBreak="0">
    <w:nsid w:val="5ADD45F0"/>
    <w:multiLevelType w:val="hybridMultilevel"/>
    <w:tmpl w:val="F4D2AC66"/>
    <w:lvl w:ilvl="0" w:tplc="79507B40">
      <w:start w:val="10"/>
      <w:numFmt w:val="decimal"/>
      <w:lvlText w:val="%1."/>
      <w:lvlJc w:val="left"/>
      <w:pPr>
        <w:ind w:left="360" w:hanging="360"/>
      </w:pPr>
      <w:rPr>
        <w:rFonts w:hint="default" w:ascii="Verdana,Times New Roman" w:hAnsi="Verdana,Times New Roman"/>
      </w:rPr>
    </w:lvl>
    <w:lvl w:ilvl="1" w:tplc="E58EF492">
      <w:start w:val="1"/>
      <w:numFmt w:val="lowerLetter"/>
      <w:lvlText w:val="%2."/>
      <w:lvlJc w:val="left"/>
      <w:pPr>
        <w:ind w:left="1440" w:hanging="360"/>
      </w:pPr>
    </w:lvl>
    <w:lvl w:ilvl="2" w:tplc="311E9974">
      <w:start w:val="1"/>
      <w:numFmt w:val="lowerRoman"/>
      <w:lvlText w:val="%3."/>
      <w:lvlJc w:val="right"/>
      <w:pPr>
        <w:ind w:left="2160" w:hanging="180"/>
      </w:pPr>
    </w:lvl>
    <w:lvl w:ilvl="3" w:tplc="934AF76E">
      <w:start w:val="1"/>
      <w:numFmt w:val="decimal"/>
      <w:lvlText w:val="%4."/>
      <w:lvlJc w:val="left"/>
      <w:pPr>
        <w:ind w:left="2880" w:hanging="360"/>
      </w:pPr>
    </w:lvl>
    <w:lvl w:ilvl="4" w:tplc="F4D2DBCE">
      <w:start w:val="1"/>
      <w:numFmt w:val="lowerLetter"/>
      <w:lvlText w:val="%5."/>
      <w:lvlJc w:val="left"/>
      <w:pPr>
        <w:ind w:left="3600" w:hanging="360"/>
      </w:pPr>
    </w:lvl>
    <w:lvl w:ilvl="5" w:tplc="05D4E938">
      <w:start w:val="1"/>
      <w:numFmt w:val="lowerRoman"/>
      <w:lvlText w:val="%6."/>
      <w:lvlJc w:val="right"/>
      <w:pPr>
        <w:ind w:left="4320" w:hanging="180"/>
      </w:pPr>
    </w:lvl>
    <w:lvl w:ilvl="6" w:tplc="9E5A4A4E">
      <w:start w:val="1"/>
      <w:numFmt w:val="decimal"/>
      <w:lvlText w:val="%7."/>
      <w:lvlJc w:val="left"/>
      <w:pPr>
        <w:ind w:left="5040" w:hanging="360"/>
      </w:pPr>
    </w:lvl>
    <w:lvl w:ilvl="7" w:tplc="E13AFE24">
      <w:start w:val="1"/>
      <w:numFmt w:val="lowerLetter"/>
      <w:lvlText w:val="%8."/>
      <w:lvlJc w:val="left"/>
      <w:pPr>
        <w:ind w:left="5760" w:hanging="360"/>
      </w:pPr>
    </w:lvl>
    <w:lvl w:ilvl="8" w:tplc="4B1AB42A">
      <w:start w:val="1"/>
      <w:numFmt w:val="lowerRoman"/>
      <w:lvlText w:val="%9."/>
      <w:lvlJc w:val="right"/>
      <w:pPr>
        <w:ind w:left="6480" w:hanging="180"/>
      </w:pPr>
    </w:lvl>
  </w:abstractNum>
  <w:abstractNum w:abstractNumId="32" w15:restartNumberingAfterBreak="0">
    <w:nsid w:val="5F624265"/>
    <w:multiLevelType w:val="hybridMultilevel"/>
    <w:tmpl w:val="0EC04BF4"/>
    <w:lvl w:ilvl="0" w:tplc="5BD09CBA">
      <w:start w:val="1"/>
      <w:numFmt w:val="bullet"/>
      <w:lvlText w:val=""/>
      <w:lvlJc w:val="left"/>
      <w:pPr>
        <w:ind w:left="720" w:hanging="360"/>
      </w:pPr>
      <w:rPr>
        <w:rFonts w:hint="default" w:ascii="Symbol" w:hAnsi="Symbol"/>
      </w:rPr>
    </w:lvl>
    <w:lvl w:ilvl="1" w:tplc="3AF8CA14">
      <w:start w:val="1"/>
      <w:numFmt w:val="bullet"/>
      <w:lvlText w:val="o"/>
      <w:lvlJc w:val="left"/>
      <w:pPr>
        <w:ind w:left="1440" w:hanging="360"/>
      </w:pPr>
      <w:rPr>
        <w:rFonts w:hint="default" w:ascii="Courier New" w:hAnsi="Courier New"/>
      </w:rPr>
    </w:lvl>
    <w:lvl w:ilvl="2" w:tplc="D73CA1BA">
      <w:start w:val="1"/>
      <w:numFmt w:val="bullet"/>
      <w:lvlText w:val=""/>
      <w:lvlJc w:val="left"/>
      <w:pPr>
        <w:ind w:left="2160" w:hanging="360"/>
      </w:pPr>
      <w:rPr>
        <w:rFonts w:hint="default" w:ascii="Wingdings" w:hAnsi="Wingdings"/>
      </w:rPr>
    </w:lvl>
    <w:lvl w:ilvl="3" w:tplc="04D0F5B6">
      <w:start w:val="1"/>
      <w:numFmt w:val="bullet"/>
      <w:lvlText w:val=""/>
      <w:lvlJc w:val="left"/>
      <w:pPr>
        <w:ind w:left="2880" w:hanging="360"/>
      </w:pPr>
      <w:rPr>
        <w:rFonts w:hint="default" w:ascii="Symbol" w:hAnsi="Symbol"/>
      </w:rPr>
    </w:lvl>
    <w:lvl w:ilvl="4" w:tplc="F7FAFD04">
      <w:start w:val="1"/>
      <w:numFmt w:val="bullet"/>
      <w:lvlText w:val="o"/>
      <w:lvlJc w:val="left"/>
      <w:pPr>
        <w:ind w:left="3600" w:hanging="360"/>
      </w:pPr>
      <w:rPr>
        <w:rFonts w:hint="default" w:ascii="Courier New" w:hAnsi="Courier New"/>
      </w:rPr>
    </w:lvl>
    <w:lvl w:ilvl="5" w:tplc="07E8A6A2">
      <w:start w:val="1"/>
      <w:numFmt w:val="bullet"/>
      <w:lvlText w:val=""/>
      <w:lvlJc w:val="left"/>
      <w:pPr>
        <w:ind w:left="4320" w:hanging="360"/>
      </w:pPr>
      <w:rPr>
        <w:rFonts w:hint="default" w:ascii="Wingdings" w:hAnsi="Wingdings"/>
      </w:rPr>
    </w:lvl>
    <w:lvl w:ilvl="6" w:tplc="125A703E">
      <w:start w:val="1"/>
      <w:numFmt w:val="bullet"/>
      <w:lvlText w:val=""/>
      <w:lvlJc w:val="left"/>
      <w:pPr>
        <w:ind w:left="5040" w:hanging="360"/>
      </w:pPr>
      <w:rPr>
        <w:rFonts w:hint="default" w:ascii="Symbol" w:hAnsi="Symbol"/>
      </w:rPr>
    </w:lvl>
    <w:lvl w:ilvl="7" w:tplc="670A6A58">
      <w:start w:val="1"/>
      <w:numFmt w:val="bullet"/>
      <w:lvlText w:val="o"/>
      <w:lvlJc w:val="left"/>
      <w:pPr>
        <w:ind w:left="5760" w:hanging="360"/>
      </w:pPr>
      <w:rPr>
        <w:rFonts w:hint="default" w:ascii="Courier New" w:hAnsi="Courier New"/>
      </w:rPr>
    </w:lvl>
    <w:lvl w:ilvl="8" w:tplc="49D86CD8">
      <w:start w:val="1"/>
      <w:numFmt w:val="bullet"/>
      <w:lvlText w:val=""/>
      <w:lvlJc w:val="left"/>
      <w:pPr>
        <w:ind w:left="6480" w:hanging="360"/>
      </w:pPr>
      <w:rPr>
        <w:rFonts w:hint="default" w:ascii="Wingdings" w:hAnsi="Wingdings"/>
      </w:rPr>
    </w:lvl>
  </w:abstractNum>
  <w:abstractNum w:abstractNumId="33" w15:restartNumberingAfterBreak="0">
    <w:nsid w:val="5FAB7A20"/>
    <w:multiLevelType w:val="hybridMultilevel"/>
    <w:tmpl w:val="ED74FD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2B6806F"/>
    <w:multiLevelType w:val="hybridMultilevel"/>
    <w:tmpl w:val="CFAA6378"/>
    <w:lvl w:ilvl="0" w:tplc="4DDA05CE">
      <w:start w:val="1"/>
      <w:numFmt w:val="bullet"/>
      <w:lvlText w:val=""/>
      <w:lvlJc w:val="left"/>
      <w:pPr>
        <w:ind w:left="720" w:hanging="360"/>
      </w:pPr>
      <w:rPr>
        <w:rFonts w:hint="default" w:ascii="Symbol" w:hAnsi="Symbol"/>
      </w:rPr>
    </w:lvl>
    <w:lvl w:ilvl="1" w:tplc="E9CCD378">
      <w:start w:val="1"/>
      <w:numFmt w:val="bullet"/>
      <w:lvlText w:val="o"/>
      <w:lvlJc w:val="left"/>
      <w:pPr>
        <w:ind w:left="1440" w:hanging="360"/>
      </w:pPr>
      <w:rPr>
        <w:rFonts w:hint="default" w:ascii="Courier New" w:hAnsi="Courier New"/>
      </w:rPr>
    </w:lvl>
    <w:lvl w:ilvl="2" w:tplc="58DEB72C">
      <w:start w:val="1"/>
      <w:numFmt w:val="bullet"/>
      <w:lvlText w:val=""/>
      <w:lvlJc w:val="left"/>
      <w:pPr>
        <w:ind w:left="2160" w:hanging="360"/>
      </w:pPr>
      <w:rPr>
        <w:rFonts w:hint="default" w:ascii="Wingdings" w:hAnsi="Wingdings"/>
      </w:rPr>
    </w:lvl>
    <w:lvl w:ilvl="3" w:tplc="C73CE8FE">
      <w:start w:val="1"/>
      <w:numFmt w:val="bullet"/>
      <w:lvlText w:val=""/>
      <w:lvlJc w:val="left"/>
      <w:pPr>
        <w:ind w:left="2880" w:hanging="360"/>
      </w:pPr>
      <w:rPr>
        <w:rFonts w:hint="default" w:ascii="Symbol" w:hAnsi="Symbol"/>
      </w:rPr>
    </w:lvl>
    <w:lvl w:ilvl="4" w:tplc="0792C81E">
      <w:start w:val="1"/>
      <w:numFmt w:val="bullet"/>
      <w:lvlText w:val="o"/>
      <w:lvlJc w:val="left"/>
      <w:pPr>
        <w:ind w:left="3600" w:hanging="360"/>
      </w:pPr>
      <w:rPr>
        <w:rFonts w:hint="default" w:ascii="Courier New" w:hAnsi="Courier New"/>
      </w:rPr>
    </w:lvl>
    <w:lvl w:ilvl="5" w:tplc="B4B86C56">
      <w:start w:val="1"/>
      <w:numFmt w:val="bullet"/>
      <w:lvlText w:val=""/>
      <w:lvlJc w:val="left"/>
      <w:pPr>
        <w:ind w:left="4320" w:hanging="360"/>
      </w:pPr>
      <w:rPr>
        <w:rFonts w:hint="default" w:ascii="Wingdings" w:hAnsi="Wingdings"/>
      </w:rPr>
    </w:lvl>
    <w:lvl w:ilvl="6" w:tplc="825449BC">
      <w:start w:val="1"/>
      <w:numFmt w:val="bullet"/>
      <w:lvlText w:val=""/>
      <w:lvlJc w:val="left"/>
      <w:pPr>
        <w:ind w:left="5040" w:hanging="360"/>
      </w:pPr>
      <w:rPr>
        <w:rFonts w:hint="default" w:ascii="Symbol" w:hAnsi="Symbol"/>
      </w:rPr>
    </w:lvl>
    <w:lvl w:ilvl="7" w:tplc="09B00670">
      <w:start w:val="1"/>
      <w:numFmt w:val="bullet"/>
      <w:lvlText w:val="o"/>
      <w:lvlJc w:val="left"/>
      <w:pPr>
        <w:ind w:left="5760" w:hanging="360"/>
      </w:pPr>
      <w:rPr>
        <w:rFonts w:hint="default" w:ascii="Courier New" w:hAnsi="Courier New"/>
      </w:rPr>
    </w:lvl>
    <w:lvl w:ilvl="8" w:tplc="5C34C49C">
      <w:start w:val="1"/>
      <w:numFmt w:val="bullet"/>
      <w:lvlText w:val=""/>
      <w:lvlJc w:val="left"/>
      <w:pPr>
        <w:ind w:left="6480" w:hanging="360"/>
      </w:pPr>
      <w:rPr>
        <w:rFonts w:hint="default" w:ascii="Wingdings" w:hAnsi="Wingdings"/>
      </w:rPr>
    </w:lvl>
  </w:abstractNum>
  <w:abstractNum w:abstractNumId="35" w15:restartNumberingAfterBreak="0">
    <w:nsid w:val="666C7CCD"/>
    <w:multiLevelType w:val="hybridMultilevel"/>
    <w:tmpl w:val="532C58B2"/>
    <w:lvl w:ilvl="0" w:tplc="4012506E">
      <w:start w:val="13"/>
      <w:numFmt w:val="decimal"/>
      <w:lvlText w:val="%1."/>
      <w:lvlJc w:val="left"/>
      <w:pPr>
        <w:ind w:left="360" w:hanging="360"/>
      </w:pPr>
      <w:rPr>
        <w:rFonts w:hint="default" w:ascii="Verdana,Times New Roman" w:hAnsi="Verdana,Times New Roman"/>
      </w:rPr>
    </w:lvl>
    <w:lvl w:ilvl="1" w:tplc="E76002E2">
      <w:start w:val="1"/>
      <w:numFmt w:val="lowerLetter"/>
      <w:lvlText w:val="%2."/>
      <w:lvlJc w:val="left"/>
      <w:pPr>
        <w:ind w:left="1440" w:hanging="360"/>
      </w:pPr>
    </w:lvl>
    <w:lvl w:ilvl="2" w:tplc="1396A002">
      <w:start w:val="1"/>
      <w:numFmt w:val="lowerRoman"/>
      <w:lvlText w:val="%3."/>
      <w:lvlJc w:val="right"/>
      <w:pPr>
        <w:ind w:left="2160" w:hanging="180"/>
      </w:pPr>
    </w:lvl>
    <w:lvl w:ilvl="3" w:tplc="E4BC7BB0">
      <w:start w:val="1"/>
      <w:numFmt w:val="decimal"/>
      <w:lvlText w:val="%4."/>
      <w:lvlJc w:val="left"/>
      <w:pPr>
        <w:ind w:left="2880" w:hanging="360"/>
      </w:pPr>
    </w:lvl>
    <w:lvl w:ilvl="4" w:tplc="74A07F90">
      <w:start w:val="1"/>
      <w:numFmt w:val="lowerLetter"/>
      <w:lvlText w:val="%5."/>
      <w:lvlJc w:val="left"/>
      <w:pPr>
        <w:ind w:left="3600" w:hanging="360"/>
      </w:pPr>
    </w:lvl>
    <w:lvl w:ilvl="5" w:tplc="1B7AA23C">
      <w:start w:val="1"/>
      <w:numFmt w:val="lowerRoman"/>
      <w:lvlText w:val="%6."/>
      <w:lvlJc w:val="right"/>
      <w:pPr>
        <w:ind w:left="4320" w:hanging="180"/>
      </w:pPr>
    </w:lvl>
    <w:lvl w:ilvl="6" w:tplc="5994FC62">
      <w:start w:val="1"/>
      <w:numFmt w:val="decimal"/>
      <w:lvlText w:val="%7."/>
      <w:lvlJc w:val="left"/>
      <w:pPr>
        <w:ind w:left="5040" w:hanging="360"/>
      </w:pPr>
    </w:lvl>
    <w:lvl w:ilvl="7" w:tplc="01BA94EA">
      <w:start w:val="1"/>
      <w:numFmt w:val="lowerLetter"/>
      <w:lvlText w:val="%8."/>
      <w:lvlJc w:val="left"/>
      <w:pPr>
        <w:ind w:left="5760" w:hanging="360"/>
      </w:pPr>
    </w:lvl>
    <w:lvl w:ilvl="8" w:tplc="74240908">
      <w:start w:val="1"/>
      <w:numFmt w:val="lowerRoman"/>
      <w:lvlText w:val="%9."/>
      <w:lvlJc w:val="right"/>
      <w:pPr>
        <w:ind w:left="6480" w:hanging="180"/>
      </w:pPr>
    </w:lvl>
  </w:abstractNum>
  <w:abstractNum w:abstractNumId="36" w15:restartNumberingAfterBreak="0">
    <w:nsid w:val="68CCCBCD"/>
    <w:multiLevelType w:val="hybridMultilevel"/>
    <w:tmpl w:val="04B87568"/>
    <w:lvl w:ilvl="0" w:tplc="B85AE518">
      <w:start w:val="1"/>
      <w:numFmt w:val="bullet"/>
      <w:lvlText w:val=""/>
      <w:lvlJc w:val="left"/>
      <w:pPr>
        <w:ind w:left="720" w:hanging="360"/>
      </w:pPr>
      <w:rPr>
        <w:rFonts w:hint="default" w:ascii="Symbol" w:hAnsi="Symbol"/>
      </w:rPr>
    </w:lvl>
    <w:lvl w:ilvl="1" w:tplc="601689DC">
      <w:start w:val="1"/>
      <w:numFmt w:val="bullet"/>
      <w:lvlText w:val="o"/>
      <w:lvlJc w:val="left"/>
      <w:pPr>
        <w:ind w:left="1440" w:hanging="360"/>
      </w:pPr>
      <w:rPr>
        <w:rFonts w:hint="default" w:ascii="Courier New" w:hAnsi="Courier New"/>
      </w:rPr>
    </w:lvl>
    <w:lvl w:ilvl="2" w:tplc="533EEB4C">
      <w:start w:val="1"/>
      <w:numFmt w:val="bullet"/>
      <w:lvlText w:val=""/>
      <w:lvlJc w:val="left"/>
      <w:pPr>
        <w:ind w:left="2160" w:hanging="360"/>
      </w:pPr>
      <w:rPr>
        <w:rFonts w:hint="default" w:ascii="Wingdings" w:hAnsi="Wingdings"/>
      </w:rPr>
    </w:lvl>
    <w:lvl w:ilvl="3" w:tplc="4DA63FCA">
      <w:start w:val="1"/>
      <w:numFmt w:val="bullet"/>
      <w:lvlText w:val=""/>
      <w:lvlJc w:val="left"/>
      <w:pPr>
        <w:ind w:left="2880" w:hanging="360"/>
      </w:pPr>
      <w:rPr>
        <w:rFonts w:hint="default" w:ascii="Symbol" w:hAnsi="Symbol"/>
      </w:rPr>
    </w:lvl>
    <w:lvl w:ilvl="4" w:tplc="8EBA1A08">
      <w:start w:val="1"/>
      <w:numFmt w:val="bullet"/>
      <w:lvlText w:val="o"/>
      <w:lvlJc w:val="left"/>
      <w:pPr>
        <w:ind w:left="3600" w:hanging="360"/>
      </w:pPr>
      <w:rPr>
        <w:rFonts w:hint="default" w:ascii="Courier New" w:hAnsi="Courier New"/>
      </w:rPr>
    </w:lvl>
    <w:lvl w:ilvl="5" w:tplc="1354E83E">
      <w:start w:val="1"/>
      <w:numFmt w:val="bullet"/>
      <w:lvlText w:val=""/>
      <w:lvlJc w:val="left"/>
      <w:pPr>
        <w:ind w:left="4320" w:hanging="360"/>
      </w:pPr>
      <w:rPr>
        <w:rFonts w:hint="default" w:ascii="Wingdings" w:hAnsi="Wingdings"/>
      </w:rPr>
    </w:lvl>
    <w:lvl w:ilvl="6" w:tplc="1D4C6808">
      <w:start w:val="1"/>
      <w:numFmt w:val="bullet"/>
      <w:lvlText w:val=""/>
      <w:lvlJc w:val="left"/>
      <w:pPr>
        <w:ind w:left="5040" w:hanging="360"/>
      </w:pPr>
      <w:rPr>
        <w:rFonts w:hint="default" w:ascii="Symbol" w:hAnsi="Symbol"/>
      </w:rPr>
    </w:lvl>
    <w:lvl w:ilvl="7" w:tplc="7194DC8E">
      <w:start w:val="1"/>
      <w:numFmt w:val="bullet"/>
      <w:lvlText w:val="o"/>
      <w:lvlJc w:val="left"/>
      <w:pPr>
        <w:ind w:left="5760" w:hanging="360"/>
      </w:pPr>
      <w:rPr>
        <w:rFonts w:hint="default" w:ascii="Courier New" w:hAnsi="Courier New"/>
      </w:rPr>
    </w:lvl>
    <w:lvl w:ilvl="8" w:tplc="D9FE9F18">
      <w:start w:val="1"/>
      <w:numFmt w:val="bullet"/>
      <w:lvlText w:val=""/>
      <w:lvlJc w:val="left"/>
      <w:pPr>
        <w:ind w:left="6480" w:hanging="360"/>
      </w:pPr>
      <w:rPr>
        <w:rFonts w:hint="default" w:ascii="Wingdings" w:hAnsi="Wingdings"/>
      </w:rPr>
    </w:lvl>
  </w:abstractNum>
  <w:abstractNum w:abstractNumId="37"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72A58961"/>
    <w:multiLevelType w:val="hybridMultilevel"/>
    <w:tmpl w:val="6F0A4528"/>
    <w:lvl w:ilvl="0" w:tplc="984E5424">
      <w:start w:val="3"/>
      <w:numFmt w:val="decimal"/>
      <w:lvlText w:val="%1."/>
      <w:lvlJc w:val="left"/>
      <w:pPr>
        <w:ind w:left="360" w:hanging="360"/>
      </w:pPr>
      <w:rPr>
        <w:rFonts w:hint="default" w:ascii="Verdana,Times New Roman" w:hAnsi="Verdana,Times New Roman"/>
      </w:rPr>
    </w:lvl>
    <w:lvl w:ilvl="1" w:tplc="791CA7EA">
      <w:start w:val="1"/>
      <w:numFmt w:val="lowerLetter"/>
      <w:lvlText w:val="%2."/>
      <w:lvlJc w:val="left"/>
      <w:pPr>
        <w:ind w:left="1440" w:hanging="360"/>
      </w:pPr>
    </w:lvl>
    <w:lvl w:ilvl="2" w:tplc="3EF46796">
      <w:start w:val="1"/>
      <w:numFmt w:val="lowerRoman"/>
      <w:lvlText w:val="%3."/>
      <w:lvlJc w:val="right"/>
      <w:pPr>
        <w:ind w:left="2160" w:hanging="180"/>
      </w:pPr>
    </w:lvl>
    <w:lvl w:ilvl="3" w:tplc="5E428A5A">
      <w:start w:val="1"/>
      <w:numFmt w:val="decimal"/>
      <w:lvlText w:val="%4."/>
      <w:lvlJc w:val="left"/>
      <w:pPr>
        <w:ind w:left="2880" w:hanging="360"/>
      </w:pPr>
    </w:lvl>
    <w:lvl w:ilvl="4" w:tplc="49B4069E">
      <w:start w:val="1"/>
      <w:numFmt w:val="lowerLetter"/>
      <w:lvlText w:val="%5."/>
      <w:lvlJc w:val="left"/>
      <w:pPr>
        <w:ind w:left="3600" w:hanging="360"/>
      </w:pPr>
    </w:lvl>
    <w:lvl w:ilvl="5" w:tplc="227E93D8">
      <w:start w:val="1"/>
      <w:numFmt w:val="lowerRoman"/>
      <w:lvlText w:val="%6."/>
      <w:lvlJc w:val="right"/>
      <w:pPr>
        <w:ind w:left="4320" w:hanging="180"/>
      </w:pPr>
    </w:lvl>
    <w:lvl w:ilvl="6" w:tplc="39A0FC8C">
      <w:start w:val="1"/>
      <w:numFmt w:val="decimal"/>
      <w:lvlText w:val="%7."/>
      <w:lvlJc w:val="left"/>
      <w:pPr>
        <w:ind w:left="5040" w:hanging="360"/>
      </w:pPr>
    </w:lvl>
    <w:lvl w:ilvl="7" w:tplc="4D5E8030">
      <w:start w:val="1"/>
      <w:numFmt w:val="lowerLetter"/>
      <w:lvlText w:val="%8."/>
      <w:lvlJc w:val="left"/>
      <w:pPr>
        <w:ind w:left="5760" w:hanging="360"/>
      </w:pPr>
    </w:lvl>
    <w:lvl w:ilvl="8" w:tplc="3D16E6E8">
      <w:start w:val="1"/>
      <w:numFmt w:val="lowerRoman"/>
      <w:lvlText w:val="%9."/>
      <w:lvlJc w:val="right"/>
      <w:pPr>
        <w:ind w:left="6480" w:hanging="180"/>
      </w:pPr>
    </w:lvl>
  </w:abstractNum>
  <w:abstractNum w:abstractNumId="39" w15:restartNumberingAfterBreak="0">
    <w:nsid w:val="72C971A1"/>
    <w:multiLevelType w:val="hybridMultilevel"/>
    <w:tmpl w:val="E766F1A2"/>
    <w:lvl w:ilvl="0" w:tplc="555C14D8">
      <w:start w:val="4"/>
      <w:numFmt w:val="upperLetter"/>
      <w:lvlText w:val="%1."/>
      <w:lvlJc w:val="left"/>
      <w:pPr>
        <w:ind w:left="360" w:hanging="360"/>
      </w:pPr>
      <w:rPr>
        <w:rFonts w:hint="default" w:ascii="Verdana,Times New Roman" w:hAnsi="Verdana,Times New Roman"/>
      </w:rPr>
    </w:lvl>
    <w:lvl w:ilvl="1" w:tplc="1C08B036">
      <w:start w:val="1"/>
      <w:numFmt w:val="lowerLetter"/>
      <w:lvlText w:val="%2."/>
      <w:lvlJc w:val="left"/>
      <w:pPr>
        <w:ind w:left="1440" w:hanging="360"/>
      </w:pPr>
    </w:lvl>
    <w:lvl w:ilvl="2" w:tplc="833E6E8E">
      <w:start w:val="1"/>
      <w:numFmt w:val="lowerRoman"/>
      <w:lvlText w:val="%3."/>
      <w:lvlJc w:val="right"/>
      <w:pPr>
        <w:ind w:left="2160" w:hanging="180"/>
      </w:pPr>
    </w:lvl>
    <w:lvl w:ilvl="3" w:tplc="A58C75AE">
      <w:start w:val="1"/>
      <w:numFmt w:val="decimal"/>
      <w:lvlText w:val="%4."/>
      <w:lvlJc w:val="left"/>
      <w:pPr>
        <w:ind w:left="2880" w:hanging="360"/>
      </w:pPr>
    </w:lvl>
    <w:lvl w:ilvl="4" w:tplc="07DE4F92">
      <w:start w:val="1"/>
      <w:numFmt w:val="lowerLetter"/>
      <w:lvlText w:val="%5."/>
      <w:lvlJc w:val="left"/>
      <w:pPr>
        <w:ind w:left="3600" w:hanging="360"/>
      </w:pPr>
    </w:lvl>
    <w:lvl w:ilvl="5" w:tplc="13CCC464">
      <w:start w:val="1"/>
      <w:numFmt w:val="lowerRoman"/>
      <w:lvlText w:val="%6."/>
      <w:lvlJc w:val="right"/>
      <w:pPr>
        <w:ind w:left="4320" w:hanging="180"/>
      </w:pPr>
    </w:lvl>
    <w:lvl w:ilvl="6" w:tplc="CC44DAEC">
      <w:start w:val="1"/>
      <w:numFmt w:val="decimal"/>
      <w:lvlText w:val="%7."/>
      <w:lvlJc w:val="left"/>
      <w:pPr>
        <w:ind w:left="5040" w:hanging="360"/>
      </w:pPr>
    </w:lvl>
    <w:lvl w:ilvl="7" w:tplc="0B644836">
      <w:start w:val="1"/>
      <w:numFmt w:val="lowerLetter"/>
      <w:lvlText w:val="%8."/>
      <w:lvlJc w:val="left"/>
      <w:pPr>
        <w:ind w:left="5760" w:hanging="360"/>
      </w:pPr>
    </w:lvl>
    <w:lvl w:ilvl="8" w:tplc="BDC0172A">
      <w:start w:val="1"/>
      <w:numFmt w:val="lowerRoman"/>
      <w:lvlText w:val="%9."/>
      <w:lvlJc w:val="right"/>
      <w:pPr>
        <w:ind w:left="6480" w:hanging="180"/>
      </w:pPr>
    </w:lvl>
  </w:abstractNum>
  <w:abstractNum w:abstractNumId="40" w15:restartNumberingAfterBreak="0">
    <w:nsid w:val="7774C3EE"/>
    <w:multiLevelType w:val="hybridMultilevel"/>
    <w:tmpl w:val="AE243FCA"/>
    <w:lvl w:ilvl="0" w:tplc="771043B6">
      <w:start w:val="1"/>
      <w:numFmt w:val="bullet"/>
      <w:lvlText w:val=""/>
      <w:lvlJc w:val="left"/>
      <w:pPr>
        <w:ind w:left="720" w:hanging="360"/>
      </w:pPr>
      <w:rPr>
        <w:rFonts w:hint="default" w:ascii="Symbol" w:hAnsi="Symbol"/>
      </w:rPr>
    </w:lvl>
    <w:lvl w:ilvl="1" w:tplc="114AB3F4">
      <w:start w:val="1"/>
      <w:numFmt w:val="bullet"/>
      <w:lvlText w:val="o"/>
      <w:lvlJc w:val="left"/>
      <w:pPr>
        <w:ind w:left="1440" w:hanging="360"/>
      </w:pPr>
      <w:rPr>
        <w:rFonts w:hint="default" w:ascii="Courier New" w:hAnsi="Courier New"/>
      </w:rPr>
    </w:lvl>
    <w:lvl w:ilvl="2" w:tplc="4C663830">
      <w:start w:val="1"/>
      <w:numFmt w:val="bullet"/>
      <w:lvlText w:val=""/>
      <w:lvlJc w:val="left"/>
      <w:pPr>
        <w:ind w:left="2160" w:hanging="360"/>
      </w:pPr>
      <w:rPr>
        <w:rFonts w:hint="default" w:ascii="Wingdings" w:hAnsi="Wingdings"/>
      </w:rPr>
    </w:lvl>
    <w:lvl w:ilvl="3" w:tplc="D29C5E38">
      <w:start w:val="1"/>
      <w:numFmt w:val="bullet"/>
      <w:lvlText w:val=""/>
      <w:lvlJc w:val="left"/>
      <w:pPr>
        <w:ind w:left="2880" w:hanging="360"/>
      </w:pPr>
      <w:rPr>
        <w:rFonts w:hint="default" w:ascii="Symbol" w:hAnsi="Symbol"/>
      </w:rPr>
    </w:lvl>
    <w:lvl w:ilvl="4" w:tplc="E7AA0816">
      <w:start w:val="1"/>
      <w:numFmt w:val="bullet"/>
      <w:lvlText w:val="o"/>
      <w:lvlJc w:val="left"/>
      <w:pPr>
        <w:ind w:left="3600" w:hanging="360"/>
      </w:pPr>
      <w:rPr>
        <w:rFonts w:hint="default" w:ascii="Courier New" w:hAnsi="Courier New"/>
      </w:rPr>
    </w:lvl>
    <w:lvl w:ilvl="5" w:tplc="7FE608D2">
      <w:start w:val="1"/>
      <w:numFmt w:val="bullet"/>
      <w:lvlText w:val=""/>
      <w:lvlJc w:val="left"/>
      <w:pPr>
        <w:ind w:left="4320" w:hanging="360"/>
      </w:pPr>
      <w:rPr>
        <w:rFonts w:hint="default" w:ascii="Wingdings" w:hAnsi="Wingdings"/>
      </w:rPr>
    </w:lvl>
    <w:lvl w:ilvl="6" w:tplc="B0F886A2">
      <w:start w:val="1"/>
      <w:numFmt w:val="bullet"/>
      <w:lvlText w:val=""/>
      <w:lvlJc w:val="left"/>
      <w:pPr>
        <w:ind w:left="5040" w:hanging="360"/>
      </w:pPr>
      <w:rPr>
        <w:rFonts w:hint="default" w:ascii="Symbol" w:hAnsi="Symbol"/>
      </w:rPr>
    </w:lvl>
    <w:lvl w:ilvl="7" w:tplc="55503E52">
      <w:start w:val="1"/>
      <w:numFmt w:val="bullet"/>
      <w:lvlText w:val="o"/>
      <w:lvlJc w:val="left"/>
      <w:pPr>
        <w:ind w:left="5760" w:hanging="360"/>
      </w:pPr>
      <w:rPr>
        <w:rFonts w:hint="default" w:ascii="Courier New" w:hAnsi="Courier New"/>
      </w:rPr>
    </w:lvl>
    <w:lvl w:ilvl="8" w:tplc="57D03062">
      <w:start w:val="1"/>
      <w:numFmt w:val="bullet"/>
      <w:lvlText w:val=""/>
      <w:lvlJc w:val="left"/>
      <w:pPr>
        <w:ind w:left="6480" w:hanging="360"/>
      </w:pPr>
      <w:rPr>
        <w:rFonts w:hint="default" w:ascii="Wingdings" w:hAnsi="Wingdings"/>
      </w:rPr>
    </w:lvl>
  </w:abstractNum>
  <w:abstractNum w:abstractNumId="41" w15:restartNumberingAfterBreak="0">
    <w:nsid w:val="7B6645B2"/>
    <w:multiLevelType w:val="hybridMultilevel"/>
    <w:tmpl w:val="1F58C7CA"/>
    <w:lvl w:ilvl="0" w:tplc="08090001">
      <w:start w:val="1"/>
      <w:numFmt w:val="bullet"/>
      <w:lvlText w:val=""/>
      <w:lvlJc w:val="left"/>
      <w:pPr>
        <w:ind w:left="927" w:hanging="360"/>
      </w:pPr>
      <w:rPr>
        <w:rFonts w:hint="default" w:ascii="Symbol" w:hAnsi="Symbol"/>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42" w15:restartNumberingAfterBreak="0">
    <w:nsid w:val="7F1AAE72"/>
    <w:multiLevelType w:val="hybridMultilevel"/>
    <w:tmpl w:val="8AD45294"/>
    <w:lvl w:ilvl="0" w:tplc="8CCCE6AC">
      <w:start w:val="12"/>
      <w:numFmt w:val="decimal"/>
      <w:lvlText w:val="%1."/>
      <w:lvlJc w:val="left"/>
      <w:pPr>
        <w:ind w:left="360" w:hanging="360"/>
      </w:pPr>
      <w:rPr>
        <w:rFonts w:hint="default" w:ascii="Verdana,Times New Roman" w:hAnsi="Verdana,Times New Roman"/>
      </w:rPr>
    </w:lvl>
    <w:lvl w:ilvl="1" w:tplc="DB083BFA">
      <w:start w:val="1"/>
      <w:numFmt w:val="lowerLetter"/>
      <w:lvlText w:val="%2."/>
      <w:lvlJc w:val="left"/>
      <w:pPr>
        <w:ind w:left="1440" w:hanging="360"/>
      </w:pPr>
    </w:lvl>
    <w:lvl w:ilvl="2" w:tplc="56404FC2">
      <w:start w:val="1"/>
      <w:numFmt w:val="lowerRoman"/>
      <w:lvlText w:val="%3."/>
      <w:lvlJc w:val="right"/>
      <w:pPr>
        <w:ind w:left="2160" w:hanging="180"/>
      </w:pPr>
    </w:lvl>
    <w:lvl w:ilvl="3" w:tplc="4B963290">
      <w:start w:val="1"/>
      <w:numFmt w:val="decimal"/>
      <w:lvlText w:val="%4."/>
      <w:lvlJc w:val="left"/>
      <w:pPr>
        <w:ind w:left="2880" w:hanging="360"/>
      </w:pPr>
    </w:lvl>
    <w:lvl w:ilvl="4" w:tplc="4F92136E">
      <w:start w:val="1"/>
      <w:numFmt w:val="lowerLetter"/>
      <w:lvlText w:val="%5."/>
      <w:lvlJc w:val="left"/>
      <w:pPr>
        <w:ind w:left="3600" w:hanging="360"/>
      </w:pPr>
    </w:lvl>
    <w:lvl w:ilvl="5" w:tplc="D67E25F4">
      <w:start w:val="1"/>
      <w:numFmt w:val="lowerRoman"/>
      <w:lvlText w:val="%6."/>
      <w:lvlJc w:val="right"/>
      <w:pPr>
        <w:ind w:left="4320" w:hanging="180"/>
      </w:pPr>
    </w:lvl>
    <w:lvl w:ilvl="6" w:tplc="75E672CA">
      <w:start w:val="1"/>
      <w:numFmt w:val="decimal"/>
      <w:lvlText w:val="%7."/>
      <w:lvlJc w:val="left"/>
      <w:pPr>
        <w:ind w:left="5040" w:hanging="360"/>
      </w:pPr>
    </w:lvl>
    <w:lvl w:ilvl="7" w:tplc="36E8E52C">
      <w:start w:val="1"/>
      <w:numFmt w:val="lowerLetter"/>
      <w:lvlText w:val="%8."/>
      <w:lvlJc w:val="left"/>
      <w:pPr>
        <w:ind w:left="5760" w:hanging="360"/>
      </w:pPr>
    </w:lvl>
    <w:lvl w:ilvl="8" w:tplc="63C03912">
      <w:start w:val="1"/>
      <w:numFmt w:val="lowerRoman"/>
      <w:lvlText w:val="%9."/>
      <w:lvlJc w:val="right"/>
      <w:pPr>
        <w:ind w:left="6480" w:hanging="180"/>
      </w:pPr>
    </w:lvl>
  </w:abstractNum>
  <w:num w:numId="1" w16cid:durableId="1863322849">
    <w:abstractNumId w:val="10"/>
  </w:num>
  <w:num w:numId="2" w16cid:durableId="1399981223">
    <w:abstractNumId w:val="39"/>
  </w:num>
  <w:num w:numId="3" w16cid:durableId="1871406144">
    <w:abstractNumId w:val="35"/>
  </w:num>
  <w:num w:numId="4" w16cid:durableId="1863207055">
    <w:abstractNumId w:val="1"/>
  </w:num>
  <w:num w:numId="5" w16cid:durableId="609896259">
    <w:abstractNumId w:val="17"/>
  </w:num>
  <w:num w:numId="6" w16cid:durableId="921180249">
    <w:abstractNumId w:val="42"/>
  </w:num>
  <w:num w:numId="7" w16cid:durableId="90660698">
    <w:abstractNumId w:val="7"/>
  </w:num>
  <w:num w:numId="8" w16cid:durableId="729426377">
    <w:abstractNumId w:val="26"/>
  </w:num>
  <w:num w:numId="9" w16cid:durableId="645202639">
    <w:abstractNumId w:val="19"/>
  </w:num>
  <w:num w:numId="10" w16cid:durableId="156191833">
    <w:abstractNumId w:val="31"/>
  </w:num>
  <w:num w:numId="11" w16cid:durableId="686521272">
    <w:abstractNumId w:val="40"/>
  </w:num>
  <w:num w:numId="12" w16cid:durableId="1449665517">
    <w:abstractNumId w:val="11"/>
  </w:num>
  <w:num w:numId="13" w16cid:durableId="1476678652">
    <w:abstractNumId w:val="21"/>
  </w:num>
  <w:num w:numId="14" w16cid:durableId="1551192026">
    <w:abstractNumId w:val="14"/>
  </w:num>
  <w:num w:numId="15" w16cid:durableId="1555001860">
    <w:abstractNumId w:val="34"/>
  </w:num>
  <w:num w:numId="16" w16cid:durableId="2141343343">
    <w:abstractNumId w:val="24"/>
  </w:num>
  <w:num w:numId="17" w16cid:durableId="616301734">
    <w:abstractNumId w:val="32"/>
  </w:num>
  <w:num w:numId="18" w16cid:durableId="1326935274">
    <w:abstractNumId w:val="27"/>
  </w:num>
  <w:num w:numId="19" w16cid:durableId="56636286">
    <w:abstractNumId w:val="15"/>
  </w:num>
  <w:num w:numId="20" w16cid:durableId="739209120">
    <w:abstractNumId w:val="4"/>
  </w:num>
  <w:num w:numId="21" w16cid:durableId="332148069">
    <w:abstractNumId w:val="12"/>
  </w:num>
  <w:num w:numId="22" w16cid:durableId="1554001487">
    <w:abstractNumId w:val="36"/>
  </w:num>
  <w:num w:numId="23" w16cid:durableId="648899628">
    <w:abstractNumId w:val="13"/>
  </w:num>
  <w:num w:numId="24" w16cid:durableId="240142430">
    <w:abstractNumId w:val="28"/>
  </w:num>
  <w:num w:numId="25" w16cid:durableId="901332498">
    <w:abstractNumId w:val="20"/>
  </w:num>
  <w:num w:numId="26" w16cid:durableId="1366902140">
    <w:abstractNumId w:val="18"/>
  </w:num>
  <w:num w:numId="27" w16cid:durableId="191653971">
    <w:abstractNumId w:val="38"/>
  </w:num>
  <w:num w:numId="28" w16cid:durableId="953829589">
    <w:abstractNumId w:val="30"/>
  </w:num>
  <w:num w:numId="29" w16cid:durableId="1490517889">
    <w:abstractNumId w:val="8"/>
  </w:num>
  <w:num w:numId="30" w16cid:durableId="1036320878">
    <w:abstractNumId w:val="5"/>
  </w:num>
  <w:num w:numId="31" w16cid:durableId="567804972">
    <w:abstractNumId w:val="25"/>
  </w:num>
  <w:num w:numId="32" w16cid:durableId="446968663">
    <w:abstractNumId w:val="2"/>
  </w:num>
  <w:num w:numId="33" w16cid:durableId="87501973">
    <w:abstractNumId w:val="16"/>
  </w:num>
  <w:num w:numId="34" w16cid:durableId="2018724618">
    <w:abstractNumId w:val="41"/>
  </w:num>
  <w:num w:numId="35" w16cid:durableId="1619600393">
    <w:abstractNumId w:val="0"/>
  </w:num>
  <w:num w:numId="36" w16cid:durableId="773596454">
    <w:abstractNumId w:val="33"/>
  </w:num>
  <w:num w:numId="37" w16cid:durableId="566385146">
    <w:abstractNumId w:val="22"/>
  </w:num>
  <w:num w:numId="38" w16cid:durableId="7744493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9290468">
    <w:abstractNumId w:val="9"/>
  </w:num>
  <w:num w:numId="40" w16cid:durableId="198124870">
    <w:abstractNumId w:val="29"/>
  </w:num>
  <w:num w:numId="41" w16cid:durableId="2063753426">
    <w:abstractNumId w:val="23"/>
  </w:num>
  <w:num w:numId="42" w16cid:durableId="333148246">
    <w:abstractNumId w:val="6"/>
  </w:num>
  <w:num w:numId="43" w16cid:durableId="1503622116">
    <w:abstractNumId w:val="3"/>
  </w:num>
  <w:numIdMacAtCleanup w:val="13"/>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40A16"/>
    <w:rsid w:val="000560CA"/>
    <w:rsid w:val="00056397"/>
    <w:rsid w:val="00057428"/>
    <w:rsid w:val="00063788"/>
    <w:rsid w:val="000667CF"/>
    <w:rsid w:val="00071FFA"/>
    <w:rsid w:val="00084A12"/>
    <w:rsid w:val="00093AF6"/>
    <w:rsid w:val="00096495"/>
    <w:rsid w:val="000A2B9E"/>
    <w:rsid w:val="000B4CA1"/>
    <w:rsid w:val="000C1098"/>
    <w:rsid w:val="000C558A"/>
    <w:rsid w:val="000D0DF3"/>
    <w:rsid w:val="00103944"/>
    <w:rsid w:val="00107B11"/>
    <w:rsid w:val="001141B1"/>
    <w:rsid w:val="001175F7"/>
    <w:rsid w:val="0012088D"/>
    <w:rsid w:val="00123EC8"/>
    <w:rsid w:val="00130553"/>
    <w:rsid w:val="00141547"/>
    <w:rsid w:val="00141AB6"/>
    <w:rsid w:val="001435FB"/>
    <w:rsid w:val="00155821"/>
    <w:rsid w:val="00156FAF"/>
    <w:rsid w:val="001643C3"/>
    <w:rsid w:val="00172505"/>
    <w:rsid w:val="00175171"/>
    <w:rsid w:val="00183818"/>
    <w:rsid w:val="00184B40"/>
    <w:rsid w:val="00186327"/>
    <w:rsid w:val="00191196"/>
    <w:rsid w:val="00194989"/>
    <w:rsid w:val="00195122"/>
    <w:rsid w:val="001A5E0F"/>
    <w:rsid w:val="001B5FCF"/>
    <w:rsid w:val="001C35B8"/>
    <w:rsid w:val="001C70DA"/>
    <w:rsid w:val="001F5707"/>
    <w:rsid w:val="002043DE"/>
    <w:rsid w:val="00216C1E"/>
    <w:rsid w:val="00221466"/>
    <w:rsid w:val="00223832"/>
    <w:rsid w:val="00234284"/>
    <w:rsid w:val="00236147"/>
    <w:rsid w:val="00236A85"/>
    <w:rsid w:val="00237117"/>
    <w:rsid w:val="0024319C"/>
    <w:rsid w:val="00257432"/>
    <w:rsid w:val="002607BC"/>
    <w:rsid w:val="00277E76"/>
    <w:rsid w:val="00282F48"/>
    <w:rsid w:val="002A4350"/>
    <w:rsid w:val="002B1090"/>
    <w:rsid w:val="002B69C5"/>
    <w:rsid w:val="002C1176"/>
    <w:rsid w:val="00304EFE"/>
    <w:rsid w:val="00332DC6"/>
    <w:rsid w:val="0033713A"/>
    <w:rsid w:val="003417CA"/>
    <w:rsid w:val="00351AD6"/>
    <w:rsid w:val="00372E3A"/>
    <w:rsid w:val="00392E69"/>
    <w:rsid w:val="00397044"/>
    <w:rsid w:val="003A3FFC"/>
    <w:rsid w:val="003A4ACD"/>
    <w:rsid w:val="003B09A6"/>
    <w:rsid w:val="003B64EE"/>
    <w:rsid w:val="003C74EC"/>
    <w:rsid w:val="003D1775"/>
    <w:rsid w:val="003D5E80"/>
    <w:rsid w:val="003D6739"/>
    <w:rsid w:val="003F3E0D"/>
    <w:rsid w:val="003F5CCD"/>
    <w:rsid w:val="003F7C00"/>
    <w:rsid w:val="004168D1"/>
    <w:rsid w:val="00436298"/>
    <w:rsid w:val="00444C87"/>
    <w:rsid w:val="0045021E"/>
    <w:rsid w:val="00481684"/>
    <w:rsid w:val="00495681"/>
    <w:rsid w:val="004A5698"/>
    <w:rsid w:val="004C2959"/>
    <w:rsid w:val="004F66EE"/>
    <w:rsid w:val="0050002D"/>
    <w:rsid w:val="00521DF3"/>
    <w:rsid w:val="00523E5E"/>
    <w:rsid w:val="00530D87"/>
    <w:rsid w:val="00541212"/>
    <w:rsid w:val="005532E7"/>
    <w:rsid w:val="00553D05"/>
    <w:rsid w:val="00555527"/>
    <w:rsid w:val="00555E26"/>
    <w:rsid w:val="00587FD8"/>
    <w:rsid w:val="00594F51"/>
    <w:rsid w:val="00595C9E"/>
    <w:rsid w:val="00595EB0"/>
    <w:rsid w:val="005B076D"/>
    <w:rsid w:val="005B3DED"/>
    <w:rsid w:val="005B4276"/>
    <w:rsid w:val="005B7DC8"/>
    <w:rsid w:val="005D69BE"/>
    <w:rsid w:val="005F105D"/>
    <w:rsid w:val="005F16EF"/>
    <w:rsid w:val="006054A1"/>
    <w:rsid w:val="00605C54"/>
    <w:rsid w:val="00613A90"/>
    <w:rsid w:val="006160BF"/>
    <w:rsid w:val="006271EC"/>
    <w:rsid w:val="00640AED"/>
    <w:rsid w:val="006640A2"/>
    <w:rsid w:val="00664180"/>
    <w:rsid w:val="0066768B"/>
    <w:rsid w:val="00667C30"/>
    <w:rsid w:val="00692E62"/>
    <w:rsid w:val="006950C5"/>
    <w:rsid w:val="006B6881"/>
    <w:rsid w:val="006C1AC9"/>
    <w:rsid w:val="006C4D5B"/>
    <w:rsid w:val="006C6340"/>
    <w:rsid w:val="006D57E2"/>
    <w:rsid w:val="006E0B14"/>
    <w:rsid w:val="006E54C2"/>
    <w:rsid w:val="00714932"/>
    <w:rsid w:val="007217C2"/>
    <w:rsid w:val="007259C2"/>
    <w:rsid w:val="00750F9B"/>
    <w:rsid w:val="007515FB"/>
    <w:rsid w:val="007614B8"/>
    <w:rsid w:val="00765914"/>
    <w:rsid w:val="00772D45"/>
    <w:rsid w:val="00797559"/>
    <w:rsid w:val="0079771F"/>
    <w:rsid w:val="007A2E20"/>
    <w:rsid w:val="007A5BA9"/>
    <w:rsid w:val="007B2D31"/>
    <w:rsid w:val="007B2E34"/>
    <w:rsid w:val="007B31EF"/>
    <w:rsid w:val="007F1175"/>
    <w:rsid w:val="00801ADC"/>
    <w:rsid w:val="0080485B"/>
    <w:rsid w:val="00814937"/>
    <w:rsid w:val="00862A46"/>
    <w:rsid w:val="00870332"/>
    <w:rsid w:val="00873659"/>
    <w:rsid w:val="0088520A"/>
    <w:rsid w:val="008947A5"/>
    <w:rsid w:val="00895585"/>
    <w:rsid w:val="008A0093"/>
    <w:rsid w:val="008A3CF9"/>
    <w:rsid w:val="008C2B9B"/>
    <w:rsid w:val="008E2888"/>
    <w:rsid w:val="008E44F4"/>
    <w:rsid w:val="008F6DB0"/>
    <w:rsid w:val="00931590"/>
    <w:rsid w:val="00936C2D"/>
    <w:rsid w:val="00940F00"/>
    <w:rsid w:val="00957FE7"/>
    <w:rsid w:val="00993EF1"/>
    <w:rsid w:val="009A3045"/>
    <w:rsid w:val="009A597D"/>
    <w:rsid w:val="009D632C"/>
    <w:rsid w:val="009F4DC4"/>
    <w:rsid w:val="009F6EC6"/>
    <w:rsid w:val="00A000F0"/>
    <w:rsid w:val="00A00839"/>
    <w:rsid w:val="00A00BE3"/>
    <w:rsid w:val="00A10C76"/>
    <w:rsid w:val="00A116CD"/>
    <w:rsid w:val="00A17AC5"/>
    <w:rsid w:val="00A42DF6"/>
    <w:rsid w:val="00A47683"/>
    <w:rsid w:val="00A63DA6"/>
    <w:rsid w:val="00A70D70"/>
    <w:rsid w:val="00A76D9D"/>
    <w:rsid w:val="00A9440B"/>
    <w:rsid w:val="00A9690C"/>
    <w:rsid w:val="00AA22F4"/>
    <w:rsid w:val="00AB6080"/>
    <w:rsid w:val="00AC0814"/>
    <w:rsid w:val="00AC1BC4"/>
    <w:rsid w:val="00AC657A"/>
    <w:rsid w:val="00AD0E8B"/>
    <w:rsid w:val="00AE437E"/>
    <w:rsid w:val="00B045B8"/>
    <w:rsid w:val="00B26AA5"/>
    <w:rsid w:val="00B31386"/>
    <w:rsid w:val="00B35DF4"/>
    <w:rsid w:val="00B47B44"/>
    <w:rsid w:val="00B61878"/>
    <w:rsid w:val="00B67CC8"/>
    <w:rsid w:val="00B777FB"/>
    <w:rsid w:val="00BA5C5E"/>
    <w:rsid w:val="00BA7C24"/>
    <w:rsid w:val="00BC5F47"/>
    <w:rsid w:val="00BC7AD8"/>
    <w:rsid w:val="00BD3C75"/>
    <w:rsid w:val="00BD4C6E"/>
    <w:rsid w:val="00BE5498"/>
    <w:rsid w:val="00BE6705"/>
    <w:rsid w:val="00BF66AB"/>
    <w:rsid w:val="00BF73B5"/>
    <w:rsid w:val="00C00E66"/>
    <w:rsid w:val="00C0414B"/>
    <w:rsid w:val="00C05402"/>
    <w:rsid w:val="00C14250"/>
    <w:rsid w:val="00C7209C"/>
    <w:rsid w:val="00C72A11"/>
    <w:rsid w:val="00C77EC0"/>
    <w:rsid w:val="00C8681F"/>
    <w:rsid w:val="00C87753"/>
    <w:rsid w:val="00C96252"/>
    <w:rsid w:val="00CA2962"/>
    <w:rsid w:val="00CB1627"/>
    <w:rsid w:val="00CB21F2"/>
    <w:rsid w:val="00CB5C06"/>
    <w:rsid w:val="00CB6354"/>
    <w:rsid w:val="00CC3A5D"/>
    <w:rsid w:val="00D371C0"/>
    <w:rsid w:val="00D45C32"/>
    <w:rsid w:val="00D6391B"/>
    <w:rsid w:val="00D73CB2"/>
    <w:rsid w:val="00D90076"/>
    <w:rsid w:val="00D91B12"/>
    <w:rsid w:val="00DA5E1A"/>
    <w:rsid w:val="00DA698A"/>
    <w:rsid w:val="00DA7A8B"/>
    <w:rsid w:val="00DA7FB7"/>
    <w:rsid w:val="00DB290C"/>
    <w:rsid w:val="00DB3EC3"/>
    <w:rsid w:val="00DC4ECA"/>
    <w:rsid w:val="00DD3283"/>
    <w:rsid w:val="00DD7671"/>
    <w:rsid w:val="00DD7940"/>
    <w:rsid w:val="00DD7DB6"/>
    <w:rsid w:val="00DE2F4D"/>
    <w:rsid w:val="00DF1713"/>
    <w:rsid w:val="00DF5B59"/>
    <w:rsid w:val="00E365C6"/>
    <w:rsid w:val="00E37DAD"/>
    <w:rsid w:val="00E425FE"/>
    <w:rsid w:val="00E43174"/>
    <w:rsid w:val="00E56DE1"/>
    <w:rsid w:val="00E575BF"/>
    <w:rsid w:val="00E6053D"/>
    <w:rsid w:val="00E77BDF"/>
    <w:rsid w:val="00E90D8D"/>
    <w:rsid w:val="00EA0095"/>
    <w:rsid w:val="00EA3903"/>
    <w:rsid w:val="00EA6D34"/>
    <w:rsid w:val="00EA7597"/>
    <w:rsid w:val="00EB4BD0"/>
    <w:rsid w:val="00EF2F67"/>
    <w:rsid w:val="00EF3150"/>
    <w:rsid w:val="00F033F2"/>
    <w:rsid w:val="00F35EE8"/>
    <w:rsid w:val="00F36D48"/>
    <w:rsid w:val="00F37BB7"/>
    <w:rsid w:val="00F40B80"/>
    <w:rsid w:val="00F55901"/>
    <w:rsid w:val="00F616EF"/>
    <w:rsid w:val="00F734D3"/>
    <w:rsid w:val="00F90847"/>
    <w:rsid w:val="00FA5B12"/>
    <w:rsid w:val="00FE058D"/>
    <w:rsid w:val="00FE6F48"/>
    <w:rsid w:val="03BE0E28"/>
    <w:rsid w:val="04727DE3"/>
    <w:rsid w:val="04B8D3D5"/>
    <w:rsid w:val="052E7914"/>
    <w:rsid w:val="068B3531"/>
    <w:rsid w:val="06DD2CC4"/>
    <w:rsid w:val="06E8FF22"/>
    <w:rsid w:val="084E00F7"/>
    <w:rsid w:val="0E4F81B4"/>
    <w:rsid w:val="10E956E1"/>
    <w:rsid w:val="161BBAB7"/>
    <w:rsid w:val="18F9A248"/>
    <w:rsid w:val="190E1904"/>
    <w:rsid w:val="1A50EA0C"/>
    <w:rsid w:val="20E416A9"/>
    <w:rsid w:val="2145BBB8"/>
    <w:rsid w:val="21782BF3"/>
    <w:rsid w:val="298C7E37"/>
    <w:rsid w:val="2D0B990A"/>
    <w:rsid w:val="360CFCC6"/>
    <w:rsid w:val="37089485"/>
    <w:rsid w:val="3E074640"/>
    <w:rsid w:val="3FBE08B5"/>
    <w:rsid w:val="40D3A99A"/>
    <w:rsid w:val="44F6CDC4"/>
    <w:rsid w:val="45122C6F"/>
    <w:rsid w:val="476B4746"/>
    <w:rsid w:val="48DEE183"/>
    <w:rsid w:val="4CA189EF"/>
    <w:rsid w:val="508684C8"/>
    <w:rsid w:val="5318F134"/>
    <w:rsid w:val="55367123"/>
    <w:rsid w:val="56385C6E"/>
    <w:rsid w:val="5CC0616D"/>
    <w:rsid w:val="67616F65"/>
    <w:rsid w:val="6CF2B916"/>
    <w:rsid w:val="6F3FCA74"/>
    <w:rsid w:val="7183EE3C"/>
    <w:rsid w:val="71F792E8"/>
    <w:rsid w:val="74091664"/>
    <w:rsid w:val="7C264190"/>
    <w:rsid w:val="7FA75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C7E86"/>
  <w15:docId w15:val="{CA2D6E1A-4AC4-40B7-B0B5-5D6043772E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B31EF"/>
    <w:pPr>
      <w:overflowPunct w:val="0"/>
      <w:autoSpaceDE w:val="0"/>
      <w:autoSpaceDN w:val="0"/>
      <w:adjustRightInd w:val="0"/>
      <w:textAlignment w:val="baseline"/>
    </w:pPr>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styleId="CommentTextChar" w:customStyle="1">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styleId="CommentSubjectChar" w:customStyle="1">
    <w:name w:val="Comment Subject Char"/>
    <w:basedOn w:val="CommentTextChar"/>
    <w:link w:val="CommentSubject"/>
    <w:rsid w:val="00221466"/>
    <w:rPr>
      <w:b/>
      <w:bCs/>
      <w:lang w:eastAsia="en-US"/>
    </w:rPr>
  </w:style>
  <w:style w:type="paragraph" w:styleId="body" w:customStyle="1">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hAnsi="Calibri" w:eastAsia="Calibri"/>
      <w:sz w:val="22"/>
      <w:szCs w:val="22"/>
      <w:lang w:val="en-US"/>
    </w:rPr>
  </w:style>
  <w:style w:type="table" w:styleId="TableGrid">
    <w:name w:val="Table Grid"/>
    <w:basedOn w:val="TableNormal"/>
    <w:uiPriority w:val="39"/>
    <w:rsid w:val="00CB21F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Default" w:customStyle="1">
    <w:name w:val="Default"/>
    <w:rsid w:val="00CB21F2"/>
    <w:pPr>
      <w:autoSpaceDE w:val="0"/>
      <w:autoSpaceDN w:val="0"/>
      <w:adjustRightInd w:val="0"/>
    </w:pPr>
    <w:rPr>
      <w:rFonts w:ascii="CBKKO C+ Helvetica Neue" w:hAnsi="CBKKO C+ Helvetica Neue" w:eastAsia="Calibri" w:cs="CBKKO C+ Helvetica Neue"/>
      <w:color w:val="000000"/>
      <w:sz w:val="24"/>
      <w:szCs w:val="24"/>
    </w:rPr>
  </w:style>
  <w:style w:type="paragraph" w:styleId="CM45" w:customStyle="1">
    <w:name w:val="CM45"/>
    <w:basedOn w:val="Default"/>
    <w:next w:val="Default"/>
    <w:uiPriority w:val="99"/>
    <w:rsid w:val="00CB21F2"/>
    <w:rPr>
      <w:rFonts w:cs="Times New Roman"/>
      <w:color w:val="auto"/>
    </w:rPr>
  </w:style>
  <w:style w:type="paragraph" w:styleId="CM54" w:customStyle="1">
    <w:name w:val="CM54"/>
    <w:basedOn w:val="Default"/>
    <w:next w:val="Default"/>
    <w:uiPriority w:val="99"/>
    <w:rsid w:val="00CB21F2"/>
    <w:rPr>
      <w:rFonts w:cs="Times New Roman"/>
      <w:color w:val="auto"/>
    </w:rPr>
  </w:style>
  <w:style w:type="character" w:styleId="FooterChar" w:customStyle="1">
    <w:name w:val="Footer Char"/>
    <w:aliases w:val="UCU Footer Char"/>
    <w:basedOn w:val="DefaultParagraphFont"/>
    <w:link w:val="Footer"/>
    <w:uiPriority w:val="99"/>
    <w:rsid w:val="00957FE7"/>
    <w:rPr>
      <w:lang w:eastAsia="en-US"/>
    </w:rPr>
  </w:style>
  <w:style w:type="character" w:styleId="highlight" w:customStyle="1">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styleId="BodyTextChar" w:customStyle="1">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styleId="e24kjd" w:customStyle="1">
    <w:name w:val="e24kjd"/>
    <w:basedOn w:val="DefaultParagraphFont"/>
    <w:rsid w:val="00444C87"/>
  </w:style>
  <w:style w:type="paragraph" w:styleId="Revision">
    <w:name w:val="Revision"/>
    <w:hidden/>
    <w:uiPriority w:val="99"/>
    <w:semiHidden/>
    <w:rsid w:val="006C634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300578">
      <w:bodyDiv w:val="1"/>
      <w:marLeft w:val="0"/>
      <w:marRight w:val="0"/>
      <w:marTop w:val="0"/>
      <w:marBottom w:val="0"/>
      <w:divBdr>
        <w:top w:val="none" w:sz="0" w:space="0" w:color="auto"/>
        <w:left w:val="none" w:sz="0" w:space="0" w:color="auto"/>
        <w:bottom w:val="none" w:sz="0" w:space="0" w:color="auto"/>
        <w:right w:val="none" w:sz="0" w:space="0" w:color="auto"/>
      </w:divBdr>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hyperlink" Target="mailto:recruitment@ucu.org.uk"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mailto:recruitment@ucu.org.uk" TargetMode="External" Id="rId12" /><Relationship Type="http://schemas.openxmlformats.org/officeDocument/2006/relationships/hyperlink" Target="mailto:recruitment@ucu.org.uk"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image" Target="media/image4.jpeg" Id="rId16" /><Relationship Type="http://schemas.openxmlformats.org/officeDocument/2006/relationships/hyperlink" Target="http://www.uss.co.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image" Target="cid:image001.png@01D5AF4A.CEDEB440"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image" Target="media/image5.jpe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footer" Target="footer2.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521B7BB2615A40A82D0DAA66706592" ma:contentTypeVersion="13" ma:contentTypeDescription="Create a new document." ma:contentTypeScope="" ma:versionID="154785b1cc231377e3f4fa9cdf4a93ec">
  <xsd:schema xmlns:xsd="http://www.w3.org/2001/XMLSchema" xmlns:xs="http://www.w3.org/2001/XMLSchema" xmlns:p="http://schemas.microsoft.com/office/2006/metadata/properties" xmlns:ns2="16951803-aaf9-42c6-8c48-42de94d6078e" xmlns:ns3="ff10fa8b-07db-4a5d-83b9-8d3a2900c037" targetNamespace="http://schemas.microsoft.com/office/2006/metadata/properties" ma:root="true" ma:fieldsID="17cf645091fe13cbaa978a20b79bec4e" ns2:_="" ns3:_="">
    <xsd:import namespace="16951803-aaf9-42c6-8c48-42de94d6078e"/>
    <xsd:import namespace="ff10fa8b-07db-4a5d-83b9-8d3a2900c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51803-aaf9-42c6-8c48-42de94d60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0fa8b-07db-4a5d-83b9-8d3a2900c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b1fc0c-005a-4700-9acb-540be943badf}" ma:internalName="TaxCatchAll" ma:showField="CatchAllData" ma:web="ff10fa8b-07db-4a5d-83b9-8d3a2900c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951803-aaf9-42c6-8c48-42de94d6078e">
      <Terms xmlns="http://schemas.microsoft.com/office/infopath/2007/PartnerControls"/>
    </lcf76f155ced4ddcb4097134ff3c332f>
    <TaxCatchAll xmlns="ff10fa8b-07db-4a5d-83b9-8d3a2900c037" xsi:nil="true"/>
  </documentManagement>
</p:properties>
</file>

<file path=customXml/itemProps1.xml><?xml version="1.0" encoding="utf-8"?>
<ds:datastoreItem xmlns:ds="http://schemas.openxmlformats.org/officeDocument/2006/customXml" ds:itemID="{2300CCA1-BF19-41B3-BDBF-1992F588AA8D}">
  <ds:schemaRefs>
    <ds:schemaRef ds:uri="http://schemas.microsoft.com/sharepoint/v3/contenttype/forms"/>
  </ds:schemaRefs>
</ds:datastoreItem>
</file>

<file path=customXml/itemProps2.xml><?xml version="1.0" encoding="utf-8"?>
<ds:datastoreItem xmlns:ds="http://schemas.openxmlformats.org/officeDocument/2006/customXml" ds:itemID="{BCB9EA8C-0FE1-4575-A24F-FAF95B2C4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51803-aaf9-42c6-8c48-42de94d6078e"/>
    <ds:schemaRef ds:uri="ff10fa8b-07db-4a5d-83b9-8d3a2900c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ABE858-A92B-48EB-A51E-7EB5BB5C5621}">
  <ds:schemaRefs>
    <ds:schemaRef ds:uri="http://schemas.openxmlformats.org/officeDocument/2006/bibliography"/>
  </ds:schemaRefs>
</ds:datastoreItem>
</file>

<file path=customXml/itemProps4.xml><?xml version="1.0" encoding="utf-8"?>
<ds:datastoreItem xmlns:ds="http://schemas.openxmlformats.org/officeDocument/2006/customXml" ds:itemID="{73BB7219-3E74-4C85-99B4-A642FE4D5B66}">
  <ds:schemaRefs>
    <ds:schemaRef ds:uri="http://schemas.microsoft.com/office/2006/metadata/properties"/>
    <ds:schemaRef ds:uri="http://schemas.microsoft.com/office/infopath/2007/PartnerControls"/>
    <ds:schemaRef ds:uri="16951803-aaf9-42c6-8c48-42de94d6078e"/>
    <ds:schemaRef ds:uri="ff10fa8b-07db-4a5d-83b9-8d3a2900c03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UCU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Sylvia Styles</dc:creator>
  <keywords/>
  <lastModifiedBy>Gemma Pryke</lastModifiedBy>
  <revision>34</revision>
  <lastPrinted>2017-10-17T15:54:00.0000000Z</lastPrinted>
  <dcterms:created xsi:type="dcterms:W3CDTF">2022-05-25T20:49:00.0000000Z</dcterms:created>
  <dcterms:modified xsi:type="dcterms:W3CDTF">2025-09-10T12:29:23.8155340Z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0x0101000E521B7BB2615A40A82D0DAA66706592</vt:lpwstr>
  </property>
  <property fmtid="{D5CDD505-2E9C-101B-9397-08002B2CF9AE}" pid="3" name="Order">
    <vt:r8>100</vt:r8>
  </property>
  <property fmtid="{D5CDD505-2E9C-101B-9397-08002B2CF9AE}" pid="4" name="MediaServiceImageTags">
    <vt:lpwstr/>
  </property>
</Properties>
</file>