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C558A" w:rsidR="007217C2" w:rsidP="000C558A" w:rsidRDefault="006054A1" w14:paraId="27CC7E86" w14:textId="77777777">
      <w:pPr>
        <w:contextualSpacing/>
        <w:rPr>
          <w:rFonts w:ascii="Arial" w:hAnsi="Arial" w:cs="Arial"/>
        </w:rPr>
      </w:pPr>
      <w:r w:rsidRPr="000C558A">
        <w:rPr>
          <w:rFonts w:ascii="Arial" w:hAnsi="Arial" w:cs="Arial"/>
          <w:b/>
          <w:noProof/>
          <w:lang w:eastAsia="en-GB"/>
        </w:rPr>
        <w:drawing>
          <wp:anchor distT="0" distB="0" distL="114300" distR="114300" simplePos="0" relativeHeight="251658240" behindDoc="0" locked="0" layoutInCell="1" allowOverlap="1" wp14:anchorId="27CC81D0" wp14:editId="27CC81D1">
            <wp:simplePos x="0" y="0"/>
            <wp:positionH relativeFrom="margin">
              <wp:align>left</wp:align>
            </wp:positionH>
            <wp:positionV relativeFrom="paragraph">
              <wp:posOffset>-202565</wp:posOffset>
            </wp:positionV>
            <wp:extent cx="2209800" cy="781050"/>
            <wp:effectExtent l="0" t="0" r="0" b="0"/>
            <wp:wrapNone/>
            <wp:docPr id="2"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Pr="000C558A" w:rsidR="00594F51" w:rsidP="000C558A" w:rsidRDefault="00594F51" w14:paraId="27CC7E87" w14:textId="77777777">
      <w:pPr>
        <w:contextualSpacing/>
        <w:rPr>
          <w:rFonts w:ascii="Arial" w:hAnsi="Arial" w:cs="Arial"/>
          <w:b/>
        </w:rPr>
      </w:pPr>
    </w:p>
    <w:p w:rsidRPr="000C558A" w:rsidR="00594F51" w:rsidP="000C558A" w:rsidRDefault="00594F51" w14:paraId="27CC7E88" w14:textId="77777777">
      <w:pPr>
        <w:contextualSpacing/>
        <w:rPr>
          <w:rFonts w:ascii="Arial" w:hAnsi="Arial" w:cs="Arial"/>
          <w:b/>
        </w:rPr>
      </w:pPr>
    </w:p>
    <w:p w:rsidRPr="000C558A" w:rsidR="00594F51" w:rsidP="000C558A" w:rsidRDefault="00594F51" w14:paraId="27CC7E89" w14:textId="77777777">
      <w:pPr>
        <w:contextualSpacing/>
        <w:rPr>
          <w:rFonts w:ascii="Arial" w:hAnsi="Arial" w:cs="Arial"/>
          <w:b/>
        </w:rPr>
      </w:pPr>
    </w:p>
    <w:p w:rsidR="007A5BA9" w:rsidP="000C558A" w:rsidRDefault="007A5BA9" w14:paraId="27CC7E8A" w14:textId="77777777">
      <w:pPr>
        <w:contextualSpacing/>
        <w:jc w:val="center"/>
        <w:rPr>
          <w:rFonts w:ascii="Arial" w:hAnsi="Arial" w:cs="Arial"/>
          <w:b/>
          <w:caps/>
          <w:sz w:val="28"/>
          <w:szCs w:val="28"/>
        </w:rPr>
      </w:pPr>
    </w:p>
    <w:p w:rsidR="00E77BDF" w:rsidP="007A5BA9" w:rsidRDefault="00E77BDF" w14:paraId="27CC7E8B" w14:textId="77777777">
      <w:pPr>
        <w:rPr>
          <w:rFonts w:ascii="Arial" w:hAnsi="Arial" w:cs="Arial"/>
        </w:rPr>
      </w:pPr>
    </w:p>
    <w:p w:rsidR="00E77BDF" w:rsidP="007A5BA9" w:rsidRDefault="00E77BDF" w14:paraId="27CC7E8C" w14:textId="77777777">
      <w:pPr>
        <w:rPr>
          <w:rFonts w:ascii="Arial" w:hAnsi="Arial" w:cs="Arial"/>
        </w:rPr>
      </w:pPr>
    </w:p>
    <w:p w:rsidRPr="00E77BDF" w:rsidR="00E77BDF" w:rsidP="007A5BA9" w:rsidRDefault="00E77BDF" w14:paraId="27CC7E8D" w14:textId="77777777">
      <w:pPr>
        <w:rPr>
          <w:rFonts w:ascii="Arial" w:hAnsi="Arial" w:cs="Arial"/>
          <w:sz w:val="24"/>
          <w:szCs w:val="24"/>
        </w:rPr>
      </w:pPr>
    </w:p>
    <w:p w:rsidR="007A5BA9" w:rsidP="052E7914" w:rsidRDefault="007A5BA9" w14:paraId="27CC7E8E" w14:textId="61EF8B24">
      <w:pPr>
        <w:rPr>
          <w:rFonts w:ascii="Arial" w:hAnsi="Arial" w:cs="Arial"/>
          <w:b w:val="1"/>
          <w:bCs w:val="1"/>
        </w:rPr>
      </w:pPr>
      <w:r w:rsidRPr="42428ABF" w:rsidR="007A5BA9">
        <w:rPr>
          <w:rFonts w:ascii="Arial" w:hAnsi="Arial" w:cs="Arial"/>
          <w:b w:val="1"/>
          <w:bCs w:val="1"/>
        </w:rPr>
        <w:t>To:</w:t>
      </w:r>
      <w:r w:rsidRPr="42428ABF" w:rsidR="00D73CB2">
        <w:rPr>
          <w:rFonts w:ascii="Arial" w:hAnsi="Arial" w:cs="Arial"/>
          <w:b w:val="1"/>
          <w:bCs w:val="1"/>
        </w:rPr>
        <w:t xml:space="preserve"> Applicants for the post of </w:t>
      </w:r>
      <w:r w:rsidRPr="42428ABF" w:rsidR="70556E80">
        <w:rPr>
          <w:rFonts w:ascii="Arial" w:hAnsi="Arial" w:cs="Arial"/>
          <w:b w:val="1"/>
          <w:bCs w:val="1"/>
        </w:rPr>
        <w:t xml:space="preserve">Head of </w:t>
      </w:r>
      <w:r w:rsidRPr="42428ABF" w:rsidR="45D6D712">
        <w:rPr>
          <w:rFonts w:ascii="Arial" w:hAnsi="Arial" w:cs="Arial"/>
          <w:b w:val="1"/>
          <w:bCs w:val="1"/>
        </w:rPr>
        <w:t>Communications</w:t>
      </w:r>
      <w:r w:rsidRPr="42428ABF" w:rsidR="70556E80">
        <w:rPr>
          <w:rFonts w:ascii="Arial" w:hAnsi="Arial" w:cs="Arial"/>
          <w:b w:val="1"/>
          <w:bCs w:val="1"/>
        </w:rPr>
        <w:t xml:space="preserve"> </w:t>
      </w:r>
    </w:p>
    <w:p w:rsidRPr="00862A46" w:rsidR="00DA698A" w:rsidP="007A5BA9" w:rsidRDefault="00DA698A" w14:paraId="27CC7E8F" w14:textId="77777777">
      <w:pPr>
        <w:rPr>
          <w:rFonts w:ascii="Arial" w:hAnsi="Arial" w:cs="Arial"/>
        </w:rPr>
      </w:pPr>
    </w:p>
    <w:p w:rsidR="052E7914" w:rsidP="052E7914" w:rsidRDefault="052E7914" w14:paraId="2D704A23" w14:textId="6F8A99F5">
      <w:pPr>
        <w:spacing w:line="259" w:lineRule="auto"/>
        <w:rPr>
          <w:rFonts w:ascii="Arial" w:hAnsi="Arial" w:cs="Arial"/>
        </w:rPr>
      </w:pPr>
    </w:p>
    <w:p w:rsidR="70556E80" w:rsidP="0B02CC48" w:rsidRDefault="70556E80" w14:paraId="05B2D0A9" w14:textId="05B9547B">
      <w:pPr>
        <w:spacing w:line="259" w:lineRule="auto"/>
      </w:pPr>
      <w:r w:rsidRPr="0B02CC48">
        <w:rPr>
          <w:rFonts w:ascii="Arial" w:hAnsi="Arial" w:cs="Arial"/>
          <w:b/>
          <w:bCs/>
        </w:rPr>
        <w:t>16 March 2026</w:t>
      </w:r>
    </w:p>
    <w:p w:rsidR="00C00E66" w:rsidP="052E7914" w:rsidRDefault="00C00E66" w14:paraId="793D729D" w14:textId="77777777">
      <w:pPr>
        <w:spacing w:line="259" w:lineRule="auto"/>
        <w:rPr>
          <w:rFonts w:ascii="Arial" w:hAnsi="Arial" w:cs="Arial"/>
        </w:rPr>
      </w:pPr>
    </w:p>
    <w:p w:rsidRPr="00862A46" w:rsidR="007A5BA9" w:rsidP="007A5BA9" w:rsidRDefault="007A5BA9" w14:paraId="27CC7E93" w14:textId="77777777">
      <w:pPr>
        <w:rPr>
          <w:rFonts w:ascii="Arial" w:hAnsi="Arial" w:cs="Arial"/>
        </w:rPr>
      </w:pPr>
      <w:r w:rsidRPr="00862A46">
        <w:rPr>
          <w:rFonts w:ascii="Arial" w:hAnsi="Arial" w:cs="Arial"/>
        </w:rPr>
        <w:t>Dear Potential Candidate,</w:t>
      </w:r>
    </w:p>
    <w:p w:rsidRPr="00862A46" w:rsidR="00CC3A5D" w:rsidP="007A5BA9" w:rsidRDefault="00CC3A5D" w14:paraId="27CC7E94" w14:textId="77777777">
      <w:pPr>
        <w:rPr>
          <w:rFonts w:ascii="Arial" w:hAnsi="Arial" w:cs="Arial"/>
        </w:rPr>
      </w:pPr>
    </w:p>
    <w:p w:rsidRPr="00862A46" w:rsidR="007A5BA9" w:rsidP="007A5BA9" w:rsidRDefault="007A5BA9" w14:paraId="27CC7E95" w14:textId="77777777">
      <w:pPr>
        <w:rPr>
          <w:rFonts w:ascii="Arial" w:hAnsi="Arial" w:cs="Arial"/>
        </w:rPr>
      </w:pPr>
      <w:r w:rsidRPr="00862A46">
        <w:rPr>
          <w:rFonts w:ascii="Arial" w:hAnsi="Arial" w:cs="Arial"/>
        </w:rPr>
        <w:t>Thank you for your request for an application pack and further details of the above post with UCU.</w:t>
      </w:r>
    </w:p>
    <w:p w:rsidRPr="00862A46" w:rsidR="00CC3A5D" w:rsidP="007A5BA9" w:rsidRDefault="00CC3A5D" w14:paraId="27CC7E96" w14:textId="77777777">
      <w:pPr>
        <w:rPr>
          <w:rFonts w:ascii="Arial" w:hAnsi="Arial" w:cs="Arial"/>
        </w:rPr>
      </w:pPr>
    </w:p>
    <w:p w:rsidRPr="00862A46" w:rsidR="00CC3A5D" w:rsidP="360CFCC6" w:rsidRDefault="002043DE" w14:paraId="27CC7E97" w14:textId="77777777">
      <w:pPr>
        <w:rPr>
          <w:rFonts w:ascii="Arial" w:hAnsi="Arial" w:cs="Arial"/>
        </w:rPr>
      </w:pPr>
      <w:r w:rsidRPr="360CFCC6">
        <w:rPr>
          <w:rFonts w:ascii="Arial" w:hAnsi="Arial" w:cs="Arial"/>
        </w:rPr>
        <w:t xml:space="preserve">Before completing the application form, you should </w:t>
      </w:r>
      <w:r w:rsidRPr="360CFCC6" w:rsidR="007A5BA9">
        <w:rPr>
          <w:rFonts w:ascii="Arial" w:hAnsi="Arial" w:cs="Arial"/>
        </w:rPr>
        <w:t xml:space="preserve">read the </w:t>
      </w:r>
      <w:r w:rsidRPr="360CFCC6">
        <w:rPr>
          <w:rFonts w:ascii="Arial" w:hAnsi="Arial" w:cs="Arial"/>
        </w:rPr>
        <w:t>enclosed guidelines.  P</w:t>
      </w:r>
      <w:r w:rsidRPr="360CFCC6" w:rsidR="007A5BA9">
        <w:rPr>
          <w:rFonts w:ascii="Arial" w:hAnsi="Arial" w:cs="Arial"/>
        </w:rPr>
        <w:t>lease do not include your name on any part of the form, other than where you are specifically requested to do so</w:t>
      </w:r>
      <w:r w:rsidRPr="360CFCC6" w:rsidR="00CC3A5D">
        <w:rPr>
          <w:rFonts w:ascii="Arial" w:hAnsi="Arial" w:cs="Arial"/>
        </w:rPr>
        <w:t>.</w:t>
      </w:r>
    </w:p>
    <w:p w:rsidRPr="00862A46" w:rsidR="007A5BA9" w:rsidP="007A5BA9" w:rsidRDefault="007A5BA9" w14:paraId="27CC7E98" w14:textId="77777777">
      <w:pPr>
        <w:rPr>
          <w:rFonts w:ascii="Arial" w:hAnsi="Arial" w:cs="Arial"/>
        </w:rPr>
      </w:pPr>
    </w:p>
    <w:p w:rsidRPr="00862A46" w:rsidR="007A5BA9" w:rsidP="360CFCC6" w:rsidRDefault="007A5BA9" w14:paraId="27CC7E99" w14:textId="58B254B1">
      <w:pPr>
        <w:rPr>
          <w:rFonts w:ascii="Arial" w:hAnsi="Arial" w:cs="Arial"/>
        </w:rPr>
      </w:pPr>
      <w:r w:rsidRPr="0B02CC48">
        <w:rPr>
          <w:rFonts w:ascii="Arial" w:hAnsi="Arial" w:cs="Arial"/>
        </w:rPr>
        <w:t>Applications will not be acknowledged but, if you are to be called for interview, you will be notified shortly after the closing date.  Interviews will be on</w:t>
      </w:r>
      <w:r w:rsidRPr="0B02CC48" w:rsidR="00C00E66">
        <w:rPr>
          <w:rFonts w:ascii="Arial" w:hAnsi="Arial" w:cs="Arial"/>
          <w:b/>
          <w:bCs/>
        </w:rPr>
        <w:t xml:space="preserve"> </w:t>
      </w:r>
      <w:r w:rsidRPr="0B02CC48" w:rsidR="6C049F16">
        <w:rPr>
          <w:rFonts w:ascii="Arial" w:hAnsi="Arial" w:cs="Arial"/>
          <w:b/>
          <w:bCs/>
        </w:rPr>
        <w:t>Wednesday 29 April 2026</w:t>
      </w:r>
      <w:r w:rsidRPr="0B02CC48" w:rsidR="006C1AC9">
        <w:rPr>
          <w:rFonts w:ascii="Arial" w:hAnsi="Arial" w:cs="Arial"/>
          <w:b/>
          <w:bCs/>
        </w:rPr>
        <w:t>.</w:t>
      </w:r>
      <w:r w:rsidRPr="0B02CC48" w:rsidR="00587FD8">
        <w:rPr>
          <w:rFonts w:ascii="Arial" w:hAnsi="Arial" w:cs="Arial"/>
          <w:b/>
          <w:bCs/>
          <w:color w:val="FF0000"/>
        </w:rPr>
        <w:t xml:space="preserve"> </w:t>
      </w:r>
      <w:r w:rsidRPr="0B02CC48">
        <w:rPr>
          <w:rFonts w:ascii="Arial" w:hAnsi="Arial" w:cs="Arial"/>
        </w:rPr>
        <w:t>We will not be able to provide feedback on applications from candidates who are not short-listed.</w:t>
      </w:r>
    </w:p>
    <w:p w:rsidRPr="00862A46" w:rsidR="00CC3A5D" w:rsidP="007A5BA9" w:rsidRDefault="00CC3A5D" w14:paraId="27CC7E9A" w14:textId="77777777">
      <w:pPr>
        <w:rPr>
          <w:rFonts w:ascii="Arial" w:hAnsi="Arial" w:cs="Arial"/>
        </w:rPr>
      </w:pPr>
    </w:p>
    <w:p w:rsidRPr="00862A46" w:rsidR="00714932" w:rsidP="0B02CC48" w:rsidRDefault="007A5BA9" w14:paraId="27CC7E9B" w14:textId="2CEF7A20">
      <w:pPr>
        <w:rPr>
          <w:rFonts w:ascii="Arial" w:hAnsi="Arial" w:cs="Arial"/>
          <w:b/>
          <w:bCs/>
          <w:caps/>
        </w:rPr>
      </w:pPr>
      <w:r w:rsidRPr="0B02CC48">
        <w:rPr>
          <w:rFonts w:ascii="Arial" w:hAnsi="Arial" w:cs="Arial"/>
        </w:rPr>
        <w:t xml:space="preserve">The closing date for this post is </w:t>
      </w:r>
      <w:r w:rsidRPr="0B02CC48" w:rsidR="354BBE5F">
        <w:rPr>
          <w:rFonts w:ascii="Arial" w:hAnsi="Arial" w:cs="Arial"/>
          <w:b/>
          <w:bCs/>
        </w:rPr>
        <w:t>Monday 30 March 2026</w:t>
      </w:r>
      <w:r w:rsidRPr="0B02CC48" w:rsidR="000C1098">
        <w:rPr>
          <w:rFonts w:ascii="Arial" w:hAnsi="Arial" w:cs="Arial"/>
          <w:b/>
          <w:bCs/>
        </w:rPr>
        <w:t xml:space="preserve"> </w:t>
      </w:r>
      <w:r w:rsidRPr="0B02CC48" w:rsidR="006640A2">
        <w:rPr>
          <w:rFonts w:ascii="Arial" w:hAnsi="Arial" w:cs="Arial"/>
          <w:b/>
          <w:bCs/>
        </w:rPr>
        <w:t>at 10 am</w:t>
      </w:r>
      <w:r w:rsidRPr="0B02CC48" w:rsidR="006640A2">
        <w:rPr>
          <w:rFonts w:ascii="Arial" w:hAnsi="Arial" w:cs="Arial"/>
          <w:b/>
          <w:bCs/>
          <w:caps/>
        </w:rPr>
        <w:t>.</w:t>
      </w:r>
    </w:p>
    <w:p w:rsidRPr="00862A46" w:rsidR="006640A2" w:rsidP="007A5BA9" w:rsidRDefault="006640A2" w14:paraId="27CC7E9C" w14:textId="77777777">
      <w:pPr>
        <w:rPr>
          <w:rFonts w:ascii="Arial" w:hAnsi="Arial" w:cs="Arial"/>
          <w:b/>
          <w:caps/>
        </w:rPr>
      </w:pPr>
    </w:p>
    <w:p w:rsidRPr="00862A46" w:rsidR="007A5BA9" w:rsidP="007A5BA9" w:rsidRDefault="003B64EE" w14:paraId="27CC7E9D" w14:textId="77777777">
      <w:pPr>
        <w:rPr>
          <w:rStyle w:val="Hyperlink"/>
          <w:rFonts w:ascii="Arial" w:hAnsi="Arial" w:cs="Arial"/>
        </w:rPr>
      </w:pPr>
      <w:r w:rsidRPr="00862A46">
        <w:rPr>
          <w:rFonts w:ascii="Arial" w:hAnsi="Arial" w:cs="Arial"/>
        </w:rPr>
        <w:t xml:space="preserve">If </w:t>
      </w:r>
      <w:r w:rsidRPr="00862A46" w:rsidR="007A5BA9">
        <w:rPr>
          <w:rFonts w:ascii="Arial" w:hAnsi="Arial" w:cs="Arial"/>
        </w:rPr>
        <w:t xml:space="preserve">e-mailing completed </w:t>
      </w:r>
      <w:r w:rsidRPr="00862A46" w:rsidR="00184B40">
        <w:rPr>
          <w:rFonts w:ascii="Arial" w:hAnsi="Arial" w:cs="Arial"/>
        </w:rPr>
        <w:t>applications,</w:t>
      </w:r>
      <w:r w:rsidRPr="00862A46" w:rsidR="007A5BA9">
        <w:rPr>
          <w:rFonts w:ascii="Arial" w:hAnsi="Arial" w:cs="Arial"/>
        </w:rPr>
        <w:t xml:space="preserve"> please send to </w:t>
      </w:r>
      <w:hyperlink w:history="1" r:id="rId12">
        <w:r w:rsidRPr="00862A46" w:rsidR="007A5BA9">
          <w:rPr>
            <w:rStyle w:val="Hyperlink"/>
            <w:rFonts w:ascii="Arial" w:hAnsi="Arial" w:cs="Arial"/>
          </w:rPr>
          <w:t>recruitment@ucu.org.uk</w:t>
        </w:r>
      </w:hyperlink>
    </w:p>
    <w:p w:rsidRPr="00862A46" w:rsidR="00E77BDF" w:rsidP="007A5BA9" w:rsidRDefault="00E77BDF" w14:paraId="27CC7E9E" w14:textId="77777777">
      <w:pPr>
        <w:rPr>
          <w:rFonts w:ascii="Arial" w:hAnsi="Arial" w:cs="Arial"/>
        </w:rPr>
      </w:pPr>
    </w:p>
    <w:p w:rsidRPr="00862A46" w:rsidR="007A5BA9" w:rsidP="007A5BA9" w:rsidRDefault="007A5BA9" w14:paraId="27CC7E9F" w14:textId="77777777">
      <w:pPr>
        <w:rPr>
          <w:rFonts w:ascii="Arial" w:hAnsi="Arial" w:cs="Arial"/>
          <w:b/>
          <w:u w:val="single"/>
        </w:rPr>
      </w:pPr>
      <w:r w:rsidRPr="00862A46">
        <w:rPr>
          <w:rFonts w:ascii="Arial" w:hAnsi="Arial" w:cs="Arial"/>
          <w:b/>
          <w:u w:val="single"/>
        </w:rPr>
        <w:t>Please note that CVs in isolation are not acce</w:t>
      </w:r>
      <w:r w:rsidR="006C1AC9">
        <w:rPr>
          <w:rFonts w:ascii="Arial" w:hAnsi="Arial" w:cs="Arial"/>
          <w:b/>
          <w:u w:val="single"/>
        </w:rPr>
        <w:t>pted</w:t>
      </w:r>
    </w:p>
    <w:p w:rsidRPr="00862A46" w:rsidR="00CC3A5D" w:rsidP="007A5BA9" w:rsidRDefault="00CC3A5D" w14:paraId="27CC7EA0" w14:textId="77777777">
      <w:pPr>
        <w:rPr>
          <w:rFonts w:ascii="Arial" w:hAnsi="Arial" w:cs="Arial"/>
          <w:b/>
          <w:u w:val="single"/>
        </w:rPr>
      </w:pPr>
    </w:p>
    <w:p w:rsidRPr="00862A46" w:rsidR="007A5BA9" w:rsidP="007A5BA9" w:rsidRDefault="007A5BA9" w14:paraId="27CC7EA1" w14:textId="77777777">
      <w:pPr>
        <w:rPr>
          <w:rFonts w:ascii="Arial" w:hAnsi="Arial" w:cs="Arial"/>
        </w:rPr>
      </w:pPr>
      <w:r w:rsidRPr="00862A46">
        <w:rPr>
          <w:rFonts w:ascii="Arial" w:hAnsi="Arial" w:cs="Arial"/>
        </w:rPr>
        <w:t>Yours faithfully</w:t>
      </w:r>
    </w:p>
    <w:p w:rsidRPr="00862A46" w:rsidR="00CC3A5D" w:rsidP="007A5BA9" w:rsidRDefault="00CC3A5D" w14:paraId="27CC7EA2" w14:textId="77777777">
      <w:pPr>
        <w:rPr>
          <w:rFonts w:ascii="Arial" w:hAnsi="Arial" w:cs="Arial"/>
        </w:rPr>
      </w:pPr>
    </w:p>
    <w:p w:rsidRPr="00862A46" w:rsidR="00E77BDF" w:rsidP="007A5BA9" w:rsidRDefault="00E77BDF" w14:paraId="27CC7EA3" w14:textId="77777777">
      <w:pPr>
        <w:rPr>
          <w:rFonts w:ascii="Arial" w:hAnsi="Arial" w:cs="Arial"/>
        </w:rPr>
      </w:pPr>
    </w:p>
    <w:p w:rsidRPr="00862A46" w:rsidR="00CB5C06" w:rsidP="007A5BA9" w:rsidRDefault="00CB5C06" w14:paraId="27CC7EA4" w14:textId="77777777">
      <w:pPr>
        <w:rPr>
          <w:rFonts w:ascii="Arial" w:hAnsi="Arial" w:cs="Arial"/>
        </w:rPr>
      </w:pPr>
    </w:p>
    <w:p w:rsidR="003A3FFC" w:rsidP="007A5BA9" w:rsidRDefault="003A3FFC" w14:paraId="27CC7EA5" w14:textId="77777777">
      <w:pPr>
        <w:rPr>
          <w:rFonts w:ascii="Arial" w:hAnsi="Arial" w:cs="Arial"/>
        </w:rPr>
      </w:pPr>
      <w:r>
        <w:rPr>
          <w:rFonts w:ascii="Arial" w:hAnsi="Arial" w:cs="Arial"/>
        </w:rPr>
        <w:t>Jo Sayers</w:t>
      </w:r>
    </w:p>
    <w:p w:rsidR="003A3FFC" w:rsidP="007A5BA9" w:rsidRDefault="003A3FFC" w14:paraId="27CC7EA6" w14:textId="77777777">
      <w:pPr>
        <w:rPr>
          <w:rFonts w:ascii="Arial" w:hAnsi="Arial" w:cs="Arial"/>
        </w:rPr>
      </w:pPr>
      <w:r>
        <w:rPr>
          <w:rFonts w:ascii="Arial" w:hAnsi="Arial" w:cs="Arial"/>
        </w:rPr>
        <w:t>Head Office Administrator</w:t>
      </w:r>
    </w:p>
    <w:p w:rsidRPr="00862A46" w:rsidR="007A5BA9" w:rsidP="007A5BA9" w:rsidRDefault="003A3FFC" w14:paraId="27CC7EA7" w14:textId="77777777">
      <w:pPr>
        <w:rPr>
          <w:rFonts w:ascii="Arial" w:hAnsi="Arial" w:cs="Arial"/>
        </w:rPr>
      </w:pPr>
      <w:r>
        <w:rPr>
          <w:rFonts w:ascii="Arial" w:hAnsi="Arial" w:cs="Arial"/>
        </w:rPr>
        <w:t>recruitment@ucu.org.uk</w:t>
      </w:r>
      <w:r w:rsidRPr="00862A46" w:rsidR="007A5BA9">
        <w:rPr>
          <w:rFonts w:ascii="Arial" w:hAnsi="Arial" w:cs="Arial"/>
        </w:rPr>
        <w:tab/>
      </w:r>
    </w:p>
    <w:p w:rsidRPr="00E77BDF" w:rsidR="007A5BA9" w:rsidP="007A5BA9" w:rsidRDefault="007A5BA9" w14:paraId="27CC7EA8" w14:textId="77777777">
      <w:pPr>
        <w:rPr>
          <w:rFonts w:asciiTheme="minorHAnsi" w:hAnsiTheme="minorHAnsi"/>
          <w:sz w:val="24"/>
          <w:szCs w:val="24"/>
        </w:rPr>
      </w:pPr>
      <w:r w:rsidRPr="00862A46">
        <w:rPr>
          <w:rFonts w:asciiTheme="minorHAnsi" w:hAnsiTheme="minorHAnsi"/>
          <w:noProof/>
          <w:sz w:val="22"/>
          <w:szCs w:val="22"/>
          <w:lang w:eastAsia="en-GB"/>
        </w:rPr>
        <w:drawing>
          <wp:inline distT="0" distB="0" distL="0" distR="0" wp14:anchorId="27CC81D2" wp14:editId="27CC81D3">
            <wp:extent cx="1476375" cy="605314"/>
            <wp:effectExtent l="0" t="0" r="0" b="0"/>
            <wp:docPr id="9" name="Picture 9" descr="C:\Users\sstyles\AppData\Local\Microsoft\Windows\Temporary Internet Files\Content.Outlook\UUYZAKJL\Mindful Employer logo blu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yles\AppData\Local\Microsoft\Windows\Temporary Internet Files\Content.Outlook\UUYZAKJL\Mindful Employer logo blue smal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257" cy="61469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Calibri" w:hAnsi="Calibri" w:cs="Calibri"/>
          <w:noProof/>
          <w:sz w:val="22"/>
          <w:szCs w:val="22"/>
          <w:lang w:eastAsia="en-GB"/>
        </w:rPr>
        <w:drawing>
          <wp:inline distT="0" distB="0" distL="0" distR="0" wp14:anchorId="27CC81D4" wp14:editId="27CC81D5">
            <wp:extent cx="1391478" cy="653415"/>
            <wp:effectExtent l="0" t="0" r="0" b="0"/>
            <wp:docPr id="8" name="Picture 8" descr="cid:image001.png@01D5AF4A.CEDE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AF4A.CEDEB44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27489" cy="670325"/>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C7209C">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r w:rsidRPr="00E77BDF" w:rsidR="00BF66AB">
        <w:rPr>
          <w:rFonts w:asciiTheme="minorHAnsi" w:hAnsiTheme="minorHAnsi"/>
          <w:noProof/>
          <w:sz w:val="24"/>
          <w:szCs w:val="24"/>
          <w:lang w:eastAsia="en-GB"/>
        </w:rPr>
        <w:drawing>
          <wp:inline distT="0" distB="0" distL="0" distR="0" wp14:anchorId="27CC81D6" wp14:editId="27CC81D7">
            <wp:extent cx="1266825" cy="1009650"/>
            <wp:effectExtent l="0" t="0" r="0" b="0"/>
            <wp:docPr id="10" name="Picture 10"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W_logo_employer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009650"/>
                    </a:xfrm>
                    <a:prstGeom prst="rect">
                      <a:avLst/>
                    </a:prstGeom>
                    <a:noFill/>
                    <a:ln>
                      <a:noFill/>
                    </a:ln>
                  </pic:spPr>
                </pic:pic>
              </a:graphicData>
            </a:graphic>
          </wp:inline>
        </w:drawing>
      </w:r>
      <w:r w:rsidRPr="00862A46">
        <w:rPr>
          <w:rFonts w:asciiTheme="minorHAnsi" w:hAnsiTheme="minorHAnsi"/>
          <w:noProof/>
          <w:sz w:val="22"/>
          <w:szCs w:val="22"/>
          <w:lang w:eastAsia="en-GB"/>
        </w:rPr>
        <w:t xml:space="preserve">                  </w:t>
      </w:r>
      <w:r w:rsidR="00026449">
        <w:rPr>
          <w:rFonts w:asciiTheme="minorHAnsi" w:hAnsiTheme="minorHAnsi"/>
          <w:noProof/>
          <w:sz w:val="22"/>
          <w:szCs w:val="22"/>
          <w:lang w:eastAsia="en-GB"/>
        </w:rPr>
        <w:t xml:space="preserve">                                    </w:t>
      </w:r>
      <w:r w:rsidRPr="00862A46">
        <w:rPr>
          <w:rFonts w:asciiTheme="minorHAnsi" w:hAnsiTheme="minorHAnsi"/>
          <w:noProof/>
          <w:sz w:val="22"/>
          <w:szCs w:val="22"/>
          <w:lang w:eastAsia="en-GB"/>
        </w:rPr>
        <w:t xml:space="preserve">                          </w:t>
      </w:r>
    </w:p>
    <w:p w:rsidRPr="00E77BDF" w:rsidR="007A5BA9" w:rsidP="007A5BA9" w:rsidRDefault="007A5BA9" w14:paraId="27CC7EA9" w14:textId="77777777">
      <w:pPr>
        <w:rPr>
          <w:rFonts w:asciiTheme="minorHAnsi" w:hAnsiTheme="minorHAnsi"/>
          <w:sz w:val="24"/>
          <w:szCs w:val="24"/>
        </w:rPr>
      </w:pPr>
      <w:r w:rsidRPr="00E77BDF">
        <w:rPr>
          <w:rFonts w:asciiTheme="minorHAnsi" w:hAnsiTheme="minorHAnsi"/>
          <w:noProof/>
          <w:sz w:val="24"/>
          <w:szCs w:val="24"/>
          <w:lang w:eastAsia="en-GB"/>
        </w:rPr>
        <w:t xml:space="preserve">                                                                                               </w:t>
      </w:r>
    </w:p>
    <w:p w:rsidRPr="00E77BDF" w:rsidR="007A5BA9" w:rsidP="007A5BA9" w:rsidRDefault="007A5BA9" w14:paraId="27CC7EAA" w14:textId="77777777">
      <w:pPr>
        <w:tabs>
          <w:tab w:val="left" w:pos="6585"/>
        </w:tabs>
        <w:contextualSpacing/>
        <w:rPr>
          <w:rFonts w:asciiTheme="minorHAnsi" w:hAnsiTheme="minorHAnsi"/>
          <w:sz w:val="24"/>
          <w:szCs w:val="24"/>
        </w:rPr>
      </w:pPr>
      <w:r w:rsidRPr="00E77BDF">
        <w:rPr>
          <w:rFonts w:asciiTheme="minorHAnsi" w:hAnsiTheme="minorHAnsi"/>
          <w:sz w:val="24"/>
          <w:szCs w:val="24"/>
        </w:rPr>
        <w:t xml:space="preserve"> </w:t>
      </w:r>
    </w:p>
    <w:p w:rsidRPr="00E77BDF" w:rsidR="007A5BA9" w:rsidP="007A5BA9" w:rsidRDefault="007A5BA9" w14:paraId="27CC7EAB" w14:textId="77777777">
      <w:pPr>
        <w:tabs>
          <w:tab w:val="left" w:pos="6585"/>
        </w:tabs>
        <w:rPr>
          <w:sz w:val="24"/>
          <w:szCs w:val="24"/>
          <w:lang w:eastAsia="en-GB"/>
        </w:rPr>
      </w:pPr>
      <w:r w:rsidRPr="00E77BDF">
        <w:rPr>
          <w:sz w:val="24"/>
          <w:szCs w:val="24"/>
        </w:rPr>
        <w:t xml:space="preserve"> </w:t>
      </w:r>
    </w:p>
    <w:p w:rsidRPr="008A35C5" w:rsidR="007A5BA9" w:rsidP="007A5BA9" w:rsidRDefault="007A5BA9" w14:paraId="27CC7EAC" w14:textId="77777777">
      <w:pPr>
        <w:tabs>
          <w:tab w:val="left" w:pos="6585"/>
        </w:tabs>
        <w:contextualSpacing/>
      </w:pPr>
      <w:r>
        <w:t xml:space="preserve"> </w:t>
      </w:r>
    </w:p>
    <w:p w:rsidR="007A5BA9" w:rsidP="007A5BA9" w:rsidRDefault="007A5BA9" w14:paraId="27CC7EAD" w14:textId="77777777">
      <w:pPr>
        <w:tabs>
          <w:tab w:val="left" w:pos="6585"/>
        </w:tabs>
      </w:pPr>
    </w:p>
    <w:p w:rsidRPr="000D7FE2" w:rsidR="007A5BA9" w:rsidP="007A5BA9" w:rsidRDefault="007A5BA9" w14:paraId="27CC7EAE" w14:textId="77777777">
      <w:pPr>
        <w:tabs>
          <w:tab w:val="left" w:pos="6585"/>
        </w:tabs>
        <w:rPr>
          <w:lang w:eastAsia="en-GB"/>
        </w:rPr>
      </w:pPr>
      <w:r>
        <w:t xml:space="preserve"> </w:t>
      </w:r>
    </w:p>
    <w:p w:rsidR="007A5BA9" w:rsidP="007A5BA9" w:rsidRDefault="007A5BA9" w14:paraId="27CC7EAF" w14:textId="77777777">
      <w:pPr>
        <w:contextualSpacing/>
        <w:rPr>
          <w:rFonts w:ascii="Arial" w:hAnsi="Arial" w:cs="Arial"/>
          <w:b/>
          <w:caps/>
          <w:sz w:val="28"/>
          <w:szCs w:val="28"/>
        </w:rPr>
      </w:pPr>
    </w:p>
    <w:p w:rsidR="006640A2" w:rsidP="00A116CD" w:rsidRDefault="006640A2" w14:paraId="27CC7EB0" w14:textId="77777777">
      <w:pPr>
        <w:overflowPunct/>
        <w:autoSpaceDE/>
        <w:autoSpaceDN/>
        <w:adjustRightInd/>
        <w:textAlignment w:val="auto"/>
        <w:rPr>
          <w:rFonts w:ascii="Arial" w:hAnsi="Arial" w:cs="Arial"/>
          <w:b/>
          <w:caps/>
          <w:sz w:val="28"/>
          <w:szCs w:val="28"/>
        </w:rPr>
      </w:pPr>
    </w:p>
    <w:p w:rsidR="00AB73E1" w:rsidP="00A116CD" w:rsidRDefault="00AB73E1" w14:paraId="79820F7E" w14:textId="77777777">
      <w:pPr>
        <w:overflowPunct/>
        <w:autoSpaceDE/>
        <w:autoSpaceDN/>
        <w:adjustRightInd/>
        <w:textAlignment w:val="auto"/>
        <w:rPr>
          <w:rFonts w:ascii="Arial" w:hAnsi="Arial" w:cs="Arial"/>
          <w:b/>
          <w:caps/>
          <w:sz w:val="28"/>
          <w:szCs w:val="28"/>
        </w:rPr>
      </w:pPr>
    </w:p>
    <w:p w:rsidR="00AB73E1" w:rsidP="00A116CD" w:rsidRDefault="00AB73E1" w14:paraId="4DF65139" w14:textId="77777777">
      <w:pPr>
        <w:overflowPunct/>
        <w:autoSpaceDE/>
        <w:autoSpaceDN/>
        <w:adjustRightInd/>
        <w:textAlignment w:val="auto"/>
        <w:rPr>
          <w:rFonts w:ascii="Arial" w:hAnsi="Arial" w:cs="Arial"/>
          <w:b/>
          <w:caps/>
          <w:sz w:val="28"/>
          <w:szCs w:val="28"/>
        </w:rPr>
      </w:pPr>
    </w:p>
    <w:p w:rsidR="00AB73E1" w:rsidP="00A116CD" w:rsidRDefault="00AB73E1" w14:paraId="1E285714" w14:textId="77777777">
      <w:pPr>
        <w:overflowPunct/>
        <w:autoSpaceDE/>
        <w:autoSpaceDN/>
        <w:adjustRightInd/>
        <w:textAlignment w:val="auto"/>
        <w:rPr>
          <w:rFonts w:ascii="Arial" w:hAnsi="Arial" w:cs="Arial"/>
          <w:b/>
          <w:caps/>
          <w:sz w:val="28"/>
          <w:szCs w:val="28"/>
        </w:rPr>
      </w:pPr>
    </w:p>
    <w:p w:rsidR="007515FB" w:rsidP="00A116CD" w:rsidRDefault="007515FB" w14:paraId="54CBB059" w14:textId="77777777">
      <w:pPr>
        <w:overflowPunct/>
        <w:autoSpaceDE/>
        <w:autoSpaceDN/>
        <w:adjustRightInd/>
        <w:textAlignment w:val="auto"/>
        <w:rPr>
          <w:rFonts w:ascii="Arial" w:hAnsi="Arial" w:cs="Arial"/>
          <w:b/>
          <w:caps/>
          <w:sz w:val="28"/>
          <w:szCs w:val="28"/>
        </w:rPr>
      </w:pPr>
    </w:p>
    <w:p w:rsidR="007515FB" w:rsidP="00A116CD" w:rsidRDefault="007515FB" w14:paraId="1D689494" w14:textId="77777777">
      <w:pPr>
        <w:overflowPunct/>
        <w:autoSpaceDE/>
        <w:autoSpaceDN/>
        <w:adjustRightInd/>
        <w:textAlignment w:val="auto"/>
        <w:rPr>
          <w:rFonts w:ascii="Arial" w:hAnsi="Arial" w:cs="Arial"/>
          <w:b/>
          <w:caps/>
          <w:sz w:val="28"/>
          <w:szCs w:val="28"/>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490"/>
        <w:gridCol w:w="7110"/>
      </w:tblGrid>
      <w:tr w:rsidR="0B02CC48" w:rsidTr="0B02CC48" w14:paraId="52F46295" w14:textId="77777777">
        <w:trPr>
          <w:trHeight w:val="300"/>
        </w:trPr>
        <w:tc>
          <w:tcPr>
            <w:tcW w:w="9600" w:type="dxa"/>
            <w:gridSpan w:val="2"/>
            <w:shd w:val="clear" w:color="auto" w:fill="BFBFBF" w:themeFill="background1" w:themeFillShade="BF"/>
            <w:tcMar>
              <w:left w:w="105" w:type="dxa"/>
              <w:right w:w="105" w:type="dxa"/>
            </w:tcMar>
          </w:tcPr>
          <w:p w:rsidR="0B02CC48" w:rsidP="0B02CC48" w:rsidRDefault="0B02CC48" w14:paraId="1B4DA384" w14:textId="289B4E05">
            <w:pPr>
              <w:pStyle w:val="ListParagraph"/>
              <w:numPr>
                <w:ilvl w:val="0"/>
                <w:numId w:val="4"/>
              </w:numPr>
              <w:spacing w:after="0" w:line="240" w:lineRule="auto"/>
              <w:rPr>
                <w:rFonts w:ascii="Verdana" w:hAnsi="Verdana" w:eastAsia="Verdana" w:cs="Verdana"/>
                <w:sz w:val="21"/>
                <w:szCs w:val="21"/>
              </w:rPr>
            </w:pPr>
            <w:r w:rsidRPr="0B02CC48">
              <w:rPr>
                <w:rFonts w:ascii="Verdana" w:hAnsi="Verdana" w:eastAsia="Verdana" w:cs="Verdana"/>
                <w:b/>
                <w:bCs/>
                <w:sz w:val="21"/>
                <w:szCs w:val="21"/>
                <w:lang w:val="en-GB"/>
              </w:rPr>
              <w:t>Job Details</w:t>
            </w:r>
          </w:p>
        </w:tc>
      </w:tr>
      <w:tr w:rsidR="0B02CC48" w:rsidTr="0B02CC48" w14:paraId="33C5E7E8" w14:textId="77777777">
        <w:trPr>
          <w:trHeight w:val="300"/>
        </w:trPr>
        <w:tc>
          <w:tcPr>
            <w:tcW w:w="2490" w:type="dxa"/>
            <w:tcMar>
              <w:left w:w="105" w:type="dxa"/>
              <w:right w:w="105" w:type="dxa"/>
            </w:tcMar>
          </w:tcPr>
          <w:p w:rsidR="0B02CC48" w:rsidP="0B02CC48" w:rsidRDefault="0B02CC48" w14:paraId="35FCA292" w14:textId="6B895A63">
            <w:pPr>
              <w:contextualSpacing/>
              <w:rPr>
                <w:rFonts w:ascii="Verdana" w:hAnsi="Verdana" w:eastAsia="Verdana" w:cs="Verdana"/>
                <w:sz w:val="21"/>
                <w:szCs w:val="21"/>
              </w:rPr>
            </w:pPr>
            <w:r w:rsidRPr="0B02CC48">
              <w:rPr>
                <w:rFonts w:ascii="Verdana" w:hAnsi="Verdana" w:eastAsia="Verdana" w:cs="Verdana"/>
                <w:b/>
                <w:bCs/>
                <w:sz w:val="21"/>
                <w:szCs w:val="21"/>
              </w:rPr>
              <w:t>Job Title</w:t>
            </w:r>
          </w:p>
        </w:tc>
        <w:tc>
          <w:tcPr>
            <w:tcW w:w="7110" w:type="dxa"/>
            <w:tcMar>
              <w:left w:w="105" w:type="dxa"/>
              <w:right w:w="105" w:type="dxa"/>
            </w:tcMar>
          </w:tcPr>
          <w:p w:rsidR="0B02CC48" w:rsidP="0B02CC48" w:rsidRDefault="0B02CC48" w14:paraId="616805EB" w14:textId="7E99E943">
            <w:pPr>
              <w:contextualSpacing/>
              <w:rPr>
                <w:rFonts w:ascii="Verdana" w:hAnsi="Verdana" w:eastAsia="Verdana" w:cs="Verdana"/>
                <w:sz w:val="21"/>
                <w:szCs w:val="21"/>
              </w:rPr>
            </w:pPr>
            <w:r w:rsidRPr="0B02CC48">
              <w:rPr>
                <w:rFonts w:ascii="Verdana" w:hAnsi="Verdana" w:eastAsia="Verdana" w:cs="Verdana"/>
                <w:sz w:val="21"/>
                <w:szCs w:val="21"/>
              </w:rPr>
              <w:t>Head of Communications</w:t>
            </w:r>
          </w:p>
        </w:tc>
      </w:tr>
      <w:tr w:rsidR="0B02CC48" w:rsidTr="0B02CC48" w14:paraId="42566DCD" w14:textId="77777777">
        <w:trPr>
          <w:trHeight w:val="300"/>
        </w:trPr>
        <w:tc>
          <w:tcPr>
            <w:tcW w:w="2490" w:type="dxa"/>
            <w:tcMar>
              <w:left w:w="105" w:type="dxa"/>
              <w:right w:w="105" w:type="dxa"/>
            </w:tcMar>
          </w:tcPr>
          <w:p w:rsidR="0B02CC48" w:rsidP="0B02CC48" w:rsidRDefault="0B02CC48" w14:paraId="38962C8C" w14:textId="58EB358C">
            <w:pPr>
              <w:contextualSpacing/>
              <w:rPr>
                <w:rFonts w:ascii="Verdana" w:hAnsi="Verdana" w:eastAsia="Verdana" w:cs="Verdana"/>
                <w:sz w:val="21"/>
                <w:szCs w:val="21"/>
              </w:rPr>
            </w:pPr>
            <w:r w:rsidRPr="0B02CC48">
              <w:rPr>
                <w:rFonts w:ascii="Verdana" w:hAnsi="Verdana" w:eastAsia="Verdana" w:cs="Verdana"/>
                <w:b/>
                <w:bCs/>
                <w:sz w:val="21"/>
                <w:szCs w:val="21"/>
              </w:rPr>
              <w:t>Department</w:t>
            </w:r>
          </w:p>
        </w:tc>
        <w:tc>
          <w:tcPr>
            <w:tcW w:w="7110" w:type="dxa"/>
            <w:tcMar>
              <w:left w:w="105" w:type="dxa"/>
              <w:right w:w="105" w:type="dxa"/>
            </w:tcMar>
          </w:tcPr>
          <w:p w:rsidR="0B02CC48" w:rsidP="0B02CC48" w:rsidRDefault="0B02CC48" w14:paraId="7B95A01B" w14:textId="770831EA">
            <w:pPr>
              <w:contextualSpacing/>
              <w:rPr>
                <w:rFonts w:ascii="Verdana" w:hAnsi="Verdana" w:eastAsia="Verdana" w:cs="Verdana"/>
                <w:sz w:val="21"/>
                <w:szCs w:val="21"/>
              </w:rPr>
            </w:pPr>
            <w:r w:rsidRPr="0B02CC48">
              <w:rPr>
                <w:rFonts w:ascii="Verdana" w:hAnsi="Verdana" w:eastAsia="Verdana" w:cs="Verdana"/>
                <w:sz w:val="21"/>
                <w:szCs w:val="21"/>
              </w:rPr>
              <w:t>Campaigns &amp; Communications</w:t>
            </w:r>
          </w:p>
        </w:tc>
      </w:tr>
      <w:tr w:rsidR="0B02CC48" w:rsidTr="0B02CC48" w14:paraId="11B0220F" w14:textId="77777777">
        <w:trPr>
          <w:trHeight w:val="300"/>
        </w:trPr>
        <w:tc>
          <w:tcPr>
            <w:tcW w:w="2490" w:type="dxa"/>
            <w:tcMar>
              <w:left w:w="105" w:type="dxa"/>
              <w:right w:w="105" w:type="dxa"/>
            </w:tcMar>
          </w:tcPr>
          <w:p w:rsidR="0B02CC48" w:rsidP="0B02CC48" w:rsidRDefault="0B02CC48" w14:paraId="39471F6F" w14:textId="377EBE98">
            <w:pPr>
              <w:contextualSpacing/>
              <w:rPr>
                <w:rFonts w:ascii="Verdana" w:hAnsi="Verdana" w:eastAsia="Verdana" w:cs="Verdana"/>
                <w:sz w:val="21"/>
                <w:szCs w:val="21"/>
              </w:rPr>
            </w:pPr>
            <w:r w:rsidRPr="0B02CC48">
              <w:rPr>
                <w:rFonts w:ascii="Verdana" w:hAnsi="Verdana" w:eastAsia="Verdana" w:cs="Verdana"/>
                <w:b/>
                <w:bCs/>
                <w:sz w:val="21"/>
                <w:szCs w:val="21"/>
              </w:rPr>
              <w:t>Grade</w:t>
            </w:r>
          </w:p>
        </w:tc>
        <w:tc>
          <w:tcPr>
            <w:tcW w:w="7110" w:type="dxa"/>
            <w:tcMar>
              <w:left w:w="105" w:type="dxa"/>
              <w:right w:w="105" w:type="dxa"/>
            </w:tcMar>
          </w:tcPr>
          <w:p w:rsidR="0B02CC48" w:rsidP="0B02CC48" w:rsidRDefault="0B02CC48" w14:paraId="19609623" w14:textId="48F0D7DC">
            <w:pPr>
              <w:contextualSpacing/>
              <w:rPr>
                <w:rFonts w:ascii="Verdana" w:hAnsi="Verdana" w:eastAsia="Verdana" w:cs="Verdana"/>
                <w:sz w:val="21"/>
                <w:szCs w:val="21"/>
              </w:rPr>
            </w:pPr>
            <w:r w:rsidRPr="0B02CC48">
              <w:rPr>
                <w:rFonts w:ascii="Verdana" w:hAnsi="Verdana" w:eastAsia="Verdana" w:cs="Verdana"/>
                <w:sz w:val="21"/>
                <w:szCs w:val="21"/>
              </w:rPr>
              <w:t>H</w:t>
            </w:r>
          </w:p>
        </w:tc>
      </w:tr>
      <w:tr w:rsidR="0B02CC48" w:rsidTr="0B02CC48" w14:paraId="70970B42" w14:textId="77777777">
        <w:trPr>
          <w:trHeight w:val="300"/>
        </w:trPr>
        <w:tc>
          <w:tcPr>
            <w:tcW w:w="2490" w:type="dxa"/>
            <w:tcMar>
              <w:left w:w="105" w:type="dxa"/>
              <w:right w:w="105" w:type="dxa"/>
            </w:tcMar>
          </w:tcPr>
          <w:p w:rsidR="0B02CC48" w:rsidP="0B02CC48" w:rsidRDefault="0B02CC48" w14:paraId="21920088" w14:textId="10A49118">
            <w:pPr>
              <w:contextualSpacing/>
              <w:rPr>
                <w:rFonts w:ascii="Verdana" w:hAnsi="Verdana" w:eastAsia="Verdana" w:cs="Verdana"/>
                <w:sz w:val="21"/>
                <w:szCs w:val="21"/>
              </w:rPr>
            </w:pPr>
            <w:r w:rsidRPr="0B02CC48">
              <w:rPr>
                <w:rFonts w:ascii="Verdana" w:hAnsi="Verdana" w:eastAsia="Verdana" w:cs="Verdana"/>
                <w:b/>
                <w:bCs/>
                <w:sz w:val="21"/>
                <w:szCs w:val="21"/>
              </w:rPr>
              <w:t>Accountable to</w:t>
            </w:r>
          </w:p>
        </w:tc>
        <w:tc>
          <w:tcPr>
            <w:tcW w:w="7110" w:type="dxa"/>
            <w:tcMar>
              <w:left w:w="105" w:type="dxa"/>
              <w:right w:w="105" w:type="dxa"/>
            </w:tcMar>
          </w:tcPr>
          <w:p w:rsidR="0B02CC48" w:rsidP="0B02CC48" w:rsidRDefault="0B02CC48" w14:paraId="7A46FE9E" w14:textId="4DBAB2B0">
            <w:pPr>
              <w:contextualSpacing/>
              <w:rPr>
                <w:rFonts w:ascii="Verdana" w:hAnsi="Verdana" w:eastAsia="Verdana" w:cs="Verdana"/>
                <w:sz w:val="21"/>
                <w:szCs w:val="21"/>
              </w:rPr>
            </w:pPr>
            <w:r w:rsidRPr="0B02CC48">
              <w:rPr>
                <w:rFonts w:ascii="Verdana" w:hAnsi="Verdana" w:eastAsia="Verdana" w:cs="Verdana"/>
                <w:sz w:val="21"/>
                <w:szCs w:val="21"/>
              </w:rPr>
              <w:t>Head of Campaigns &amp; Communications</w:t>
            </w:r>
          </w:p>
        </w:tc>
      </w:tr>
    </w:tbl>
    <w:p w:rsidR="007515FB" w:rsidP="0B02CC48" w:rsidRDefault="007515FB" w14:paraId="76F52F41" w14:textId="46FB3404">
      <w:pPr>
        <w:overflowPunct/>
        <w:autoSpaceDE/>
        <w:autoSpaceDN/>
        <w:adjustRightInd/>
        <w:spacing w:line="276" w:lineRule="auto"/>
        <w:textAlignment w:val="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600"/>
      </w:tblGrid>
      <w:tr w:rsidR="0B02CC48" w:rsidTr="0B02CC48" w14:paraId="601A2C2E" w14:textId="77777777">
        <w:trPr>
          <w:trHeight w:val="300"/>
        </w:trPr>
        <w:tc>
          <w:tcPr>
            <w:tcW w:w="9600" w:type="dxa"/>
            <w:shd w:val="clear" w:color="auto" w:fill="BFBFBF" w:themeFill="background1" w:themeFillShade="BF"/>
            <w:tcMar>
              <w:left w:w="105" w:type="dxa"/>
              <w:right w:w="105" w:type="dxa"/>
            </w:tcMar>
          </w:tcPr>
          <w:p w:rsidR="0B02CC48" w:rsidP="0B02CC48" w:rsidRDefault="0B02CC48" w14:paraId="372EA1C5" w14:textId="14FB6439">
            <w:pPr>
              <w:pStyle w:val="ListParagraph"/>
              <w:numPr>
                <w:ilvl w:val="0"/>
                <w:numId w:val="4"/>
              </w:numPr>
              <w:spacing w:after="0" w:line="240" w:lineRule="auto"/>
              <w:rPr>
                <w:rFonts w:ascii="Verdana" w:hAnsi="Verdana" w:eastAsia="Verdana" w:cs="Verdana"/>
                <w:sz w:val="21"/>
                <w:szCs w:val="21"/>
              </w:rPr>
            </w:pPr>
            <w:r w:rsidRPr="0B02CC48">
              <w:rPr>
                <w:rFonts w:ascii="Verdana" w:hAnsi="Verdana" w:eastAsia="Verdana" w:cs="Verdana"/>
                <w:b/>
                <w:bCs/>
                <w:sz w:val="21"/>
                <w:szCs w:val="21"/>
                <w:lang w:val="en-GB"/>
              </w:rPr>
              <w:t>Job Summary</w:t>
            </w:r>
          </w:p>
        </w:tc>
      </w:tr>
      <w:tr w:rsidR="0B02CC48" w:rsidTr="0B02CC48" w14:paraId="7D6B17B6" w14:textId="77777777">
        <w:trPr>
          <w:trHeight w:val="300"/>
        </w:trPr>
        <w:tc>
          <w:tcPr>
            <w:tcW w:w="9600" w:type="dxa"/>
            <w:tcMar>
              <w:left w:w="105" w:type="dxa"/>
              <w:right w:w="105" w:type="dxa"/>
            </w:tcMar>
          </w:tcPr>
          <w:p w:rsidR="0B02CC48" w:rsidP="0B02CC48" w:rsidRDefault="0B02CC48" w14:paraId="742702FE" w14:textId="45C8074D">
            <w:pPr>
              <w:contextualSpacing/>
              <w:rPr>
                <w:rFonts w:ascii="Verdana" w:hAnsi="Verdana" w:eastAsia="Verdana" w:cs="Verdana"/>
                <w:sz w:val="21"/>
                <w:szCs w:val="21"/>
              </w:rPr>
            </w:pPr>
            <w:r w:rsidRPr="0B02CC48">
              <w:rPr>
                <w:rFonts w:ascii="Verdana" w:hAnsi="Verdana" w:eastAsia="Verdana" w:cs="Verdana"/>
                <w:sz w:val="21"/>
                <w:szCs w:val="21"/>
              </w:rPr>
              <w:t>UCU</w:t>
            </w:r>
            <w:r w:rsidRPr="0B02CC48">
              <w:rPr>
                <w:rFonts w:ascii="Verdana" w:hAnsi="Verdana" w:eastAsia="Verdana" w:cs="Verdana"/>
                <w:b/>
                <w:bCs/>
                <w:sz w:val="21"/>
                <w:szCs w:val="21"/>
              </w:rPr>
              <w:t xml:space="preserve"> </w:t>
            </w:r>
            <w:r w:rsidRPr="0B02CC48">
              <w:rPr>
                <w:rFonts w:ascii="Verdana" w:hAnsi="Verdana" w:eastAsia="Verdana" w:cs="Verdana"/>
                <w:sz w:val="21"/>
                <w:szCs w:val="21"/>
              </w:rPr>
              <w:t>(University and College Union)</w:t>
            </w:r>
            <w:r w:rsidRPr="0B02CC48">
              <w:rPr>
                <w:rFonts w:ascii="Verdana" w:hAnsi="Verdana" w:eastAsia="Verdana" w:cs="Verdana"/>
                <w:b/>
                <w:bCs/>
                <w:sz w:val="21"/>
                <w:szCs w:val="21"/>
              </w:rPr>
              <w:t xml:space="preserve"> </w:t>
            </w:r>
            <w:r w:rsidRPr="0B02CC48">
              <w:rPr>
                <w:rFonts w:ascii="Verdana" w:hAnsi="Verdana" w:eastAsia="Verdana" w:cs="Verdana"/>
                <w:sz w:val="21"/>
                <w:szCs w:val="21"/>
              </w:rPr>
              <w:t>is the largest trade union for lecturers, learning support staff, academic related staff, trainers, researchers and managers working in further, higher, adult, and prison education in England, Scotland, Wales and Northern Ireland.</w:t>
            </w:r>
          </w:p>
          <w:p w:rsidR="0B02CC48" w:rsidP="0B02CC48" w:rsidRDefault="0B02CC48" w14:paraId="7121A760" w14:textId="443B277C">
            <w:pPr>
              <w:contextualSpacing/>
              <w:rPr>
                <w:rFonts w:ascii="Verdana" w:hAnsi="Verdana" w:eastAsia="Verdana" w:cs="Verdana"/>
                <w:sz w:val="21"/>
                <w:szCs w:val="21"/>
              </w:rPr>
            </w:pPr>
          </w:p>
          <w:p w:rsidR="0B02CC48" w:rsidP="0B02CC48" w:rsidRDefault="0B02CC48" w14:paraId="35C2D4AB" w14:textId="4B279D13">
            <w:pPr>
              <w:tabs>
                <w:tab w:val="left" w:pos="732"/>
              </w:tabs>
              <w:rPr>
                <w:rFonts w:ascii="Verdana" w:hAnsi="Verdana" w:eastAsia="Verdana" w:cs="Verdana"/>
                <w:sz w:val="21"/>
                <w:szCs w:val="21"/>
              </w:rPr>
            </w:pPr>
            <w:r w:rsidRPr="0B02CC48">
              <w:rPr>
                <w:rFonts w:ascii="Verdana" w:hAnsi="Verdana" w:eastAsia="Verdana" w:cs="Verdana"/>
                <w:sz w:val="21"/>
                <w:szCs w:val="21"/>
              </w:rPr>
              <w:t>To lead the Communications team and ensure strategic and operational aims and objectives are met.</w:t>
            </w:r>
          </w:p>
        </w:tc>
      </w:tr>
    </w:tbl>
    <w:p w:rsidR="007515FB" w:rsidP="0B02CC48" w:rsidRDefault="007515FB" w14:paraId="7D1E3F50" w14:textId="0C323D02">
      <w:pPr>
        <w:overflowPunct/>
        <w:autoSpaceDE/>
        <w:autoSpaceDN/>
        <w:adjustRightInd/>
        <w:spacing w:line="276" w:lineRule="auto"/>
        <w:textAlignment w:val="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825"/>
        <w:gridCol w:w="8775"/>
      </w:tblGrid>
      <w:tr w:rsidR="0B02CC48" w:rsidTr="0B02CC48" w14:paraId="657034F4" w14:textId="77777777">
        <w:trPr>
          <w:trHeight w:val="300"/>
        </w:trPr>
        <w:tc>
          <w:tcPr>
            <w:tcW w:w="9600" w:type="dxa"/>
            <w:gridSpan w:val="2"/>
            <w:shd w:val="clear" w:color="auto" w:fill="BFBFBF" w:themeFill="background1" w:themeFillShade="BF"/>
            <w:tcMar>
              <w:left w:w="105" w:type="dxa"/>
              <w:right w:w="105" w:type="dxa"/>
            </w:tcMar>
          </w:tcPr>
          <w:p w:rsidR="0B02CC48" w:rsidP="0B02CC48" w:rsidRDefault="0B02CC48" w14:paraId="009BE276" w14:textId="5EBFD813">
            <w:pPr>
              <w:pStyle w:val="ListParagraph"/>
              <w:numPr>
                <w:ilvl w:val="0"/>
                <w:numId w:val="4"/>
              </w:numPr>
              <w:spacing w:after="0" w:line="240" w:lineRule="auto"/>
              <w:rPr>
                <w:rFonts w:ascii="Verdana" w:hAnsi="Verdana" w:eastAsia="Verdana" w:cs="Verdana"/>
                <w:sz w:val="21"/>
                <w:szCs w:val="21"/>
              </w:rPr>
            </w:pPr>
            <w:r w:rsidRPr="0B02CC48">
              <w:rPr>
                <w:rFonts w:ascii="Verdana" w:hAnsi="Verdana" w:eastAsia="Verdana" w:cs="Verdana"/>
                <w:b/>
                <w:bCs/>
                <w:sz w:val="21"/>
                <w:szCs w:val="21"/>
                <w:lang w:val="en-GB"/>
              </w:rPr>
              <w:t>Main duties &amp; responsibilities</w:t>
            </w:r>
          </w:p>
        </w:tc>
      </w:tr>
      <w:tr w:rsidR="0B02CC48" w:rsidTr="0B02CC48" w14:paraId="7DE6C658" w14:textId="77777777">
        <w:trPr>
          <w:trHeight w:val="525"/>
        </w:trPr>
        <w:tc>
          <w:tcPr>
            <w:tcW w:w="825" w:type="dxa"/>
            <w:tcMar>
              <w:left w:w="105" w:type="dxa"/>
              <w:right w:w="105" w:type="dxa"/>
            </w:tcMar>
          </w:tcPr>
          <w:p w:rsidR="0B02CC48" w:rsidP="0B02CC48" w:rsidRDefault="0B02CC48" w14:paraId="034ED996" w14:textId="5043E618">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072C0012" w14:textId="285F7690">
            <w:pPr>
              <w:tabs>
                <w:tab w:val="left" w:pos="732"/>
              </w:tabs>
              <w:rPr>
                <w:rFonts w:ascii="Verdana" w:hAnsi="Verdana" w:eastAsia="Verdana" w:cs="Verdana"/>
                <w:sz w:val="21"/>
                <w:szCs w:val="21"/>
              </w:rPr>
            </w:pPr>
            <w:r w:rsidRPr="0B02CC48">
              <w:rPr>
                <w:rFonts w:ascii="Verdana" w:hAnsi="Verdana" w:eastAsia="Verdana" w:cs="Verdana"/>
                <w:sz w:val="21"/>
                <w:szCs w:val="21"/>
                <w:lang w:val="en-US"/>
              </w:rPr>
              <w:t xml:space="preserve">To be responsible for the implementation of UCU’s communication and media strategies and protocol, covering all relevant channels including social media.  </w:t>
            </w:r>
          </w:p>
        </w:tc>
      </w:tr>
      <w:tr w:rsidR="0B02CC48" w:rsidTr="0B02CC48" w14:paraId="402B7DB0" w14:textId="77777777">
        <w:trPr>
          <w:trHeight w:val="300"/>
        </w:trPr>
        <w:tc>
          <w:tcPr>
            <w:tcW w:w="825" w:type="dxa"/>
            <w:tcMar>
              <w:left w:w="105" w:type="dxa"/>
              <w:right w:w="105" w:type="dxa"/>
            </w:tcMar>
          </w:tcPr>
          <w:p w:rsidR="0B02CC48" w:rsidP="0B02CC48" w:rsidRDefault="0B02CC48" w14:paraId="1DB577C1" w14:textId="573D393D">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6CF2410B" w14:textId="2D93DD0A">
            <w:pPr>
              <w:rPr>
                <w:rFonts w:ascii="Verdana" w:hAnsi="Verdana" w:eastAsia="Verdana" w:cs="Verdana"/>
                <w:sz w:val="21"/>
                <w:szCs w:val="21"/>
              </w:rPr>
            </w:pPr>
            <w:r w:rsidRPr="0B02CC48">
              <w:rPr>
                <w:rFonts w:ascii="Verdana" w:hAnsi="Verdana" w:eastAsia="Verdana" w:cs="Verdana"/>
                <w:sz w:val="21"/>
                <w:szCs w:val="21"/>
              </w:rPr>
              <w:t>To be responsible for the line management of UCU’s communications team, in accordance with UCU’s employment policies and procedures.</w:t>
            </w:r>
          </w:p>
        </w:tc>
      </w:tr>
      <w:tr w:rsidR="0B02CC48" w:rsidTr="0B02CC48" w14:paraId="7F8B9184" w14:textId="77777777">
        <w:trPr>
          <w:trHeight w:val="300"/>
        </w:trPr>
        <w:tc>
          <w:tcPr>
            <w:tcW w:w="825" w:type="dxa"/>
            <w:tcMar>
              <w:left w:w="105" w:type="dxa"/>
              <w:right w:w="105" w:type="dxa"/>
            </w:tcMar>
          </w:tcPr>
          <w:p w:rsidR="0B02CC48" w:rsidP="0B02CC48" w:rsidRDefault="0B02CC48" w14:paraId="1D33942B" w14:textId="10A61B39">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388E5A3D" w14:textId="36930271">
            <w:pPr>
              <w:rPr>
                <w:rFonts w:ascii="Verdana" w:hAnsi="Verdana" w:eastAsia="Verdana" w:cs="Verdana"/>
                <w:sz w:val="21"/>
                <w:szCs w:val="21"/>
              </w:rPr>
            </w:pPr>
            <w:r w:rsidRPr="0B02CC48">
              <w:rPr>
                <w:rFonts w:ascii="Verdana" w:hAnsi="Verdana" w:eastAsia="Verdana" w:cs="Verdana"/>
                <w:sz w:val="21"/>
                <w:szCs w:val="21"/>
              </w:rPr>
              <w:t>To ensure that the team’s public affairs work addresses UCU’s strategic objectives, in consultation with the head of department and other SMT members.</w:t>
            </w:r>
          </w:p>
        </w:tc>
      </w:tr>
      <w:tr w:rsidR="0B02CC48" w:rsidTr="0B02CC48" w14:paraId="23487338" w14:textId="77777777">
        <w:trPr>
          <w:trHeight w:val="300"/>
        </w:trPr>
        <w:tc>
          <w:tcPr>
            <w:tcW w:w="825" w:type="dxa"/>
            <w:tcMar>
              <w:left w:w="105" w:type="dxa"/>
              <w:right w:w="105" w:type="dxa"/>
            </w:tcMar>
          </w:tcPr>
          <w:p w:rsidR="0B02CC48" w:rsidP="0B02CC48" w:rsidRDefault="0B02CC48" w14:paraId="315CAABB" w14:textId="7EDAE4C7">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02869ADC" w14:textId="03026BDB">
            <w:pPr>
              <w:rPr>
                <w:rFonts w:ascii="Verdana" w:hAnsi="Verdana" w:eastAsia="Verdana" w:cs="Verdana"/>
                <w:sz w:val="21"/>
                <w:szCs w:val="21"/>
              </w:rPr>
            </w:pPr>
            <w:r w:rsidRPr="0B02CC48">
              <w:rPr>
                <w:rFonts w:ascii="Verdana" w:hAnsi="Verdana" w:eastAsia="Verdana" w:cs="Verdana"/>
                <w:sz w:val="21"/>
                <w:szCs w:val="21"/>
              </w:rPr>
              <w:t>To maintain awareness and knowledge of current issues and political trends in post compulsory education.</w:t>
            </w:r>
          </w:p>
        </w:tc>
      </w:tr>
      <w:tr w:rsidR="0B02CC48" w:rsidTr="0B02CC48" w14:paraId="34A4DEDA" w14:textId="77777777">
        <w:trPr>
          <w:trHeight w:val="300"/>
        </w:trPr>
        <w:tc>
          <w:tcPr>
            <w:tcW w:w="825" w:type="dxa"/>
            <w:tcMar>
              <w:left w:w="105" w:type="dxa"/>
              <w:right w:w="105" w:type="dxa"/>
            </w:tcMar>
          </w:tcPr>
          <w:p w:rsidR="0B02CC48" w:rsidP="0B02CC48" w:rsidRDefault="0B02CC48" w14:paraId="07143329" w14:textId="0A4ABA24">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382675F1" w14:textId="1977595F">
            <w:pPr>
              <w:tabs>
                <w:tab w:val="left" w:pos="732"/>
              </w:tabs>
              <w:rPr>
                <w:rFonts w:ascii="Verdana" w:hAnsi="Verdana" w:eastAsia="Verdana" w:cs="Verdana"/>
                <w:sz w:val="21"/>
                <w:szCs w:val="21"/>
              </w:rPr>
            </w:pPr>
            <w:r w:rsidRPr="0B02CC48">
              <w:rPr>
                <w:rFonts w:ascii="Verdana" w:hAnsi="Verdana" w:eastAsia="Verdana" w:cs="Verdana"/>
                <w:sz w:val="21"/>
                <w:szCs w:val="21"/>
              </w:rPr>
              <w:t>To develop and maintain relationships with appropriate media outlets and political contacts in Westminster and beyond.</w:t>
            </w:r>
          </w:p>
        </w:tc>
      </w:tr>
      <w:tr w:rsidR="0B02CC48" w:rsidTr="0B02CC48" w14:paraId="1A690312" w14:textId="77777777">
        <w:trPr>
          <w:trHeight w:val="300"/>
        </w:trPr>
        <w:tc>
          <w:tcPr>
            <w:tcW w:w="825" w:type="dxa"/>
            <w:tcMar>
              <w:left w:w="105" w:type="dxa"/>
              <w:right w:w="105" w:type="dxa"/>
            </w:tcMar>
          </w:tcPr>
          <w:p w:rsidR="0B02CC48" w:rsidP="0B02CC48" w:rsidRDefault="0B02CC48" w14:paraId="66C15A0A" w14:textId="19AB4EA2">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1C3C8069" w14:textId="6649E3D7">
            <w:pPr>
              <w:tabs>
                <w:tab w:val="left" w:pos="732"/>
              </w:tabs>
              <w:rPr>
                <w:rFonts w:ascii="Verdana" w:hAnsi="Verdana" w:eastAsia="Verdana" w:cs="Verdana"/>
                <w:sz w:val="21"/>
                <w:szCs w:val="21"/>
              </w:rPr>
            </w:pPr>
            <w:r w:rsidRPr="0B02CC48">
              <w:rPr>
                <w:rFonts w:ascii="Verdana" w:hAnsi="Verdana" w:eastAsia="Verdana" w:cs="Verdana"/>
                <w:sz w:val="21"/>
                <w:szCs w:val="21"/>
              </w:rPr>
              <w:t>To organise national and regional press conferences, interviews, briefings, member engagement events (online and in-person), and fringe meetings.</w:t>
            </w:r>
          </w:p>
        </w:tc>
      </w:tr>
      <w:tr w:rsidR="0B02CC48" w:rsidTr="0B02CC48" w14:paraId="5B2CF883" w14:textId="77777777">
        <w:trPr>
          <w:trHeight w:val="300"/>
        </w:trPr>
        <w:tc>
          <w:tcPr>
            <w:tcW w:w="825" w:type="dxa"/>
            <w:tcMar>
              <w:left w:w="105" w:type="dxa"/>
              <w:right w:w="105" w:type="dxa"/>
            </w:tcMar>
          </w:tcPr>
          <w:p w:rsidR="0B02CC48" w:rsidP="0B02CC48" w:rsidRDefault="0B02CC48" w14:paraId="5317F933" w14:textId="5E533CC5">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57D08C5A" w14:textId="427DC875">
            <w:pPr>
              <w:tabs>
                <w:tab w:val="left" w:pos="732"/>
              </w:tabs>
              <w:rPr>
                <w:rFonts w:ascii="Verdana" w:hAnsi="Verdana" w:eastAsia="Verdana" w:cs="Verdana"/>
                <w:sz w:val="21"/>
                <w:szCs w:val="21"/>
              </w:rPr>
            </w:pPr>
            <w:r w:rsidRPr="0B02CC48">
              <w:rPr>
                <w:rFonts w:ascii="Verdana" w:hAnsi="Verdana" w:eastAsia="Verdana" w:cs="Verdana"/>
                <w:sz w:val="21"/>
                <w:szCs w:val="21"/>
              </w:rPr>
              <w:t xml:space="preserve">To write press releases, briefing notes, articles, speeches, social media content and other materials. </w:t>
            </w:r>
          </w:p>
        </w:tc>
      </w:tr>
      <w:tr w:rsidR="0B02CC48" w:rsidTr="0B02CC48" w14:paraId="02A2977C" w14:textId="77777777">
        <w:trPr>
          <w:trHeight w:val="300"/>
        </w:trPr>
        <w:tc>
          <w:tcPr>
            <w:tcW w:w="825" w:type="dxa"/>
            <w:tcMar>
              <w:left w:w="105" w:type="dxa"/>
              <w:right w:w="105" w:type="dxa"/>
            </w:tcMar>
          </w:tcPr>
          <w:p w:rsidR="0B02CC48" w:rsidP="0B02CC48" w:rsidRDefault="0B02CC48" w14:paraId="5A7D19B0" w14:textId="3B9A3A63">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06AAD23F" w14:textId="2B460F84">
            <w:pPr>
              <w:tabs>
                <w:tab w:val="left" w:pos="732"/>
              </w:tabs>
              <w:rPr>
                <w:rFonts w:ascii="Verdana" w:hAnsi="Verdana" w:eastAsia="Verdana" w:cs="Verdana"/>
                <w:sz w:val="21"/>
                <w:szCs w:val="21"/>
              </w:rPr>
            </w:pPr>
            <w:r w:rsidRPr="0B02CC48">
              <w:rPr>
                <w:rFonts w:ascii="Verdana" w:hAnsi="Verdana" w:eastAsia="Verdana" w:cs="Verdana"/>
                <w:sz w:val="21"/>
                <w:szCs w:val="21"/>
              </w:rPr>
              <w:t>To respond to press and media enquiries; to brief journalists and staff as appropriate.</w:t>
            </w:r>
          </w:p>
        </w:tc>
      </w:tr>
      <w:tr w:rsidR="0B02CC48" w:rsidTr="0B02CC48" w14:paraId="2929D5F4" w14:textId="77777777">
        <w:trPr>
          <w:trHeight w:val="300"/>
        </w:trPr>
        <w:tc>
          <w:tcPr>
            <w:tcW w:w="825" w:type="dxa"/>
            <w:tcMar>
              <w:left w:w="105" w:type="dxa"/>
              <w:right w:w="105" w:type="dxa"/>
            </w:tcMar>
          </w:tcPr>
          <w:p w:rsidR="0B02CC48" w:rsidP="0B02CC48" w:rsidRDefault="0B02CC48" w14:paraId="2986AF12" w14:textId="19E9CA52">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39835B53" w14:textId="213B4225">
            <w:pPr>
              <w:tabs>
                <w:tab w:val="left" w:pos="732"/>
              </w:tabs>
              <w:rPr>
                <w:rFonts w:ascii="Verdana" w:hAnsi="Verdana" w:eastAsia="Verdana" w:cs="Verdana"/>
                <w:sz w:val="21"/>
                <w:szCs w:val="21"/>
              </w:rPr>
            </w:pPr>
            <w:r w:rsidRPr="0B02CC48">
              <w:rPr>
                <w:rFonts w:ascii="Verdana" w:hAnsi="Verdana" w:eastAsia="Verdana" w:cs="Verdana"/>
                <w:sz w:val="21"/>
                <w:szCs w:val="21"/>
              </w:rPr>
              <w:t>To ensure material issued by the communications team is accurate and consistent with UCU policies and strategies.</w:t>
            </w:r>
          </w:p>
        </w:tc>
      </w:tr>
      <w:tr w:rsidR="0B02CC48" w:rsidTr="0B02CC48" w14:paraId="5CEA54F3" w14:textId="77777777">
        <w:trPr>
          <w:trHeight w:val="300"/>
        </w:trPr>
        <w:tc>
          <w:tcPr>
            <w:tcW w:w="825" w:type="dxa"/>
            <w:tcMar>
              <w:left w:w="105" w:type="dxa"/>
              <w:right w:w="105" w:type="dxa"/>
            </w:tcMar>
          </w:tcPr>
          <w:p w:rsidR="0B02CC48" w:rsidP="0B02CC48" w:rsidRDefault="0B02CC48" w14:paraId="72728842" w14:textId="468B70F7">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5CE2DB1C" w14:textId="65BDFE08">
            <w:pPr>
              <w:tabs>
                <w:tab w:val="left" w:pos="732"/>
              </w:tabs>
              <w:rPr>
                <w:rFonts w:ascii="Verdana" w:hAnsi="Verdana" w:eastAsia="Verdana" w:cs="Verdana"/>
                <w:sz w:val="21"/>
                <w:szCs w:val="21"/>
              </w:rPr>
            </w:pPr>
            <w:r w:rsidRPr="0B02CC48">
              <w:rPr>
                <w:rFonts w:ascii="Verdana" w:hAnsi="Verdana" w:eastAsia="Verdana" w:cs="Verdana"/>
                <w:sz w:val="21"/>
                <w:szCs w:val="21"/>
              </w:rPr>
              <w:t>To promote UCU’s bargaining and campaigning objectives in the media.</w:t>
            </w:r>
          </w:p>
          <w:p w:rsidR="0B02CC48" w:rsidP="0B02CC48" w:rsidRDefault="0B02CC48" w14:paraId="5D976279" w14:textId="7ACAE222">
            <w:pPr>
              <w:tabs>
                <w:tab w:val="left" w:pos="732"/>
              </w:tabs>
              <w:rPr>
                <w:rFonts w:ascii="Verdana" w:hAnsi="Verdana" w:eastAsia="Verdana" w:cs="Verdana"/>
                <w:sz w:val="21"/>
                <w:szCs w:val="21"/>
              </w:rPr>
            </w:pPr>
          </w:p>
        </w:tc>
      </w:tr>
      <w:tr w:rsidR="0B02CC48" w:rsidTr="0B02CC48" w14:paraId="43B21D60" w14:textId="77777777">
        <w:trPr>
          <w:trHeight w:val="300"/>
        </w:trPr>
        <w:tc>
          <w:tcPr>
            <w:tcW w:w="825" w:type="dxa"/>
            <w:tcMar>
              <w:left w:w="105" w:type="dxa"/>
              <w:right w:w="105" w:type="dxa"/>
            </w:tcMar>
          </w:tcPr>
          <w:p w:rsidR="0B02CC48" w:rsidP="0B02CC48" w:rsidRDefault="0B02CC48" w14:paraId="087DB54E" w14:textId="5A53AA8B">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03535B5C" w14:textId="5C3008EB">
            <w:pPr>
              <w:tabs>
                <w:tab w:val="left" w:pos="732"/>
              </w:tabs>
              <w:rPr>
                <w:rFonts w:ascii="Verdana" w:hAnsi="Verdana" w:eastAsia="Verdana" w:cs="Verdana"/>
                <w:sz w:val="21"/>
                <w:szCs w:val="21"/>
              </w:rPr>
            </w:pPr>
            <w:r w:rsidRPr="0B02CC48">
              <w:rPr>
                <w:rFonts w:ascii="Verdana" w:hAnsi="Verdana" w:eastAsia="Verdana" w:cs="Verdana"/>
                <w:sz w:val="21"/>
                <w:szCs w:val="21"/>
              </w:rPr>
              <w:t>To develop and implement communications strategies for specific UCU projects and programmes.</w:t>
            </w:r>
          </w:p>
        </w:tc>
      </w:tr>
      <w:tr w:rsidR="0B02CC48" w:rsidTr="0B02CC48" w14:paraId="6A615AC8" w14:textId="77777777">
        <w:trPr>
          <w:trHeight w:val="300"/>
        </w:trPr>
        <w:tc>
          <w:tcPr>
            <w:tcW w:w="825" w:type="dxa"/>
            <w:tcMar>
              <w:left w:w="105" w:type="dxa"/>
              <w:right w:w="105" w:type="dxa"/>
            </w:tcMar>
          </w:tcPr>
          <w:p w:rsidR="0B02CC48" w:rsidP="0B02CC48" w:rsidRDefault="0B02CC48" w14:paraId="159F4D4C" w14:textId="40A94F04">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3DF06EE1" w14:textId="2E57256F">
            <w:pPr>
              <w:tabs>
                <w:tab w:val="left" w:pos="732"/>
              </w:tabs>
              <w:rPr>
                <w:rFonts w:ascii="Verdana" w:hAnsi="Verdana" w:eastAsia="Verdana" w:cs="Verdana"/>
                <w:sz w:val="21"/>
                <w:szCs w:val="21"/>
              </w:rPr>
            </w:pPr>
            <w:r w:rsidRPr="0B02CC48">
              <w:rPr>
                <w:rFonts w:ascii="Verdana" w:hAnsi="Verdana" w:eastAsia="Verdana" w:cs="Verdana"/>
                <w:sz w:val="21"/>
                <w:szCs w:val="21"/>
              </w:rPr>
              <w:t>To provide communications advice and support to UCU regional and devolved nation officials, and to branch officers where required.</w:t>
            </w:r>
          </w:p>
        </w:tc>
      </w:tr>
      <w:tr w:rsidR="0B02CC48" w:rsidTr="0B02CC48" w14:paraId="35B5C616" w14:textId="77777777">
        <w:trPr>
          <w:trHeight w:val="300"/>
        </w:trPr>
        <w:tc>
          <w:tcPr>
            <w:tcW w:w="825" w:type="dxa"/>
            <w:tcMar>
              <w:left w:w="105" w:type="dxa"/>
              <w:right w:w="105" w:type="dxa"/>
            </w:tcMar>
          </w:tcPr>
          <w:p w:rsidR="0B02CC48" w:rsidP="0B02CC48" w:rsidRDefault="0B02CC48" w14:paraId="4592FF60" w14:textId="03ABEB35">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368390D3" w14:textId="3F23650E">
            <w:pPr>
              <w:tabs>
                <w:tab w:val="left" w:pos="732"/>
              </w:tabs>
              <w:rPr>
                <w:rFonts w:ascii="Verdana" w:hAnsi="Verdana" w:eastAsia="Verdana" w:cs="Verdana"/>
                <w:sz w:val="21"/>
                <w:szCs w:val="21"/>
              </w:rPr>
            </w:pPr>
            <w:r w:rsidRPr="0B02CC48">
              <w:rPr>
                <w:rFonts w:ascii="Verdana" w:hAnsi="Verdana" w:eastAsia="Verdana" w:cs="Verdana"/>
                <w:sz w:val="21"/>
                <w:szCs w:val="21"/>
              </w:rPr>
              <w:t xml:space="preserve">To monitor and analyse media coverage of UCU. </w:t>
            </w:r>
          </w:p>
          <w:p w:rsidR="0B02CC48" w:rsidP="0B02CC48" w:rsidRDefault="0B02CC48" w14:paraId="6F3CE0EB" w14:textId="005E2A0D">
            <w:pPr>
              <w:tabs>
                <w:tab w:val="left" w:pos="732"/>
              </w:tabs>
              <w:rPr>
                <w:rFonts w:ascii="Verdana" w:hAnsi="Verdana" w:eastAsia="Verdana" w:cs="Verdana"/>
                <w:sz w:val="21"/>
                <w:szCs w:val="21"/>
              </w:rPr>
            </w:pPr>
          </w:p>
        </w:tc>
      </w:tr>
      <w:tr w:rsidR="0B02CC48" w:rsidTr="0B02CC48" w14:paraId="290B743D" w14:textId="77777777">
        <w:trPr>
          <w:trHeight w:val="300"/>
        </w:trPr>
        <w:tc>
          <w:tcPr>
            <w:tcW w:w="825" w:type="dxa"/>
            <w:tcMar>
              <w:left w:w="105" w:type="dxa"/>
              <w:right w:w="105" w:type="dxa"/>
            </w:tcMar>
          </w:tcPr>
          <w:p w:rsidR="0B02CC48" w:rsidP="0B02CC48" w:rsidRDefault="0B02CC48" w14:paraId="5EB2C5BC" w14:textId="3B3116D6">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373144F8" w14:textId="46671AB5">
            <w:pPr>
              <w:tabs>
                <w:tab w:val="left" w:pos="732"/>
              </w:tabs>
              <w:rPr>
                <w:rFonts w:ascii="Verdana" w:hAnsi="Verdana" w:eastAsia="Verdana" w:cs="Verdana"/>
                <w:sz w:val="21"/>
                <w:szCs w:val="21"/>
              </w:rPr>
            </w:pPr>
            <w:r w:rsidRPr="0B02CC48">
              <w:rPr>
                <w:rFonts w:ascii="Verdana" w:hAnsi="Verdana" w:eastAsia="Verdana" w:cs="Verdana"/>
                <w:sz w:val="21"/>
                <w:szCs w:val="21"/>
              </w:rPr>
              <w:t>To develop and maintain a database of press contacts.</w:t>
            </w:r>
          </w:p>
          <w:p w:rsidR="0B02CC48" w:rsidP="0B02CC48" w:rsidRDefault="0B02CC48" w14:paraId="0C32547C" w14:textId="4A70203D">
            <w:pPr>
              <w:tabs>
                <w:tab w:val="left" w:pos="732"/>
              </w:tabs>
              <w:rPr>
                <w:rFonts w:ascii="Verdana" w:hAnsi="Verdana" w:eastAsia="Verdana" w:cs="Verdana"/>
                <w:sz w:val="21"/>
                <w:szCs w:val="21"/>
              </w:rPr>
            </w:pPr>
          </w:p>
        </w:tc>
      </w:tr>
      <w:tr w:rsidR="0B02CC48" w:rsidTr="0B02CC48" w14:paraId="3BB7EB8B" w14:textId="77777777">
        <w:trPr>
          <w:trHeight w:val="300"/>
        </w:trPr>
        <w:tc>
          <w:tcPr>
            <w:tcW w:w="825" w:type="dxa"/>
            <w:tcMar>
              <w:left w:w="105" w:type="dxa"/>
              <w:right w:w="105" w:type="dxa"/>
            </w:tcMar>
          </w:tcPr>
          <w:p w:rsidR="0B02CC48" w:rsidP="0B02CC48" w:rsidRDefault="0B02CC48" w14:paraId="3661CC23" w14:textId="1A4330C6">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38597372" w14:textId="140789C5">
            <w:pPr>
              <w:tabs>
                <w:tab w:val="left" w:pos="732"/>
              </w:tabs>
              <w:rPr>
                <w:rFonts w:ascii="Verdana" w:hAnsi="Verdana" w:eastAsia="Verdana" w:cs="Verdana"/>
                <w:sz w:val="21"/>
                <w:szCs w:val="21"/>
              </w:rPr>
            </w:pPr>
            <w:r w:rsidRPr="0B02CC48">
              <w:rPr>
                <w:rFonts w:ascii="Verdana" w:hAnsi="Verdana" w:eastAsia="Verdana" w:cs="Verdana"/>
                <w:sz w:val="21"/>
                <w:szCs w:val="21"/>
              </w:rPr>
              <w:t>To contribute to, and participate in, recruitment planning and processes related to the communications team.</w:t>
            </w:r>
          </w:p>
        </w:tc>
      </w:tr>
      <w:tr w:rsidR="0B02CC48" w:rsidTr="0B02CC48" w14:paraId="0EC383F9" w14:textId="77777777">
        <w:trPr>
          <w:trHeight w:val="300"/>
        </w:trPr>
        <w:tc>
          <w:tcPr>
            <w:tcW w:w="825" w:type="dxa"/>
            <w:tcMar>
              <w:left w:w="105" w:type="dxa"/>
              <w:right w:w="105" w:type="dxa"/>
            </w:tcMar>
          </w:tcPr>
          <w:p w:rsidR="0B02CC48" w:rsidP="0B02CC48" w:rsidRDefault="0B02CC48" w14:paraId="35E12048" w14:textId="29FA9DD9">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5BA47C7B" w14:textId="4F1873AA">
            <w:pPr>
              <w:tabs>
                <w:tab w:val="left" w:pos="732"/>
              </w:tabs>
              <w:rPr>
                <w:rFonts w:ascii="Verdana" w:hAnsi="Verdana" w:eastAsia="Verdana" w:cs="Verdana"/>
                <w:sz w:val="21"/>
                <w:szCs w:val="21"/>
              </w:rPr>
            </w:pPr>
            <w:r w:rsidRPr="0B02CC48">
              <w:rPr>
                <w:rFonts w:ascii="Verdana" w:hAnsi="Verdana" w:eastAsia="Verdana" w:cs="Verdana"/>
                <w:sz w:val="21"/>
                <w:szCs w:val="21"/>
              </w:rPr>
              <w:t>To manage the appraisal and development of staff within the communications team.</w:t>
            </w:r>
          </w:p>
        </w:tc>
      </w:tr>
      <w:tr w:rsidR="0B02CC48" w:rsidTr="0B02CC48" w14:paraId="4F2D3507" w14:textId="77777777">
        <w:trPr>
          <w:trHeight w:val="300"/>
        </w:trPr>
        <w:tc>
          <w:tcPr>
            <w:tcW w:w="825" w:type="dxa"/>
            <w:tcMar>
              <w:left w:w="105" w:type="dxa"/>
              <w:right w:w="105" w:type="dxa"/>
            </w:tcMar>
          </w:tcPr>
          <w:p w:rsidR="0B02CC48" w:rsidP="0B02CC48" w:rsidRDefault="0B02CC48" w14:paraId="1099C11D" w14:textId="12F7E3DF">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777DBD9A" w14:textId="7E8A9865">
            <w:pPr>
              <w:tabs>
                <w:tab w:val="left" w:pos="252"/>
              </w:tabs>
              <w:rPr>
                <w:rFonts w:ascii="Verdana" w:hAnsi="Verdana" w:eastAsia="Verdana" w:cs="Verdana"/>
                <w:sz w:val="21"/>
                <w:szCs w:val="21"/>
              </w:rPr>
            </w:pPr>
            <w:r w:rsidRPr="0B02CC48">
              <w:rPr>
                <w:rFonts w:ascii="Verdana" w:hAnsi="Verdana" w:eastAsia="Verdana" w:cs="Verdana"/>
                <w:sz w:val="21"/>
                <w:szCs w:val="21"/>
              </w:rPr>
              <w:t>To manage the communications team budget in accordance with UCU’s financial policies and procedures and authorise expenditure within the limits of authority</w:t>
            </w:r>
          </w:p>
        </w:tc>
      </w:tr>
      <w:tr w:rsidR="0B02CC48" w:rsidTr="0B02CC48" w14:paraId="5BC88847" w14:textId="77777777">
        <w:trPr>
          <w:trHeight w:val="300"/>
        </w:trPr>
        <w:tc>
          <w:tcPr>
            <w:tcW w:w="825" w:type="dxa"/>
            <w:tcMar>
              <w:left w:w="105" w:type="dxa"/>
              <w:right w:w="105" w:type="dxa"/>
            </w:tcMar>
          </w:tcPr>
          <w:p w:rsidR="0B02CC48" w:rsidP="0B02CC48" w:rsidRDefault="0B02CC48" w14:paraId="3B140512" w14:textId="03CC3A3F">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21BA42F8" w14:textId="09771D51">
            <w:pPr>
              <w:tabs>
                <w:tab w:val="left" w:pos="252"/>
              </w:tabs>
              <w:rPr>
                <w:rFonts w:ascii="Verdana" w:hAnsi="Verdana" w:eastAsia="Verdana" w:cs="Verdana"/>
                <w:sz w:val="21"/>
                <w:szCs w:val="21"/>
              </w:rPr>
            </w:pPr>
            <w:r w:rsidRPr="0B02CC48">
              <w:rPr>
                <w:rFonts w:ascii="Verdana" w:hAnsi="Verdana" w:eastAsia="Verdana" w:cs="Verdana"/>
                <w:sz w:val="21"/>
                <w:szCs w:val="21"/>
              </w:rPr>
              <w:t>To attend UCU’s Annual Congress, sector conferences, and other meetings and events, as required.</w:t>
            </w:r>
          </w:p>
        </w:tc>
      </w:tr>
      <w:tr w:rsidR="0B02CC48" w:rsidTr="0B02CC48" w14:paraId="7A4DAC23" w14:textId="77777777">
        <w:trPr>
          <w:trHeight w:val="300"/>
        </w:trPr>
        <w:tc>
          <w:tcPr>
            <w:tcW w:w="825" w:type="dxa"/>
            <w:tcMar>
              <w:left w:w="105" w:type="dxa"/>
              <w:right w:w="105" w:type="dxa"/>
            </w:tcMar>
          </w:tcPr>
          <w:p w:rsidR="0B02CC48" w:rsidP="0B02CC48" w:rsidRDefault="0B02CC48" w14:paraId="18163ECE" w14:textId="06B50A09">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27450569" w14:textId="51687B35">
            <w:pPr>
              <w:tabs>
                <w:tab w:val="left" w:pos="252"/>
              </w:tabs>
              <w:rPr>
                <w:rFonts w:ascii="Verdana" w:hAnsi="Verdana" w:eastAsia="Verdana" w:cs="Verdana"/>
                <w:sz w:val="21"/>
                <w:szCs w:val="21"/>
              </w:rPr>
            </w:pPr>
            <w:r w:rsidRPr="0B02CC48">
              <w:rPr>
                <w:rFonts w:ascii="Verdana" w:hAnsi="Verdana" w:eastAsia="Verdana" w:cs="Verdana"/>
                <w:sz w:val="21"/>
                <w:szCs w:val="21"/>
              </w:rPr>
              <w:t>To promote equality and diversity in all aspects of UCU’s work.</w:t>
            </w:r>
          </w:p>
          <w:p w:rsidR="0B02CC48" w:rsidP="0B02CC48" w:rsidRDefault="0B02CC48" w14:paraId="1D773767" w14:textId="71BB2032">
            <w:pPr>
              <w:tabs>
                <w:tab w:val="left" w:pos="252"/>
              </w:tabs>
              <w:rPr>
                <w:rFonts w:ascii="Verdana" w:hAnsi="Verdana" w:eastAsia="Verdana" w:cs="Verdana"/>
                <w:sz w:val="21"/>
                <w:szCs w:val="21"/>
              </w:rPr>
            </w:pPr>
          </w:p>
        </w:tc>
      </w:tr>
      <w:tr w:rsidR="0B02CC48" w:rsidTr="0B02CC48" w14:paraId="334565EA" w14:textId="77777777">
        <w:trPr>
          <w:trHeight w:val="300"/>
        </w:trPr>
        <w:tc>
          <w:tcPr>
            <w:tcW w:w="825" w:type="dxa"/>
            <w:tcMar>
              <w:left w:w="105" w:type="dxa"/>
              <w:right w:w="105" w:type="dxa"/>
            </w:tcMar>
          </w:tcPr>
          <w:p w:rsidR="0B02CC48" w:rsidP="0B02CC48" w:rsidRDefault="0B02CC48" w14:paraId="5511770D" w14:textId="3C5D6958">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5A8F72CE" w14:textId="27F30EB6">
            <w:pPr>
              <w:tabs>
                <w:tab w:val="left" w:pos="732"/>
              </w:tabs>
              <w:rPr>
                <w:rFonts w:ascii="Verdana" w:hAnsi="Verdana" w:eastAsia="Verdana" w:cs="Verdana"/>
                <w:sz w:val="21"/>
                <w:szCs w:val="21"/>
              </w:rPr>
            </w:pPr>
            <w:r w:rsidRPr="0B02CC48">
              <w:rPr>
                <w:rFonts w:ascii="Verdana" w:hAnsi="Verdana" w:eastAsia="Verdana" w:cs="Verdana"/>
                <w:sz w:val="21"/>
                <w:szCs w:val="21"/>
              </w:rPr>
              <w:t>To ensure UCU’s health and safety and employment policies are followed.</w:t>
            </w:r>
          </w:p>
          <w:p w:rsidR="0B02CC48" w:rsidP="0B02CC48" w:rsidRDefault="0B02CC48" w14:paraId="5ABA8609" w14:textId="62835D38">
            <w:pPr>
              <w:tabs>
                <w:tab w:val="left" w:pos="732"/>
              </w:tabs>
              <w:rPr>
                <w:rFonts w:ascii="Verdana" w:hAnsi="Verdana" w:eastAsia="Verdana" w:cs="Verdana"/>
                <w:sz w:val="21"/>
                <w:szCs w:val="21"/>
              </w:rPr>
            </w:pPr>
          </w:p>
        </w:tc>
      </w:tr>
      <w:tr w:rsidR="0B02CC48" w:rsidTr="0B02CC48" w14:paraId="522FDBDA" w14:textId="77777777">
        <w:trPr>
          <w:trHeight w:val="300"/>
        </w:trPr>
        <w:tc>
          <w:tcPr>
            <w:tcW w:w="825" w:type="dxa"/>
            <w:tcMar>
              <w:left w:w="105" w:type="dxa"/>
              <w:right w:w="105" w:type="dxa"/>
            </w:tcMar>
          </w:tcPr>
          <w:p w:rsidR="0B02CC48" w:rsidP="0B02CC48" w:rsidRDefault="0B02CC48" w14:paraId="29B0E51C" w14:textId="74A48663">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68BA3D55" w14:textId="1C9302AE">
            <w:pPr>
              <w:tabs>
                <w:tab w:val="left" w:pos="732"/>
              </w:tabs>
              <w:rPr>
                <w:rFonts w:ascii="Verdana" w:hAnsi="Verdana" w:eastAsia="Verdana" w:cs="Verdana"/>
                <w:sz w:val="21"/>
                <w:szCs w:val="21"/>
              </w:rPr>
            </w:pPr>
            <w:r w:rsidRPr="0B02CC48">
              <w:rPr>
                <w:rFonts w:ascii="Verdana" w:hAnsi="Verdana" w:eastAsia="Verdana" w:cs="Verdana"/>
                <w:sz w:val="21"/>
                <w:szCs w:val="21"/>
              </w:rPr>
              <w:t>To identify any personal training needs and report these to the Head of Department.</w:t>
            </w:r>
          </w:p>
        </w:tc>
      </w:tr>
      <w:tr w:rsidR="0B02CC48" w:rsidTr="0B02CC48" w14:paraId="4A68C077" w14:textId="77777777">
        <w:trPr>
          <w:trHeight w:val="300"/>
        </w:trPr>
        <w:tc>
          <w:tcPr>
            <w:tcW w:w="825" w:type="dxa"/>
            <w:tcMar>
              <w:left w:w="105" w:type="dxa"/>
              <w:right w:w="105" w:type="dxa"/>
            </w:tcMar>
          </w:tcPr>
          <w:p w:rsidR="0B02CC48" w:rsidP="0B02CC48" w:rsidRDefault="0B02CC48" w14:paraId="0D0129B2" w14:textId="020D6375">
            <w:pPr>
              <w:pStyle w:val="ListParagraph"/>
              <w:numPr>
                <w:ilvl w:val="0"/>
                <w:numId w:val="3"/>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7F9FDC7C" w14:textId="76C8A741">
            <w:pPr>
              <w:contextualSpacing/>
              <w:rPr>
                <w:rFonts w:ascii="Verdana" w:hAnsi="Verdana" w:eastAsia="Verdana" w:cs="Verdana"/>
                <w:sz w:val="21"/>
                <w:szCs w:val="21"/>
              </w:rPr>
            </w:pPr>
            <w:r w:rsidRPr="0B02CC48">
              <w:rPr>
                <w:rFonts w:ascii="Verdana" w:hAnsi="Verdana" w:eastAsia="Verdana" w:cs="Verdana"/>
                <w:sz w:val="21"/>
                <w:szCs w:val="21"/>
              </w:rPr>
              <w:t>To undertake such other duties as the General Secretary or Head of Department may reasonably require.</w:t>
            </w:r>
          </w:p>
        </w:tc>
      </w:tr>
    </w:tbl>
    <w:p w:rsidR="007515FB" w:rsidP="0B02CC48" w:rsidRDefault="007515FB" w14:paraId="5F12E102" w14:textId="4B7E42A2">
      <w:pPr>
        <w:overflowPunct/>
        <w:autoSpaceDE/>
        <w:autoSpaceDN/>
        <w:adjustRightInd/>
        <w:spacing w:line="276" w:lineRule="auto"/>
        <w:textAlignment w:val="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825"/>
        <w:gridCol w:w="8775"/>
      </w:tblGrid>
      <w:tr w:rsidR="0B02CC48" w:rsidTr="0B02CC48" w14:paraId="1D5B2F95" w14:textId="77777777">
        <w:trPr>
          <w:trHeight w:val="300"/>
        </w:trPr>
        <w:tc>
          <w:tcPr>
            <w:tcW w:w="9600" w:type="dxa"/>
            <w:gridSpan w:val="2"/>
            <w:shd w:val="clear" w:color="auto" w:fill="BFBFBF" w:themeFill="background1" w:themeFillShade="BF"/>
            <w:tcMar>
              <w:left w:w="105" w:type="dxa"/>
              <w:right w:w="105" w:type="dxa"/>
            </w:tcMar>
          </w:tcPr>
          <w:p w:rsidR="0B02CC48" w:rsidP="0B02CC48" w:rsidRDefault="0B02CC48" w14:paraId="2D5209F4" w14:textId="2ED26091">
            <w:pPr>
              <w:pStyle w:val="ListParagraph"/>
              <w:numPr>
                <w:ilvl w:val="0"/>
                <w:numId w:val="4"/>
              </w:numPr>
              <w:spacing w:after="0" w:line="240" w:lineRule="auto"/>
              <w:rPr>
                <w:rFonts w:ascii="Verdana" w:hAnsi="Verdana" w:eastAsia="Verdana" w:cs="Verdana"/>
                <w:sz w:val="21"/>
                <w:szCs w:val="21"/>
              </w:rPr>
            </w:pPr>
            <w:r w:rsidRPr="0B02CC48">
              <w:rPr>
                <w:rFonts w:ascii="Verdana" w:hAnsi="Verdana" w:eastAsia="Verdana" w:cs="Verdana"/>
                <w:b/>
                <w:bCs/>
                <w:sz w:val="21"/>
                <w:szCs w:val="21"/>
                <w:lang w:val="en-GB"/>
              </w:rPr>
              <w:t>Person Specification (minimum essential criteria)</w:t>
            </w:r>
          </w:p>
        </w:tc>
      </w:tr>
      <w:tr w:rsidR="0B02CC48" w:rsidTr="0B02CC48" w14:paraId="2ED300BE" w14:textId="77777777">
        <w:trPr>
          <w:trHeight w:val="300"/>
        </w:trPr>
        <w:tc>
          <w:tcPr>
            <w:tcW w:w="9600" w:type="dxa"/>
            <w:gridSpan w:val="2"/>
            <w:shd w:val="clear" w:color="auto" w:fill="BFBFBF" w:themeFill="background1" w:themeFillShade="BF"/>
            <w:tcMar>
              <w:left w:w="105" w:type="dxa"/>
              <w:right w:w="105" w:type="dxa"/>
            </w:tcMar>
          </w:tcPr>
          <w:p w:rsidR="0B02CC48" w:rsidP="0B02CC48" w:rsidRDefault="0B02CC48" w14:paraId="6BDEF067" w14:textId="291F7732">
            <w:pPr>
              <w:contextualSpacing/>
              <w:rPr>
                <w:rFonts w:ascii="Verdana" w:hAnsi="Verdana" w:eastAsia="Verdana" w:cs="Verdana"/>
                <w:sz w:val="21"/>
                <w:szCs w:val="21"/>
              </w:rPr>
            </w:pPr>
            <w:r w:rsidRPr="0B02CC48">
              <w:rPr>
                <w:rFonts w:ascii="Verdana" w:hAnsi="Verdana" w:eastAsia="Verdana" w:cs="Verdana"/>
                <w:b/>
                <w:bCs/>
                <w:sz w:val="21"/>
                <w:szCs w:val="21"/>
              </w:rPr>
              <w:t>Knowledge, skills &amp; experience</w:t>
            </w:r>
          </w:p>
        </w:tc>
      </w:tr>
      <w:tr w:rsidR="0B02CC48" w:rsidTr="0B02CC48" w14:paraId="6C8E3B0E" w14:textId="77777777">
        <w:trPr>
          <w:trHeight w:val="300"/>
        </w:trPr>
        <w:tc>
          <w:tcPr>
            <w:tcW w:w="825" w:type="dxa"/>
            <w:tcMar>
              <w:left w:w="105" w:type="dxa"/>
              <w:right w:w="105" w:type="dxa"/>
            </w:tcMar>
          </w:tcPr>
          <w:p w:rsidR="0B02CC48" w:rsidP="0B02CC48" w:rsidRDefault="0B02CC48" w14:paraId="5014DCBD" w14:textId="44389D62">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006E91AB" w14:textId="3741BC0F">
            <w:pPr>
              <w:contextualSpacing/>
              <w:rPr>
                <w:rFonts w:ascii="Verdana" w:hAnsi="Verdana" w:eastAsia="Verdana" w:cs="Verdana"/>
                <w:sz w:val="21"/>
                <w:szCs w:val="21"/>
              </w:rPr>
            </w:pPr>
            <w:r w:rsidRPr="0B02CC48">
              <w:rPr>
                <w:rFonts w:ascii="Verdana" w:hAnsi="Verdana" w:eastAsia="Verdana" w:cs="Verdana"/>
                <w:sz w:val="21"/>
                <w:szCs w:val="21"/>
              </w:rPr>
              <w:t>Experience of a similar working environment and/or understanding of working for a trade union or other not-for-profit organisation.</w:t>
            </w:r>
          </w:p>
        </w:tc>
      </w:tr>
      <w:tr w:rsidR="0B02CC48" w:rsidTr="0B02CC48" w14:paraId="15DAE110" w14:textId="77777777">
        <w:trPr>
          <w:trHeight w:val="300"/>
        </w:trPr>
        <w:tc>
          <w:tcPr>
            <w:tcW w:w="825" w:type="dxa"/>
            <w:tcMar>
              <w:left w:w="105" w:type="dxa"/>
              <w:right w:w="105" w:type="dxa"/>
            </w:tcMar>
          </w:tcPr>
          <w:p w:rsidR="0B02CC48" w:rsidP="0B02CC48" w:rsidRDefault="0B02CC48" w14:paraId="201718E3" w14:textId="329D96F1">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6D28B4F7" w14:textId="179B9334">
            <w:pPr>
              <w:contextualSpacing/>
              <w:rPr>
                <w:rFonts w:ascii="Verdana" w:hAnsi="Verdana" w:eastAsia="Verdana" w:cs="Verdana"/>
                <w:sz w:val="21"/>
                <w:szCs w:val="21"/>
              </w:rPr>
            </w:pPr>
            <w:r w:rsidRPr="0B02CC48">
              <w:rPr>
                <w:rFonts w:ascii="Verdana" w:hAnsi="Verdana" w:eastAsia="Verdana" w:cs="Verdana"/>
                <w:sz w:val="21"/>
                <w:szCs w:val="21"/>
              </w:rPr>
              <w:t>Experience of managing a team of staff.</w:t>
            </w:r>
          </w:p>
          <w:p w:rsidR="0B02CC48" w:rsidP="0B02CC48" w:rsidRDefault="0B02CC48" w14:paraId="49E73EC1" w14:textId="5F6C65BE">
            <w:pPr>
              <w:contextualSpacing/>
              <w:rPr>
                <w:rFonts w:ascii="Verdana" w:hAnsi="Verdana" w:eastAsia="Verdana" w:cs="Verdana"/>
                <w:sz w:val="21"/>
                <w:szCs w:val="21"/>
              </w:rPr>
            </w:pPr>
          </w:p>
        </w:tc>
      </w:tr>
      <w:tr w:rsidR="0B02CC48" w:rsidTr="0B02CC48" w14:paraId="5830585D" w14:textId="77777777">
        <w:trPr>
          <w:trHeight w:val="300"/>
        </w:trPr>
        <w:tc>
          <w:tcPr>
            <w:tcW w:w="825" w:type="dxa"/>
            <w:tcMar>
              <w:left w:w="105" w:type="dxa"/>
              <w:right w:w="105" w:type="dxa"/>
            </w:tcMar>
          </w:tcPr>
          <w:p w:rsidR="0B02CC48" w:rsidP="0B02CC48" w:rsidRDefault="0B02CC48" w14:paraId="6FF8B94A" w14:textId="08D8B719">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425530C6" w14:textId="77BF4AE9">
            <w:pPr>
              <w:rPr>
                <w:rFonts w:ascii="Verdana" w:hAnsi="Verdana" w:eastAsia="Verdana" w:cs="Verdana"/>
                <w:sz w:val="21"/>
                <w:szCs w:val="21"/>
              </w:rPr>
            </w:pPr>
            <w:r w:rsidRPr="0B02CC48">
              <w:rPr>
                <w:rFonts w:ascii="Verdana" w:hAnsi="Verdana" w:eastAsia="Verdana" w:cs="Verdana"/>
                <w:sz w:val="21"/>
                <w:szCs w:val="21"/>
              </w:rPr>
              <w:t>Knowledge of current issues and political trends in post-16 education.</w:t>
            </w:r>
          </w:p>
          <w:p w:rsidR="0B02CC48" w:rsidP="0B02CC48" w:rsidRDefault="0B02CC48" w14:paraId="55436E3D" w14:textId="3F3D5A87">
            <w:pPr>
              <w:rPr>
                <w:rFonts w:ascii="Verdana" w:hAnsi="Verdana" w:eastAsia="Verdana" w:cs="Verdana"/>
                <w:sz w:val="21"/>
                <w:szCs w:val="21"/>
              </w:rPr>
            </w:pPr>
          </w:p>
        </w:tc>
      </w:tr>
      <w:tr w:rsidR="0B02CC48" w:rsidTr="0B02CC48" w14:paraId="7240DE5F" w14:textId="77777777">
        <w:trPr>
          <w:trHeight w:val="300"/>
        </w:trPr>
        <w:tc>
          <w:tcPr>
            <w:tcW w:w="825" w:type="dxa"/>
            <w:tcMar>
              <w:left w:w="105" w:type="dxa"/>
              <w:right w:w="105" w:type="dxa"/>
            </w:tcMar>
          </w:tcPr>
          <w:p w:rsidR="0B02CC48" w:rsidP="0B02CC48" w:rsidRDefault="0B02CC48" w14:paraId="14C8ABED" w14:textId="182959A3">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50588740" w14:textId="39F3FB3B">
            <w:pPr>
              <w:rPr>
                <w:rFonts w:ascii="Verdana" w:hAnsi="Verdana" w:eastAsia="Verdana" w:cs="Verdana"/>
                <w:sz w:val="21"/>
                <w:szCs w:val="21"/>
              </w:rPr>
            </w:pPr>
            <w:r w:rsidRPr="0B02CC48">
              <w:rPr>
                <w:rFonts w:ascii="Verdana" w:hAnsi="Verdana" w:eastAsia="Verdana" w:cs="Verdana"/>
                <w:sz w:val="21"/>
                <w:szCs w:val="21"/>
              </w:rPr>
              <w:t>Extensive knowledge of individual UK media organisations and social media platforms.</w:t>
            </w:r>
          </w:p>
        </w:tc>
      </w:tr>
      <w:tr w:rsidR="0B02CC48" w:rsidTr="0B02CC48" w14:paraId="5DCA986E" w14:textId="77777777">
        <w:trPr>
          <w:trHeight w:val="300"/>
        </w:trPr>
        <w:tc>
          <w:tcPr>
            <w:tcW w:w="825" w:type="dxa"/>
            <w:tcMar>
              <w:left w:w="105" w:type="dxa"/>
              <w:right w:w="105" w:type="dxa"/>
            </w:tcMar>
          </w:tcPr>
          <w:p w:rsidR="0B02CC48" w:rsidP="0B02CC48" w:rsidRDefault="0B02CC48" w14:paraId="534543A1" w14:textId="044F9CAD">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7FAB84E8" w14:textId="75F99AC8">
            <w:pPr>
              <w:rPr>
                <w:rFonts w:ascii="Verdana" w:hAnsi="Verdana" w:eastAsia="Verdana" w:cs="Verdana"/>
                <w:sz w:val="21"/>
                <w:szCs w:val="21"/>
              </w:rPr>
            </w:pPr>
            <w:r w:rsidRPr="0B02CC48">
              <w:rPr>
                <w:rFonts w:ascii="Verdana" w:hAnsi="Verdana" w:eastAsia="Verdana" w:cs="Verdana"/>
                <w:sz w:val="21"/>
                <w:szCs w:val="21"/>
              </w:rPr>
              <w:t>Experience of developing and implementing effective communications strategies.</w:t>
            </w:r>
          </w:p>
        </w:tc>
      </w:tr>
      <w:tr w:rsidR="0B02CC48" w:rsidTr="0B02CC48" w14:paraId="4F4C3DB7" w14:textId="77777777">
        <w:trPr>
          <w:trHeight w:val="300"/>
        </w:trPr>
        <w:tc>
          <w:tcPr>
            <w:tcW w:w="825" w:type="dxa"/>
            <w:tcMar>
              <w:left w:w="105" w:type="dxa"/>
              <w:right w:w="105" w:type="dxa"/>
            </w:tcMar>
          </w:tcPr>
          <w:p w:rsidR="0B02CC48" w:rsidP="0B02CC48" w:rsidRDefault="0B02CC48" w14:paraId="7243D043" w14:textId="0DC9B917">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3325167A" w14:textId="618AECB0">
            <w:pPr>
              <w:rPr>
                <w:rFonts w:ascii="Verdana" w:hAnsi="Verdana" w:eastAsia="Verdana" w:cs="Verdana"/>
                <w:sz w:val="21"/>
                <w:szCs w:val="21"/>
              </w:rPr>
            </w:pPr>
            <w:r w:rsidRPr="0B02CC48">
              <w:rPr>
                <w:rFonts w:ascii="Verdana" w:hAnsi="Verdana" w:eastAsia="Verdana" w:cs="Verdana"/>
                <w:sz w:val="21"/>
                <w:szCs w:val="21"/>
              </w:rPr>
              <w:t>Experience of analysing media coverage and engagement and identifying new ways to improve coverage and engagement.</w:t>
            </w:r>
          </w:p>
        </w:tc>
      </w:tr>
      <w:tr w:rsidR="0B02CC48" w:rsidTr="0B02CC48" w14:paraId="7ACD59A2" w14:textId="77777777">
        <w:trPr>
          <w:trHeight w:val="300"/>
        </w:trPr>
        <w:tc>
          <w:tcPr>
            <w:tcW w:w="825" w:type="dxa"/>
            <w:tcMar>
              <w:left w:w="105" w:type="dxa"/>
              <w:right w:w="105" w:type="dxa"/>
            </w:tcMar>
          </w:tcPr>
          <w:p w:rsidR="0B02CC48" w:rsidP="0B02CC48" w:rsidRDefault="0B02CC48" w14:paraId="52E10361" w14:textId="2F3C2144">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4D62B4B0" w14:textId="29FCC52D">
            <w:pPr>
              <w:rPr>
                <w:rFonts w:ascii="Verdana" w:hAnsi="Verdana" w:eastAsia="Verdana" w:cs="Verdana"/>
                <w:sz w:val="21"/>
                <w:szCs w:val="21"/>
              </w:rPr>
            </w:pPr>
            <w:r w:rsidRPr="0B02CC48">
              <w:rPr>
                <w:rFonts w:ascii="Verdana" w:hAnsi="Verdana" w:eastAsia="Verdana" w:cs="Verdana"/>
                <w:sz w:val="21"/>
                <w:szCs w:val="21"/>
              </w:rPr>
              <w:t>Experience of political lobbying and campaigning work.</w:t>
            </w:r>
          </w:p>
          <w:p w:rsidR="0B02CC48" w:rsidP="0B02CC48" w:rsidRDefault="0B02CC48" w14:paraId="6C1024E5" w14:textId="2CA265CD">
            <w:pPr>
              <w:rPr>
                <w:rFonts w:ascii="Verdana" w:hAnsi="Verdana" w:eastAsia="Verdana" w:cs="Verdana"/>
                <w:sz w:val="21"/>
                <w:szCs w:val="21"/>
              </w:rPr>
            </w:pPr>
          </w:p>
        </w:tc>
      </w:tr>
      <w:tr w:rsidR="0B02CC48" w:rsidTr="0B02CC48" w14:paraId="2DAB2F04" w14:textId="77777777">
        <w:trPr>
          <w:trHeight w:val="300"/>
        </w:trPr>
        <w:tc>
          <w:tcPr>
            <w:tcW w:w="825" w:type="dxa"/>
            <w:tcMar>
              <w:left w:w="105" w:type="dxa"/>
              <w:right w:w="105" w:type="dxa"/>
            </w:tcMar>
          </w:tcPr>
          <w:p w:rsidR="0B02CC48" w:rsidP="0B02CC48" w:rsidRDefault="0B02CC48" w14:paraId="19C5022B" w14:textId="13ADB376">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23B434D0" w14:textId="7A25ED20">
            <w:pPr>
              <w:rPr>
                <w:rFonts w:ascii="Verdana" w:hAnsi="Verdana" w:eastAsia="Verdana" w:cs="Verdana"/>
                <w:sz w:val="21"/>
                <w:szCs w:val="21"/>
              </w:rPr>
            </w:pPr>
            <w:r w:rsidRPr="0B02CC48">
              <w:rPr>
                <w:rFonts w:ascii="Verdana" w:hAnsi="Verdana" w:eastAsia="Verdana" w:cs="Verdana"/>
                <w:sz w:val="21"/>
                <w:szCs w:val="21"/>
              </w:rPr>
              <w:t>Experience of effectively planning and organising workload (e.g. to meet deadlines).</w:t>
            </w:r>
          </w:p>
        </w:tc>
      </w:tr>
      <w:tr w:rsidR="0B02CC48" w:rsidTr="0B02CC48" w14:paraId="724BFA7B" w14:textId="77777777">
        <w:trPr>
          <w:trHeight w:val="300"/>
        </w:trPr>
        <w:tc>
          <w:tcPr>
            <w:tcW w:w="825" w:type="dxa"/>
            <w:tcMar>
              <w:left w:w="105" w:type="dxa"/>
              <w:right w:w="105" w:type="dxa"/>
            </w:tcMar>
          </w:tcPr>
          <w:p w:rsidR="0B02CC48" w:rsidP="0B02CC48" w:rsidRDefault="0B02CC48" w14:paraId="5EEB6495" w14:textId="73A0EE19">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658B8E31" w14:textId="2214EE75">
            <w:pPr>
              <w:rPr>
                <w:rFonts w:ascii="Verdana" w:hAnsi="Verdana" w:eastAsia="Verdana" w:cs="Verdana"/>
                <w:sz w:val="21"/>
                <w:szCs w:val="21"/>
              </w:rPr>
            </w:pPr>
            <w:r w:rsidRPr="0B02CC48">
              <w:rPr>
                <w:rFonts w:ascii="Verdana" w:hAnsi="Verdana" w:eastAsia="Verdana" w:cs="Verdana"/>
                <w:sz w:val="21"/>
                <w:szCs w:val="21"/>
              </w:rPr>
              <w:t>Experience of using Microsoft</w:t>
            </w:r>
            <w:r w:rsidRPr="0B02CC48">
              <w:rPr>
                <w:rFonts w:ascii="Verdana" w:hAnsi="Verdana" w:eastAsia="Verdana" w:cs="Verdana"/>
                <w:sz w:val="21"/>
                <w:szCs w:val="21"/>
                <w:vertAlign w:val="superscript"/>
              </w:rPr>
              <w:t>®</w:t>
            </w:r>
            <w:r w:rsidRPr="0B02CC48">
              <w:rPr>
                <w:rFonts w:ascii="Verdana" w:hAnsi="Verdana" w:eastAsia="Verdana" w:cs="Verdana"/>
                <w:sz w:val="21"/>
                <w:szCs w:val="21"/>
              </w:rPr>
              <w:t xml:space="preserve"> applications to a level that ensures the effective fulfilment of the role.</w:t>
            </w:r>
          </w:p>
        </w:tc>
      </w:tr>
      <w:tr w:rsidR="0B02CC48" w:rsidTr="0B02CC48" w14:paraId="0C1B7B11" w14:textId="77777777">
        <w:trPr>
          <w:trHeight w:val="300"/>
        </w:trPr>
        <w:tc>
          <w:tcPr>
            <w:tcW w:w="9600" w:type="dxa"/>
            <w:gridSpan w:val="2"/>
            <w:shd w:val="clear" w:color="auto" w:fill="BFBFBF" w:themeFill="background1" w:themeFillShade="BF"/>
            <w:tcMar>
              <w:left w:w="105" w:type="dxa"/>
              <w:right w:w="105" w:type="dxa"/>
            </w:tcMar>
          </w:tcPr>
          <w:p w:rsidR="0B02CC48" w:rsidP="0B02CC48" w:rsidRDefault="0B02CC48" w14:paraId="2F082870" w14:textId="3D9D2F49">
            <w:pPr>
              <w:contextualSpacing/>
              <w:rPr>
                <w:rFonts w:ascii="Verdana" w:hAnsi="Verdana" w:eastAsia="Verdana" w:cs="Verdana"/>
                <w:sz w:val="21"/>
                <w:szCs w:val="21"/>
              </w:rPr>
            </w:pPr>
            <w:r w:rsidRPr="0B02CC48">
              <w:rPr>
                <w:rFonts w:ascii="Verdana" w:hAnsi="Verdana" w:eastAsia="Verdana" w:cs="Verdana"/>
                <w:b/>
                <w:bCs/>
                <w:sz w:val="21"/>
                <w:szCs w:val="21"/>
              </w:rPr>
              <w:t>Abilities</w:t>
            </w:r>
          </w:p>
        </w:tc>
      </w:tr>
      <w:tr w:rsidR="0B02CC48" w:rsidTr="0B02CC48" w14:paraId="327C763F" w14:textId="77777777">
        <w:trPr>
          <w:trHeight w:val="300"/>
        </w:trPr>
        <w:tc>
          <w:tcPr>
            <w:tcW w:w="825" w:type="dxa"/>
            <w:tcMar>
              <w:left w:w="105" w:type="dxa"/>
              <w:right w:w="105" w:type="dxa"/>
            </w:tcMar>
          </w:tcPr>
          <w:p w:rsidR="0B02CC48" w:rsidP="0B02CC48" w:rsidRDefault="0B02CC48" w14:paraId="216D14DE" w14:textId="1B805CAE">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33884379" w14:textId="06737071">
            <w:pPr>
              <w:rPr>
                <w:rFonts w:ascii="Verdana" w:hAnsi="Verdana" w:eastAsia="Verdana" w:cs="Verdana"/>
                <w:sz w:val="21"/>
                <w:szCs w:val="21"/>
              </w:rPr>
            </w:pPr>
            <w:r w:rsidRPr="0B02CC48">
              <w:rPr>
                <w:rFonts w:ascii="Verdana" w:hAnsi="Verdana" w:eastAsia="Verdana" w:cs="Verdana"/>
                <w:sz w:val="21"/>
                <w:szCs w:val="21"/>
              </w:rPr>
              <w:t>Strong interpersonal and influencing skills with the ability to communicate clearly and effectively (orally and in writing) at all levels.</w:t>
            </w:r>
          </w:p>
        </w:tc>
      </w:tr>
      <w:tr w:rsidR="0B02CC48" w:rsidTr="0B02CC48" w14:paraId="1B130E29" w14:textId="77777777">
        <w:trPr>
          <w:trHeight w:val="300"/>
        </w:trPr>
        <w:tc>
          <w:tcPr>
            <w:tcW w:w="825" w:type="dxa"/>
            <w:tcMar>
              <w:left w:w="105" w:type="dxa"/>
              <w:right w:w="105" w:type="dxa"/>
            </w:tcMar>
          </w:tcPr>
          <w:p w:rsidR="0B02CC48" w:rsidP="0B02CC48" w:rsidRDefault="0B02CC48" w14:paraId="7A4B6074" w14:textId="06C5D731">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066B9FFC" w14:textId="03A1EF0F">
            <w:pPr>
              <w:tabs>
                <w:tab w:val="left" w:pos="732"/>
              </w:tabs>
              <w:contextualSpacing/>
              <w:rPr>
                <w:rFonts w:ascii="Verdana" w:hAnsi="Verdana" w:eastAsia="Verdana" w:cs="Verdana"/>
                <w:sz w:val="21"/>
                <w:szCs w:val="21"/>
              </w:rPr>
            </w:pPr>
            <w:r w:rsidRPr="0B02CC48">
              <w:rPr>
                <w:rFonts w:ascii="Verdana" w:hAnsi="Verdana" w:eastAsia="Verdana" w:cs="Verdana"/>
                <w:sz w:val="21"/>
                <w:szCs w:val="21"/>
              </w:rPr>
              <w:t>Ability to lead and develop individuals and teams.</w:t>
            </w:r>
          </w:p>
          <w:p w:rsidR="0B02CC48" w:rsidP="0B02CC48" w:rsidRDefault="0B02CC48" w14:paraId="6B2E8CF7" w14:textId="0C6AE796">
            <w:pPr>
              <w:tabs>
                <w:tab w:val="left" w:pos="732"/>
              </w:tabs>
              <w:contextualSpacing/>
              <w:rPr>
                <w:rFonts w:ascii="Verdana" w:hAnsi="Verdana" w:eastAsia="Verdana" w:cs="Verdana"/>
                <w:sz w:val="21"/>
                <w:szCs w:val="21"/>
              </w:rPr>
            </w:pPr>
          </w:p>
        </w:tc>
      </w:tr>
      <w:tr w:rsidR="0B02CC48" w:rsidTr="0B02CC48" w14:paraId="4A07D5BD" w14:textId="77777777">
        <w:trPr>
          <w:trHeight w:val="300"/>
        </w:trPr>
        <w:tc>
          <w:tcPr>
            <w:tcW w:w="825" w:type="dxa"/>
            <w:tcMar>
              <w:left w:w="105" w:type="dxa"/>
              <w:right w:w="105" w:type="dxa"/>
            </w:tcMar>
          </w:tcPr>
          <w:p w:rsidR="0B02CC48" w:rsidP="0B02CC48" w:rsidRDefault="0B02CC48" w14:paraId="76FAFAB8" w14:textId="7690283F">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41BFD867" w14:textId="472200AE">
            <w:pPr>
              <w:tabs>
                <w:tab w:val="left" w:pos="732"/>
              </w:tabs>
              <w:contextualSpacing/>
              <w:rPr>
                <w:rFonts w:ascii="Verdana" w:hAnsi="Verdana" w:eastAsia="Verdana" w:cs="Verdana"/>
                <w:sz w:val="21"/>
                <w:szCs w:val="21"/>
              </w:rPr>
            </w:pPr>
            <w:r w:rsidRPr="0B02CC48">
              <w:rPr>
                <w:rFonts w:ascii="Verdana" w:hAnsi="Verdana" w:eastAsia="Verdana" w:cs="Verdana"/>
                <w:sz w:val="21"/>
                <w:szCs w:val="21"/>
              </w:rPr>
              <w:t>Ability to develop a network of contacts to obtain media coverage of UCU’s activities.</w:t>
            </w:r>
          </w:p>
        </w:tc>
      </w:tr>
      <w:tr w:rsidR="0B02CC48" w:rsidTr="0B02CC48" w14:paraId="7AF10B68" w14:textId="77777777">
        <w:trPr>
          <w:trHeight w:val="300"/>
        </w:trPr>
        <w:tc>
          <w:tcPr>
            <w:tcW w:w="825" w:type="dxa"/>
            <w:tcMar>
              <w:left w:w="105" w:type="dxa"/>
              <w:right w:w="105" w:type="dxa"/>
            </w:tcMar>
          </w:tcPr>
          <w:p w:rsidR="0B02CC48" w:rsidP="0B02CC48" w:rsidRDefault="0B02CC48" w14:paraId="33F32C23" w14:textId="43C7CDA4">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1A3E13DF" w14:textId="57ED2776">
            <w:pPr>
              <w:tabs>
                <w:tab w:val="left" w:pos="732"/>
              </w:tabs>
              <w:contextualSpacing/>
              <w:rPr>
                <w:rFonts w:ascii="Verdana" w:hAnsi="Verdana" w:eastAsia="Verdana" w:cs="Verdana"/>
                <w:sz w:val="21"/>
                <w:szCs w:val="21"/>
              </w:rPr>
            </w:pPr>
            <w:r w:rsidRPr="0B02CC48">
              <w:rPr>
                <w:rFonts w:ascii="Verdana" w:hAnsi="Verdana" w:eastAsia="Verdana" w:cs="Verdana"/>
                <w:sz w:val="21"/>
                <w:szCs w:val="21"/>
              </w:rPr>
              <w:t>Ability to develop a network of contacts to obtain political support for UCU’s activities within and outside parliamentary parties.</w:t>
            </w:r>
          </w:p>
        </w:tc>
      </w:tr>
      <w:tr w:rsidR="0B02CC48" w:rsidTr="0B02CC48" w14:paraId="110802C1" w14:textId="77777777">
        <w:trPr>
          <w:trHeight w:val="300"/>
        </w:trPr>
        <w:tc>
          <w:tcPr>
            <w:tcW w:w="825" w:type="dxa"/>
            <w:tcMar>
              <w:left w:w="105" w:type="dxa"/>
              <w:right w:w="105" w:type="dxa"/>
            </w:tcMar>
          </w:tcPr>
          <w:p w:rsidR="0B02CC48" w:rsidP="0B02CC48" w:rsidRDefault="0B02CC48" w14:paraId="6CF74D07" w14:textId="775DEF82">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0D9CF245" w14:textId="6E253988">
            <w:pPr>
              <w:contextualSpacing/>
              <w:rPr>
                <w:rFonts w:ascii="Verdana" w:hAnsi="Verdana" w:eastAsia="Verdana" w:cs="Verdana"/>
                <w:sz w:val="21"/>
                <w:szCs w:val="21"/>
              </w:rPr>
            </w:pPr>
            <w:r w:rsidRPr="0B02CC48">
              <w:rPr>
                <w:rFonts w:ascii="Verdana" w:hAnsi="Verdana" w:eastAsia="Verdana" w:cs="Verdana"/>
                <w:sz w:val="21"/>
                <w:szCs w:val="21"/>
              </w:rPr>
              <w:t>Ability to work on own initiative within the parameters of the role.</w:t>
            </w:r>
          </w:p>
          <w:p w:rsidR="0B02CC48" w:rsidP="0B02CC48" w:rsidRDefault="0B02CC48" w14:paraId="0AA02AC2" w14:textId="5BA57380">
            <w:pPr>
              <w:contextualSpacing/>
              <w:rPr>
                <w:rFonts w:ascii="Verdana" w:hAnsi="Verdana" w:eastAsia="Verdana" w:cs="Verdana"/>
                <w:sz w:val="21"/>
                <w:szCs w:val="21"/>
              </w:rPr>
            </w:pPr>
          </w:p>
        </w:tc>
      </w:tr>
      <w:tr w:rsidR="0B02CC48" w:rsidTr="0B02CC48" w14:paraId="43CFE4A4" w14:textId="77777777">
        <w:trPr>
          <w:trHeight w:val="300"/>
        </w:trPr>
        <w:tc>
          <w:tcPr>
            <w:tcW w:w="825" w:type="dxa"/>
            <w:tcMar>
              <w:left w:w="105" w:type="dxa"/>
              <w:right w:w="105" w:type="dxa"/>
            </w:tcMar>
          </w:tcPr>
          <w:p w:rsidR="0B02CC48" w:rsidP="0B02CC48" w:rsidRDefault="0B02CC48" w14:paraId="46EAAA3B" w14:textId="24AEC78C">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0BA8FBCD" w14:textId="7752129D">
            <w:pPr>
              <w:contextualSpacing/>
              <w:rPr>
                <w:rFonts w:ascii="Verdana" w:hAnsi="Verdana" w:eastAsia="Verdana" w:cs="Verdana"/>
                <w:sz w:val="21"/>
                <w:szCs w:val="21"/>
              </w:rPr>
            </w:pPr>
            <w:r w:rsidRPr="0B02CC48">
              <w:rPr>
                <w:rFonts w:ascii="Verdana" w:hAnsi="Verdana" w:eastAsia="Verdana" w:cs="Verdana"/>
                <w:sz w:val="21"/>
                <w:szCs w:val="21"/>
              </w:rPr>
              <w:t>Ability to positively contribute to a team and to work supportively and collaboratively with colleagues.</w:t>
            </w:r>
          </w:p>
        </w:tc>
      </w:tr>
      <w:tr w:rsidR="0B02CC48" w:rsidTr="0B02CC48" w14:paraId="0A529442" w14:textId="77777777">
        <w:trPr>
          <w:trHeight w:val="300"/>
        </w:trPr>
        <w:tc>
          <w:tcPr>
            <w:tcW w:w="825" w:type="dxa"/>
            <w:tcMar>
              <w:left w:w="105" w:type="dxa"/>
              <w:right w:w="105" w:type="dxa"/>
            </w:tcMar>
          </w:tcPr>
          <w:p w:rsidR="0B02CC48" w:rsidP="0B02CC48" w:rsidRDefault="0B02CC48" w14:paraId="5C54E5CE" w14:textId="01F25297">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42B805FA" w14:textId="7E05FFB3">
            <w:pPr>
              <w:contextualSpacing/>
              <w:rPr>
                <w:rFonts w:ascii="Verdana" w:hAnsi="Verdana" w:eastAsia="Verdana" w:cs="Verdana"/>
                <w:sz w:val="21"/>
                <w:szCs w:val="21"/>
              </w:rPr>
            </w:pPr>
            <w:r w:rsidRPr="0B02CC48">
              <w:rPr>
                <w:rFonts w:ascii="Verdana" w:hAnsi="Verdana" w:eastAsia="Verdana" w:cs="Verdana"/>
                <w:sz w:val="21"/>
                <w:szCs w:val="21"/>
              </w:rPr>
              <w:t>Commitment to, and ability to apply, the principles of equality and inclusion.</w:t>
            </w:r>
          </w:p>
          <w:p w:rsidR="0B02CC48" w:rsidP="0B02CC48" w:rsidRDefault="0B02CC48" w14:paraId="021B0F23" w14:textId="5E892F69">
            <w:pPr>
              <w:contextualSpacing/>
              <w:rPr>
                <w:rFonts w:ascii="Verdana" w:hAnsi="Verdana" w:eastAsia="Verdana" w:cs="Verdana"/>
                <w:sz w:val="21"/>
                <w:szCs w:val="21"/>
              </w:rPr>
            </w:pPr>
          </w:p>
        </w:tc>
      </w:tr>
      <w:tr w:rsidR="0B02CC48" w:rsidTr="0B02CC48" w14:paraId="3EBA56F0" w14:textId="77777777">
        <w:trPr>
          <w:trHeight w:val="300"/>
        </w:trPr>
        <w:tc>
          <w:tcPr>
            <w:tcW w:w="825" w:type="dxa"/>
            <w:tcMar>
              <w:left w:w="105" w:type="dxa"/>
              <w:right w:w="105" w:type="dxa"/>
            </w:tcMar>
          </w:tcPr>
          <w:p w:rsidR="0B02CC48" w:rsidP="0B02CC48" w:rsidRDefault="0B02CC48" w14:paraId="57CF5634" w14:textId="6A8AA409">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195BF888" w14:textId="439554DF">
            <w:pPr>
              <w:contextualSpacing/>
              <w:rPr>
                <w:rFonts w:ascii="Verdana" w:hAnsi="Verdana" w:eastAsia="Verdana" w:cs="Verdana"/>
                <w:sz w:val="21"/>
                <w:szCs w:val="21"/>
              </w:rPr>
            </w:pPr>
            <w:r w:rsidRPr="0B02CC48">
              <w:rPr>
                <w:rFonts w:ascii="Verdana" w:hAnsi="Verdana" w:eastAsia="Verdana" w:cs="Verdana"/>
                <w:sz w:val="21"/>
                <w:szCs w:val="21"/>
              </w:rPr>
              <w:t>Ability to identify ways that areas of work can be improved.</w:t>
            </w:r>
          </w:p>
          <w:p w:rsidR="0B02CC48" w:rsidP="0B02CC48" w:rsidRDefault="0B02CC48" w14:paraId="45CFDDB5" w14:textId="65A78AB1">
            <w:pPr>
              <w:contextualSpacing/>
              <w:rPr>
                <w:rFonts w:ascii="Verdana" w:hAnsi="Verdana" w:eastAsia="Verdana" w:cs="Verdana"/>
                <w:sz w:val="21"/>
                <w:szCs w:val="21"/>
              </w:rPr>
            </w:pPr>
          </w:p>
        </w:tc>
      </w:tr>
      <w:tr w:rsidR="0B02CC48" w:rsidTr="0B02CC48" w14:paraId="60FE60BE" w14:textId="77777777">
        <w:trPr>
          <w:trHeight w:val="300"/>
        </w:trPr>
        <w:tc>
          <w:tcPr>
            <w:tcW w:w="825" w:type="dxa"/>
            <w:tcMar>
              <w:left w:w="105" w:type="dxa"/>
              <w:right w:w="105" w:type="dxa"/>
            </w:tcMar>
          </w:tcPr>
          <w:p w:rsidR="0B02CC48" w:rsidP="0B02CC48" w:rsidRDefault="0B02CC48" w14:paraId="09FB2E7B" w14:textId="30B0339E">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70B264FB" w14:textId="124CDB3B">
            <w:pPr>
              <w:contextualSpacing/>
              <w:rPr>
                <w:rFonts w:ascii="Verdana" w:hAnsi="Verdana" w:eastAsia="Verdana" w:cs="Verdana"/>
                <w:sz w:val="21"/>
                <w:szCs w:val="21"/>
              </w:rPr>
            </w:pPr>
            <w:r w:rsidRPr="0B02CC48">
              <w:rPr>
                <w:rFonts w:ascii="Verdana" w:hAnsi="Verdana" w:eastAsia="Verdana" w:cs="Verdana"/>
                <w:sz w:val="21"/>
                <w:szCs w:val="21"/>
              </w:rPr>
              <w:t>Ability and willingness to learn new skills.</w:t>
            </w:r>
          </w:p>
          <w:p w:rsidR="0B02CC48" w:rsidP="0B02CC48" w:rsidRDefault="0B02CC48" w14:paraId="16D5F245" w14:textId="01A961B5">
            <w:pPr>
              <w:contextualSpacing/>
              <w:rPr>
                <w:rFonts w:ascii="Verdana" w:hAnsi="Verdana" w:eastAsia="Verdana" w:cs="Verdana"/>
                <w:sz w:val="21"/>
                <w:szCs w:val="21"/>
              </w:rPr>
            </w:pPr>
          </w:p>
        </w:tc>
      </w:tr>
      <w:tr w:rsidR="0B02CC48" w:rsidTr="0B02CC48" w14:paraId="16D0AB97" w14:textId="77777777">
        <w:trPr>
          <w:trHeight w:val="300"/>
        </w:trPr>
        <w:tc>
          <w:tcPr>
            <w:tcW w:w="825" w:type="dxa"/>
            <w:tcMar>
              <w:left w:w="105" w:type="dxa"/>
              <w:right w:w="105" w:type="dxa"/>
            </w:tcMar>
          </w:tcPr>
          <w:p w:rsidR="0B02CC48" w:rsidP="0B02CC48" w:rsidRDefault="0B02CC48" w14:paraId="7DEFA510" w14:textId="669EE77F">
            <w:pPr>
              <w:pStyle w:val="ListParagraph"/>
              <w:numPr>
                <w:ilvl w:val="0"/>
                <w:numId w:val="1"/>
              </w:numPr>
              <w:spacing w:after="0" w:line="240" w:lineRule="auto"/>
              <w:rPr>
                <w:rFonts w:ascii="Verdana" w:hAnsi="Verdana" w:eastAsia="Verdana" w:cs="Verdana"/>
                <w:sz w:val="21"/>
                <w:szCs w:val="21"/>
              </w:rPr>
            </w:pPr>
          </w:p>
        </w:tc>
        <w:tc>
          <w:tcPr>
            <w:tcW w:w="8775" w:type="dxa"/>
            <w:tcMar>
              <w:left w:w="105" w:type="dxa"/>
              <w:right w:w="105" w:type="dxa"/>
            </w:tcMar>
          </w:tcPr>
          <w:p w:rsidR="0B02CC48" w:rsidP="0B02CC48" w:rsidRDefault="0B02CC48" w14:paraId="7B8A9B3F" w14:textId="3FD39579">
            <w:pPr>
              <w:contextualSpacing/>
              <w:rPr>
                <w:rFonts w:ascii="Verdana" w:hAnsi="Verdana" w:eastAsia="Verdana" w:cs="Verdana"/>
                <w:sz w:val="21"/>
                <w:szCs w:val="21"/>
              </w:rPr>
            </w:pPr>
            <w:r w:rsidRPr="0B02CC48">
              <w:rPr>
                <w:rFonts w:ascii="Verdana" w:hAnsi="Verdana" w:eastAsia="Verdana" w:cs="Verdana"/>
                <w:sz w:val="21"/>
                <w:szCs w:val="21"/>
              </w:rPr>
              <w:t>Ability and willingness to attend work (e.g. meetings, events) outside the normal working week.</w:t>
            </w:r>
          </w:p>
        </w:tc>
      </w:tr>
    </w:tbl>
    <w:p w:rsidR="007515FB" w:rsidP="0B02CC48" w:rsidRDefault="007515FB" w14:paraId="1DB71253" w14:textId="3BB3FA26">
      <w:pPr>
        <w:overflowPunct/>
        <w:autoSpaceDE/>
        <w:autoSpaceDN/>
        <w:adjustRightInd/>
        <w:spacing w:line="276" w:lineRule="auto"/>
        <w:textAlignment w:val="auto"/>
        <w:rPr>
          <w:rFonts w:ascii="Calibri" w:hAnsi="Calibri" w:eastAsia="Calibri" w:cs="Calibri"/>
          <w:color w:val="000000" w:themeColor="text1"/>
          <w:sz w:val="22"/>
          <w:szCs w:val="22"/>
        </w:rPr>
      </w:pPr>
    </w:p>
    <w:p w:rsidR="007515FB" w:rsidP="0B02CC48" w:rsidRDefault="007515FB" w14:paraId="5F484D82" w14:textId="1AAE4125">
      <w:pPr>
        <w:overflowPunct/>
        <w:autoSpaceDE/>
        <w:autoSpaceDN/>
        <w:adjustRightInd/>
        <w:textAlignment w:val="auto"/>
        <w:rPr>
          <w:rFonts w:ascii="Arial" w:hAnsi="Arial" w:cs="Arial"/>
          <w:b/>
          <w:bCs/>
          <w:caps/>
          <w:sz w:val="28"/>
          <w:szCs w:val="28"/>
        </w:rPr>
      </w:pPr>
    </w:p>
    <w:p w:rsidRPr="00A116CD" w:rsidR="007515FB" w:rsidP="00A116CD" w:rsidRDefault="007515FB" w14:paraId="69E3A77D" w14:textId="77777777">
      <w:pPr>
        <w:overflowPunct/>
        <w:autoSpaceDE/>
        <w:autoSpaceDN/>
        <w:adjustRightInd/>
        <w:textAlignment w:val="auto"/>
        <w:rPr>
          <w:rFonts w:ascii="Arial" w:hAnsi="Arial" w:cs="Arial"/>
          <w:b/>
          <w:caps/>
          <w:sz w:val="28"/>
          <w:szCs w:val="28"/>
        </w:rPr>
      </w:pPr>
    </w:p>
    <w:p w:rsidR="00A116CD" w:rsidP="00A116CD" w:rsidRDefault="00A116CD" w14:paraId="27CC7EB1" w14:textId="77777777">
      <w:pPr>
        <w:overflowPunct/>
        <w:autoSpaceDE/>
        <w:autoSpaceDN/>
        <w:adjustRightInd/>
        <w:textAlignment w:val="auto"/>
        <w:rPr>
          <w:rFonts w:ascii="Arial" w:hAnsi="Arial" w:cs="Arial"/>
          <w:b/>
        </w:rPr>
      </w:pPr>
    </w:p>
    <w:p w:rsidR="00E56DE1" w:rsidP="00A116CD" w:rsidRDefault="00E56DE1" w14:paraId="27CC7EB2" w14:textId="77777777">
      <w:pPr>
        <w:overflowPunct/>
        <w:autoSpaceDE/>
        <w:autoSpaceDN/>
        <w:adjustRightInd/>
        <w:textAlignment w:val="auto"/>
        <w:rPr>
          <w:rFonts w:ascii="Arial" w:hAnsi="Arial" w:cs="Arial"/>
          <w:b/>
        </w:rPr>
      </w:pPr>
    </w:p>
    <w:p w:rsidR="00A116CD" w:rsidP="00AB73E1" w:rsidRDefault="00A116CD" w14:paraId="27CC7EBE" w14:textId="77777777">
      <w:pPr>
        <w:contextualSpacing/>
        <w:rPr>
          <w:rFonts w:ascii="Arial" w:hAnsi="Arial" w:cs="Arial"/>
        </w:rPr>
      </w:pPr>
    </w:p>
    <w:p w:rsidR="00AB73E1" w:rsidP="00AB73E1" w:rsidRDefault="00AB73E1" w14:paraId="5785902F" w14:textId="77777777">
      <w:pPr>
        <w:contextualSpacing/>
        <w:rPr>
          <w:rFonts w:ascii="Arial" w:hAnsi="Arial" w:cs="Arial"/>
        </w:rPr>
      </w:pPr>
    </w:p>
    <w:p w:rsidR="00A116CD" w:rsidP="00234284" w:rsidRDefault="00A116CD" w14:paraId="27CC7EBF" w14:textId="77777777">
      <w:pPr>
        <w:contextualSpacing/>
        <w:jc w:val="center"/>
        <w:rPr>
          <w:rFonts w:ascii="Arial" w:hAnsi="Arial" w:cs="Arial"/>
        </w:rPr>
      </w:pPr>
    </w:p>
    <w:p w:rsidRPr="00862A46" w:rsidR="00234284" w:rsidP="00234284" w:rsidRDefault="00A116CD" w14:paraId="27CC7EC0" w14:textId="77777777">
      <w:pPr>
        <w:contextualSpacing/>
        <w:jc w:val="center"/>
        <w:rPr>
          <w:rFonts w:ascii="Arial" w:hAnsi="Arial" w:cs="Arial"/>
          <w:b/>
        </w:rPr>
      </w:pPr>
      <w:r w:rsidRPr="00862A46">
        <w:rPr>
          <w:rFonts w:ascii="Arial" w:hAnsi="Arial" w:cs="Arial"/>
          <w:b/>
        </w:rPr>
        <w:t>G</w:t>
      </w:r>
      <w:r w:rsidRPr="00862A46" w:rsidR="00234284">
        <w:rPr>
          <w:rFonts w:ascii="Arial" w:hAnsi="Arial" w:cs="Arial"/>
          <w:b/>
        </w:rPr>
        <w:t>UIDANCE TO HELP YOU COMPLETE YOUR APPLICATION</w:t>
      </w:r>
    </w:p>
    <w:p w:rsidRPr="00862A46" w:rsidR="00234284" w:rsidP="00234284" w:rsidRDefault="00234284" w14:paraId="27CC7EC1" w14:textId="77777777">
      <w:pPr>
        <w:contextualSpacing/>
        <w:jc w:val="center"/>
        <w:rPr>
          <w:rFonts w:ascii="Arial" w:hAnsi="Arial" w:cs="Arial"/>
          <w:i/>
        </w:rPr>
      </w:pPr>
      <w:r w:rsidRPr="00862A46">
        <w:rPr>
          <w:rFonts w:ascii="Arial" w:hAnsi="Arial" w:cs="Arial"/>
          <w:i/>
        </w:rPr>
        <w:t>Please read this guidance carefully before completing your application.</w:t>
      </w:r>
    </w:p>
    <w:p w:rsidRPr="00862A46" w:rsidR="00234284" w:rsidP="00234284" w:rsidRDefault="00234284" w14:paraId="27CC7EC2" w14:textId="77777777">
      <w:pPr>
        <w:contextualSpacing/>
        <w:jc w:val="both"/>
        <w:rPr>
          <w:rFonts w:ascii="Arial" w:hAnsi="Arial" w:cs="Arial"/>
        </w:rPr>
      </w:pPr>
    </w:p>
    <w:p w:rsidRPr="00862A46" w:rsidR="00234284" w:rsidP="00234284" w:rsidRDefault="00234284" w14:paraId="27CC7EC3" w14:textId="77777777">
      <w:pPr>
        <w:contextualSpacing/>
        <w:jc w:val="both"/>
        <w:rPr>
          <w:rFonts w:ascii="Arial" w:hAnsi="Arial" w:cs="Arial"/>
          <w:b/>
        </w:rPr>
      </w:pPr>
      <w:r w:rsidRPr="00862A46">
        <w:rPr>
          <w:rFonts w:ascii="Arial" w:hAnsi="Arial" w:cs="Arial"/>
          <w:b/>
        </w:rPr>
        <w:t>GENERAL</w:t>
      </w:r>
    </w:p>
    <w:p w:rsidRPr="00862A46" w:rsidR="00234284" w:rsidP="004F66EE" w:rsidRDefault="00234284" w14:paraId="27CC7EC4" w14:textId="77777777">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Please do not include your name on any part of the form, other than where you are specifically requested to do so (i.e. Section F and the Equal Opportunities Monitoring Form).</w:t>
      </w:r>
    </w:p>
    <w:p w:rsidRPr="00862A46" w:rsidR="00234284" w:rsidP="004F66EE" w:rsidRDefault="00234284" w14:paraId="27CC7EC5" w14:textId="77777777">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 xml:space="preserve">Either type directly onto this form or print out and complete the form in black ink.  This is because the application will be photocopied during our own administrative process. </w:t>
      </w:r>
    </w:p>
    <w:p w:rsidRPr="00862A46" w:rsidR="00234284" w:rsidP="004F66EE" w:rsidRDefault="00234284" w14:paraId="27CC7EC6" w14:textId="77777777">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If you have a disability and need assistance completing the application form, please contact the Pe</w:t>
      </w:r>
      <w:r w:rsidR="00CA2962">
        <w:rPr>
          <w:rFonts w:ascii="Arial" w:hAnsi="Arial" w:cs="Arial"/>
          <w:sz w:val="20"/>
          <w:szCs w:val="20"/>
        </w:rPr>
        <w:t xml:space="preserve">ople and Development </w:t>
      </w:r>
      <w:r w:rsidRPr="00862A46">
        <w:rPr>
          <w:rFonts w:ascii="Arial" w:hAnsi="Arial" w:cs="Arial"/>
          <w:sz w:val="20"/>
          <w:szCs w:val="20"/>
        </w:rPr>
        <w:t xml:space="preserve">Department. </w:t>
      </w:r>
    </w:p>
    <w:p w:rsidRPr="00862A46" w:rsidR="00234284" w:rsidP="004F66EE" w:rsidRDefault="00234284" w14:paraId="27CC7EC7" w14:textId="77777777">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It is UCU’s policy not to accept or consider CVs that are attached to applications.</w:t>
      </w:r>
    </w:p>
    <w:p w:rsidRPr="00862A46" w:rsidR="00234284" w:rsidP="004F66EE" w:rsidRDefault="00234284" w14:paraId="27CC7EC8" w14:textId="77777777">
      <w:pPr>
        <w:pStyle w:val="ListParagraph"/>
        <w:numPr>
          <w:ilvl w:val="0"/>
          <w:numId w:val="10"/>
        </w:numPr>
        <w:spacing w:after="0" w:line="240" w:lineRule="auto"/>
        <w:ind w:left="360"/>
        <w:jc w:val="both"/>
        <w:rPr>
          <w:rFonts w:ascii="Arial" w:hAnsi="Arial" w:cs="Arial"/>
          <w:sz w:val="20"/>
          <w:szCs w:val="20"/>
        </w:rPr>
      </w:pPr>
      <w:r w:rsidRPr="00862A46">
        <w:rPr>
          <w:rFonts w:ascii="Arial" w:hAnsi="Arial" w:cs="Arial"/>
          <w:sz w:val="20"/>
          <w:szCs w:val="20"/>
        </w:rPr>
        <w:t>Applications received after the closing time/date will not normally be considered. If you want an acknowledgement that your application has been received, please ask for this when submitting it. UCU cannot be held responsible for applications that miss the deadline for reasons that are beyond its control.</w:t>
      </w:r>
    </w:p>
    <w:p w:rsidRPr="00862A46" w:rsidR="00234284" w:rsidP="00234284" w:rsidRDefault="00234284" w14:paraId="27CC7EC9" w14:textId="77777777">
      <w:pPr>
        <w:jc w:val="both"/>
        <w:rPr>
          <w:rFonts w:ascii="Arial" w:hAnsi="Arial" w:cs="Arial"/>
        </w:rPr>
      </w:pPr>
    </w:p>
    <w:p w:rsidRPr="00862A46" w:rsidR="00234284" w:rsidP="00234284" w:rsidRDefault="00234284" w14:paraId="27CC7ECA" w14:textId="77777777">
      <w:pPr>
        <w:contextualSpacing/>
        <w:jc w:val="both"/>
        <w:rPr>
          <w:rFonts w:ascii="Arial" w:hAnsi="Arial" w:cs="Arial"/>
          <w:b/>
        </w:rPr>
      </w:pPr>
    </w:p>
    <w:p w:rsidRPr="00862A46" w:rsidR="00234284" w:rsidP="00234284" w:rsidRDefault="00234284" w14:paraId="27CC7ECB" w14:textId="77777777">
      <w:pPr>
        <w:contextualSpacing/>
        <w:jc w:val="both"/>
        <w:rPr>
          <w:rFonts w:ascii="Arial" w:hAnsi="Arial" w:cs="Arial"/>
          <w:b/>
        </w:rPr>
      </w:pPr>
      <w:r w:rsidRPr="00862A46">
        <w:rPr>
          <w:rFonts w:ascii="Arial" w:hAnsi="Arial" w:cs="Arial"/>
          <w:b/>
        </w:rPr>
        <w:t>YOUR APPLICATION</w:t>
      </w:r>
    </w:p>
    <w:p w:rsidRPr="00862A46" w:rsidR="00234284" w:rsidP="004F66EE" w:rsidRDefault="00234284" w14:paraId="27CC7ECC" w14:textId="77777777">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current role and previous roles. If you have no previous employment, write ‘none’.</w:t>
      </w:r>
    </w:p>
    <w:p w:rsidRPr="00862A46" w:rsidR="00234284" w:rsidP="004F66EE" w:rsidRDefault="00234284" w14:paraId="27CC7ECD" w14:textId="77777777">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other experience that may be relevant to the post e.g. voluntary work, community work, trade union activities etc.</w:t>
      </w:r>
    </w:p>
    <w:p w:rsidRPr="00862A46" w:rsidR="00234284" w:rsidP="004F66EE" w:rsidRDefault="00234284" w14:paraId="27CC7ECE" w14:textId="77777777">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Use this section to provide details of your education and or training etc. that you have acquired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rsidRPr="00862A46" w:rsidR="00234284" w:rsidP="004F66EE" w:rsidRDefault="00234284" w14:paraId="27CC7ECF" w14:textId="77777777">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Candidates are advised to read the Job Description and Person Specification because this Section will be considered against the Person Specification as part of the shortlisting process. Selection for interview is based solely on the information that you provide in your application form</w:t>
      </w:r>
      <w:r w:rsidRPr="00862A46" w:rsidR="003B64EE">
        <w:rPr>
          <w:rFonts w:ascii="Arial" w:hAnsi="Arial" w:cs="Arial"/>
          <w:sz w:val="20"/>
          <w:szCs w:val="20"/>
        </w:rPr>
        <w:t>,</w:t>
      </w:r>
      <w:r w:rsidRPr="00862A46">
        <w:rPr>
          <w:rFonts w:ascii="Arial" w:hAnsi="Arial" w:cs="Arial"/>
          <w:sz w:val="20"/>
          <w:szCs w:val="20"/>
        </w:rPr>
        <w:t xml:space="preserve"> and because Section D requires you to clearly set out and evidence how your knowledge, skills, experience and abilities etc. make you suitable for the post, it is extremely important in deciding whether or not you will be invited to interview.  To translate your knowledge, skills, experience and abilities into written evidence to support your application, you must address each part of the Person Specification:</w:t>
      </w:r>
    </w:p>
    <w:p w:rsidRPr="00862A46" w:rsidR="00234284" w:rsidP="004F66EE" w:rsidRDefault="00234284" w14:paraId="27CC7ED0" w14:textId="77777777">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In order,</w:t>
      </w:r>
    </w:p>
    <w:p w:rsidRPr="00862A46" w:rsidR="00234284" w:rsidP="004F66EE" w:rsidRDefault="00234284" w14:paraId="27CC7ED1" w14:textId="77777777">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 xml:space="preserve">Using the criteria in the Person Specification as headings, </w:t>
      </w:r>
    </w:p>
    <w:p w:rsidRPr="00862A46" w:rsidR="00234284" w:rsidP="004F66EE" w:rsidRDefault="00234284" w14:paraId="27CC7ED2" w14:textId="77777777">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Writing clear supporting statements that clearly demonstrate how far you meet each one (e.g. by using examples) and</w:t>
      </w:r>
    </w:p>
    <w:p w:rsidRPr="00862A46" w:rsidR="00234284" w:rsidP="004F66EE" w:rsidRDefault="00234284" w14:paraId="27CC7ED3" w14:textId="77777777">
      <w:pPr>
        <w:pStyle w:val="ListParagraph"/>
        <w:numPr>
          <w:ilvl w:val="0"/>
          <w:numId w:val="8"/>
        </w:numPr>
        <w:spacing w:after="0" w:line="240" w:lineRule="auto"/>
        <w:jc w:val="both"/>
        <w:rPr>
          <w:rFonts w:ascii="Arial" w:hAnsi="Arial" w:cs="Arial"/>
          <w:sz w:val="20"/>
          <w:szCs w:val="20"/>
        </w:rPr>
      </w:pPr>
      <w:r w:rsidRPr="00862A46">
        <w:rPr>
          <w:rFonts w:ascii="Arial" w:hAnsi="Arial" w:cs="Arial"/>
          <w:sz w:val="20"/>
          <w:szCs w:val="20"/>
        </w:rPr>
        <w:t>Not using more than 3 sides of A4, Arial font size 10.</w:t>
      </w:r>
    </w:p>
    <w:p w:rsidRPr="00862A46" w:rsidR="00234284" w:rsidP="00234284" w:rsidRDefault="00234284" w14:paraId="27CC7ED4" w14:textId="77777777">
      <w:pPr>
        <w:jc w:val="both"/>
        <w:rPr>
          <w:rFonts w:ascii="Arial" w:hAnsi="Arial" w:eastAsia="Calibri" w:cs="Arial"/>
          <w:lang w:val="en-US"/>
        </w:rPr>
      </w:pPr>
    </w:p>
    <w:p w:rsidRPr="00862A46" w:rsidR="00234284" w:rsidP="00234284" w:rsidRDefault="00234284" w14:paraId="27CC7ED5" w14:textId="77777777">
      <w:pPr>
        <w:ind w:left="567"/>
        <w:jc w:val="both"/>
        <w:rPr>
          <w:rFonts w:ascii="Arial" w:hAnsi="Arial" w:eastAsia="Calibri" w:cs="Arial"/>
          <w:lang w:val="en-US"/>
        </w:rPr>
      </w:pPr>
      <w:r w:rsidRPr="00862A46">
        <w:rPr>
          <w:rFonts w:ascii="Arial" w:hAnsi="Arial" w:eastAsia="Calibri" w:cs="Arial"/>
          <w:lang w:val="en-US"/>
        </w:rPr>
        <w:t xml:space="preserve">The examples you choose can be from previous jobs, volunteering, training etc. The most important thing is that they show the shortlisting panel how far you meet each role requirement. It will not be sufficient to simply tell the panel e.g. ‘I have experience of…’, ‘I am committed to…’ or ‘I am able to…’ etc. </w:t>
      </w:r>
    </w:p>
    <w:p w:rsidRPr="00862A46" w:rsidR="00234284" w:rsidP="00234284" w:rsidRDefault="00234284" w14:paraId="27CC7ED6" w14:textId="77777777">
      <w:pPr>
        <w:contextualSpacing/>
        <w:jc w:val="both"/>
        <w:rPr>
          <w:rFonts w:ascii="Arial" w:hAnsi="Arial" w:eastAsia="Calibri" w:cs="Arial"/>
          <w:lang w:val="en-US"/>
        </w:rPr>
      </w:pPr>
    </w:p>
    <w:p w:rsidRPr="00862A46" w:rsidR="00234284" w:rsidP="00234284" w:rsidRDefault="00234284" w14:paraId="27CC7ED7" w14:textId="77777777">
      <w:pPr>
        <w:ind w:left="567"/>
        <w:contextualSpacing/>
        <w:jc w:val="both"/>
        <w:rPr>
          <w:rFonts w:ascii="Arial" w:hAnsi="Arial" w:eastAsia="Calibri" w:cs="Arial"/>
          <w:lang w:val="en-US"/>
        </w:rPr>
      </w:pPr>
      <w:r w:rsidRPr="00862A46">
        <w:rPr>
          <w:rFonts w:ascii="Arial" w:hAnsi="Arial" w:eastAsia="Calibri" w:cs="Arial"/>
          <w:lang w:val="en-US"/>
        </w:rPr>
        <w:t>You should not use a ‘standard’ curriculum vitae that is not prepared specifically for the post you’re applying for.</w:t>
      </w:r>
    </w:p>
    <w:p w:rsidRPr="00862A46" w:rsidR="00234284" w:rsidP="00234284" w:rsidRDefault="00234284" w14:paraId="27CC7ED8" w14:textId="77777777">
      <w:pPr>
        <w:ind w:left="567"/>
        <w:contextualSpacing/>
        <w:jc w:val="both"/>
        <w:rPr>
          <w:rFonts w:ascii="Arial" w:hAnsi="Arial" w:eastAsia="Calibri" w:cs="Arial"/>
          <w:lang w:val="en-US"/>
        </w:rPr>
      </w:pPr>
    </w:p>
    <w:p w:rsidRPr="00862A46" w:rsidR="00234284" w:rsidP="00234284" w:rsidRDefault="00234284" w14:paraId="27CC7ED9" w14:textId="77777777">
      <w:pPr>
        <w:ind w:left="567"/>
        <w:contextualSpacing/>
        <w:jc w:val="both"/>
        <w:rPr>
          <w:rFonts w:ascii="Arial" w:hAnsi="Arial" w:eastAsia="Calibri" w:cs="Arial"/>
          <w:lang w:val="en-US"/>
        </w:rPr>
      </w:pPr>
      <w:r w:rsidRPr="00862A46">
        <w:rPr>
          <w:rFonts w:ascii="Arial" w:hAnsi="Arial" w:eastAsia="Calibri" w:cs="Arial"/>
          <w:lang w:val="en-US"/>
        </w:rPr>
        <w:t>Only the information provided in this written application is taken into account in the shortlisting process, except where a disability is indicated.</w:t>
      </w:r>
    </w:p>
    <w:p w:rsidRPr="00862A46" w:rsidR="00234284" w:rsidP="00234284" w:rsidRDefault="00234284" w14:paraId="27CC7EDA" w14:textId="77777777">
      <w:pPr>
        <w:contextualSpacing/>
        <w:jc w:val="both"/>
        <w:rPr>
          <w:rFonts w:ascii="Arial" w:hAnsi="Arial" w:cs="Arial"/>
        </w:rPr>
      </w:pPr>
    </w:p>
    <w:p w:rsidRPr="00862A46" w:rsidR="00234284" w:rsidP="004F66EE" w:rsidRDefault="00234284" w14:paraId="27CC7EDB" w14:textId="77777777">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conditionally offered a position with UCU, we will approach your referees as part of the pre-employment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UCU does not accept references from friends or relatives. UCU will only contact referees once a conditional offer of employment has been accepted. All positions are offered on the condition that UCU receives references that are satisfactory to the </w:t>
      </w:r>
      <w:proofErr w:type="spellStart"/>
      <w:r w:rsidRPr="00862A46">
        <w:rPr>
          <w:rFonts w:ascii="Arial" w:hAnsi="Arial" w:cs="Arial"/>
          <w:sz w:val="20"/>
          <w:szCs w:val="20"/>
        </w:rPr>
        <w:t>organisation</w:t>
      </w:r>
      <w:proofErr w:type="spellEnd"/>
      <w:r w:rsidRPr="00862A46">
        <w:rPr>
          <w:rFonts w:ascii="Arial" w:hAnsi="Arial" w:cs="Arial"/>
          <w:sz w:val="20"/>
          <w:szCs w:val="20"/>
        </w:rPr>
        <w:t xml:space="preserve">. </w:t>
      </w:r>
    </w:p>
    <w:p w:rsidRPr="00862A46" w:rsidR="00234284" w:rsidP="004F66EE" w:rsidRDefault="00234284" w14:paraId="27CC7EDC" w14:textId="77777777">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p>
    <w:p w:rsidRPr="00862A46" w:rsidR="00234284" w:rsidP="004F66EE" w:rsidRDefault="00234284" w14:paraId="27CC7EDD" w14:textId="77777777">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In order to comply with the law under</w:t>
      </w:r>
      <w:r w:rsidR="00940F00">
        <w:rPr>
          <w:rFonts w:ascii="Arial" w:hAnsi="Arial" w:cs="Arial"/>
          <w:sz w:val="20"/>
          <w:szCs w:val="20"/>
        </w:rPr>
        <w:t xml:space="preserve"> </w:t>
      </w:r>
      <w:r w:rsidRPr="00940F00" w:rsidR="00940F00">
        <w:rPr>
          <w:rFonts w:ascii="Arial" w:hAnsi="Arial" w:cs="Arial"/>
          <w:sz w:val="20"/>
          <w:szCs w:val="20"/>
        </w:rPr>
        <w:t>sections 15 to 25 of the Immigration, Asylum and Nationality Act 2006</w:t>
      </w:r>
      <w:r w:rsidRPr="00862A46">
        <w:rPr>
          <w:rFonts w:ascii="Arial" w:hAnsi="Arial" w:cs="Arial"/>
          <w:sz w:val="20"/>
          <w:szCs w:val="20"/>
        </w:rPr>
        <w:t>, UCU requires evidence of your eligibility to work in the UK. If you are selected for interview, you will be required to provide evidence (e.g. your passport, birth certificate, work permit etc.). UCU will make a copy of the original documents and retain in line with Section G, Data Protection.</w:t>
      </w:r>
    </w:p>
    <w:p w:rsidRPr="00862A46" w:rsidR="00234284" w:rsidP="004F66EE" w:rsidRDefault="00234284" w14:paraId="27CC7EDE" w14:textId="77777777">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UCU will not discriminate against ex-offenders. If you have previous convictions this will not automatically prevent you from getting the job. We consider how previous convictions could affect the job you are applying for.</w:t>
      </w:r>
    </w:p>
    <w:p w:rsidRPr="00862A46" w:rsidR="00234284" w:rsidP="00234284" w:rsidRDefault="00234284" w14:paraId="27CC7EDF" w14:textId="77777777">
      <w:pPr>
        <w:jc w:val="both"/>
        <w:rPr>
          <w:rFonts w:ascii="Arial" w:hAnsi="Arial" w:cs="Arial"/>
        </w:rPr>
      </w:pPr>
    </w:p>
    <w:p w:rsidRPr="00862A46" w:rsidR="00234284" w:rsidP="00234284" w:rsidRDefault="00234284" w14:paraId="27CC7EE0" w14:textId="77777777">
      <w:pPr>
        <w:pStyle w:val="ListParagraph"/>
        <w:spacing w:after="0" w:line="240" w:lineRule="auto"/>
        <w:ind w:left="851"/>
        <w:jc w:val="both"/>
        <w:rPr>
          <w:rFonts w:ascii="Arial" w:hAnsi="Arial" w:cs="Arial"/>
          <w:sz w:val="20"/>
          <w:szCs w:val="20"/>
        </w:rPr>
      </w:pPr>
      <w:r w:rsidRPr="00862A46">
        <w:rPr>
          <w:rFonts w:ascii="Arial" w:hAnsi="Arial" w:cs="Arial"/>
          <w:sz w:val="20"/>
          <w:szCs w:val="20"/>
        </w:rPr>
        <w:t>Some types of employment are exempt from the ROA and applicants are required to disclose all of their convictions, spent and unspent. The employer has to state on the application form that the job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rsidRPr="00862A46" w:rsidR="00234284" w:rsidP="00234284" w:rsidRDefault="00234284" w14:paraId="27CC7EE1" w14:textId="77777777">
      <w:pPr>
        <w:pStyle w:val="ListParagraph"/>
        <w:spacing w:after="0" w:line="240" w:lineRule="auto"/>
        <w:ind w:left="851"/>
        <w:jc w:val="both"/>
        <w:rPr>
          <w:rFonts w:ascii="Arial" w:hAnsi="Arial" w:cs="Arial"/>
          <w:b/>
          <w:sz w:val="20"/>
          <w:szCs w:val="20"/>
          <w:lang w:eastAsia="en-GB"/>
        </w:rPr>
      </w:pPr>
    </w:p>
    <w:p w:rsidRPr="00862A46" w:rsidR="00234284" w:rsidP="00234284" w:rsidRDefault="00234284" w14:paraId="27CC7EE2" w14:textId="77777777">
      <w:pPr>
        <w:pStyle w:val="ListParagraph"/>
        <w:spacing w:after="0" w:line="240" w:lineRule="auto"/>
        <w:ind w:left="851"/>
        <w:jc w:val="both"/>
        <w:rPr>
          <w:rFonts w:ascii="Arial" w:hAnsi="Arial" w:cs="Arial"/>
          <w:sz w:val="20"/>
          <w:szCs w:val="20"/>
        </w:rPr>
      </w:pPr>
      <w:r w:rsidRPr="00862A46">
        <w:rPr>
          <w:rFonts w:ascii="Arial" w:hAnsi="Arial" w:cs="Arial"/>
          <w:b/>
          <w:sz w:val="20"/>
          <w:szCs w:val="20"/>
          <w:lang w:eastAsia="en-GB"/>
        </w:rPr>
        <w:t>England &amp; Wales</w:t>
      </w:r>
      <w:r w:rsidRPr="00862A46">
        <w:rPr>
          <w:rFonts w:ascii="Arial" w:hAnsi="Arial" w:cs="Arial"/>
          <w:sz w:val="20"/>
          <w:szCs w:val="20"/>
          <w:lang w:eastAsia="en-GB"/>
        </w:rPr>
        <w:t xml:space="preserve"> - Rehabilitation Periods:</w:t>
      </w:r>
    </w:p>
    <w:tbl>
      <w:tblPr>
        <w:tblStyle w:val="TableGrid"/>
        <w:tblW w:w="0" w:type="auto"/>
        <w:tblInd w:w="846"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4A0" w:firstRow="1" w:lastRow="0" w:firstColumn="1" w:lastColumn="0" w:noHBand="0" w:noVBand="1"/>
      </w:tblPr>
      <w:tblGrid>
        <w:gridCol w:w="3118"/>
        <w:gridCol w:w="2835"/>
        <w:gridCol w:w="2942"/>
      </w:tblGrid>
      <w:tr w:rsidRPr="00862A46" w:rsidR="00234284" w:rsidTr="006640A2" w14:paraId="27CC7EE6" w14:textId="77777777">
        <w:tc>
          <w:tcPr>
            <w:tcW w:w="3118" w:type="dxa"/>
            <w:tcBorders>
              <w:top w:val="single" w:color="auto" w:sz="4" w:space="0"/>
              <w:bottom w:val="single" w:color="auto" w:sz="4" w:space="0"/>
            </w:tcBorders>
          </w:tcPr>
          <w:p w:rsidRPr="00862A46" w:rsidR="00234284" w:rsidP="006640A2" w:rsidRDefault="00234284" w14:paraId="27CC7EE3" w14:textId="77777777">
            <w:pPr>
              <w:contextualSpacing/>
              <w:rPr>
                <w:rFonts w:ascii="Arial" w:hAnsi="Arial" w:cs="Arial"/>
                <w:b/>
                <w:lang w:eastAsia="en-GB"/>
              </w:rPr>
            </w:pPr>
            <w:r w:rsidRPr="00862A46">
              <w:rPr>
                <w:rFonts w:ascii="Arial" w:hAnsi="Arial" w:cs="Arial"/>
                <w:b/>
                <w:lang w:eastAsia="en-GB"/>
              </w:rPr>
              <w:t>Sentence</w:t>
            </w:r>
          </w:p>
        </w:tc>
        <w:tc>
          <w:tcPr>
            <w:tcW w:w="2835" w:type="dxa"/>
            <w:tcBorders>
              <w:top w:val="single" w:color="auto" w:sz="4" w:space="0"/>
              <w:bottom w:val="single" w:color="auto" w:sz="4" w:space="0"/>
            </w:tcBorders>
          </w:tcPr>
          <w:p w:rsidRPr="00862A46" w:rsidR="00234284" w:rsidP="006640A2" w:rsidRDefault="00234284" w14:paraId="27CC7EE4" w14:textId="77777777">
            <w:pPr>
              <w:contextualSpacing/>
              <w:jc w:val="center"/>
              <w:rPr>
                <w:rFonts w:ascii="Arial" w:hAnsi="Arial" w:cs="Arial"/>
                <w:b/>
                <w:lang w:eastAsia="en-GB"/>
              </w:rPr>
            </w:pPr>
            <w:r w:rsidRPr="00862A46">
              <w:rPr>
                <w:rFonts w:ascii="Arial" w:hAnsi="Arial" w:cs="Arial"/>
                <w:b/>
                <w:lang w:eastAsia="en-GB"/>
              </w:rPr>
              <w:t>End of rehabilitation period for adult offenders</w:t>
            </w:r>
          </w:p>
        </w:tc>
        <w:tc>
          <w:tcPr>
            <w:tcW w:w="2942" w:type="dxa"/>
            <w:tcBorders>
              <w:top w:val="single" w:color="auto" w:sz="4" w:space="0"/>
              <w:bottom w:val="single" w:color="auto" w:sz="4" w:space="0"/>
            </w:tcBorders>
          </w:tcPr>
          <w:p w:rsidRPr="00862A46" w:rsidR="00234284" w:rsidP="006640A2" w:rsidRDefault="00234284" w14:paraId="27CC7EE5" w14:textId="77777777">
            <w:pPr>
              <w:contextualSpacing/>
              <w:jc w:val="center"/>
              <w:rPr>
                <w:rFonts w:ascii="Arial" w:hAnsi="Arial" w:cs="Arial"/>
                <w:b/>
                <w:lang w:eastAsia="en-GB"/>
              </w:rPr>
            </w:pPr>
            <w:r w:rsidRPr="00862A46">
              <w:rPr>
                <w:rFonts w:ascii="Arial" w:hAnsi="Arial" w:cs="Arial"/>
                <w:b/>
                <w:lang w:eastAsia="en-GB"/>
              </w:rPr>
              <w:t>End of Rehabilitation Period for offenders under 18 at the date of conviction. Months from completion of the sentence</w:t>
            </w:r>
          </w:p>
        </w:tc>
      </w:tr>
      <w:tr w:rsidRPr="00862A46" w:rsidR="00234284" w:rsidTr="006640A2" w14:paraId="27CC7EEA" w14:textId="77777777">
        <w:tc>
          <w:tcPr>
            <w:tcW w:w="3118" w:type="dxa"/>
            <w:tcBorders>
              <w:top w:val="single" w:color="auto" w:sz="4" w:space="0"/>
            </w:tcBorders>
          </w:tcPr>
          <w:p w:rsidRPr="00862A46" w:rsidR="00234284" w:rsidP="006640A2" w:rsidRDefault="00234284" w14:paraId="27CC7EE7" w14:textId="77777777">
            <w:pPr>
              <w:contextualSpacing/>
              <w:rPr>
                <w:rFonts w:ascii="Arial" w:hAnsi="Arial" w:cs="Arial"/>
                <w:lang w:eastAsia="en-GB"/>
              </w:rPr>
            </w:pPr>
            <w:r w:rsidRPr="00862A46">
              <w:rPr>
                <w:rFonts w:ascii="Arial" w:hAnsi="Arial" w:cs="Arial"/>
                <w:lang w:eastAsia="en-GB"/>
              </w:rPr>
              <w:t>Custodial sentence of 30+ months, but &gt; 48 months</w:t>
            </w:r>
          </w:p>
        </w:tc>
        <w:tc>
          <w:tcPr>
            <w:tcW w:w="2835" w:type="dxa"/>
            <w:tcBorders>
              <w:top w:val="single" w:color="auto" w:sz="4" w:space="0"/>
            </w:tcBorders>
          </w:tcPr>
          <w:p w:rsidRPr="00862A46" w:rsidR="00234284" w:rsidP="006640A2" w:rsidRDefault="00234284" w14:paraId="27CC7EE8" w14:textId="77777777">
            <w:pPr>
              <w:contextualSpacing/>
              <w:jc w:val="center"/>
              <w:rPr>
                <w:rFonts w:ascii="Arial" w:hAnsi="Arial" w:cs="Arial"/>
                <w:lang w:eastAsia="en-GB"/>
              </w:rPr>
            </w:pPr>
            <w:r w:rsidRPr="00862A46">
              <w:rPr>
                <w:rFonts w:ascii="Arial" w:hAnsi="Arial" w:cs="Arial"/>
                <w:lang w:eastAsia="en-GB"/>
              </w:rPr>
              <w:t>7 years from completion of sentence</w:t>
            </w:r>
          </w:p>
        </w:tc>
        <w:tc>
          <w:tcPr>
            <w:tcW w:w="2942" w:type="dxa"/>
            <w:tcBorders>
              <w:top w:val="single" w:color="auto" w:sz="4" w:space="0"/>
            </w:tcBorders>
          </w:tcPr>
          <w:p w:rsidRPr="00862A46" w:rsidR="00234284" w:rsidP="006640A2" w:rsidRDefault="00234284" w14:paraId="27CC7EE9" w14:textId="77777777">
            <w:pPr>
              <w:contextualSpacing/>
              <w:jc w:val="center"/>
              <w:rPr>
                <w:rFonts w:ascii="Arial" w:hAnsi="Arial" w:cs="Arial"/>
                <w:lang w:eastAsia="en-GB"/>
              </w:rPr>
            </w:pPr>
            <w:r w:rsidRPr="00862A46">
              <w:rPr>
                <w:rFonts w:ascii="Arial" w:hAnsi="Arial" w:cs="Arial"/>
                <w:lang w:eastAsia="en-GB"/>
              </w:rPr>
              <w:t>42 months from completion of sentence</w:t>
            </w:r>
          </w:p>
        </w:tc>
      </w:tr>
      <w:tr w:rsidRPr="00862A46" w:rsidR="00234284" w:rsidTr="006640A2" w14:paraId="27CC7EEE" w14:textId="77777777">
        <w:tc>
          <w:tcPr>
            <w:tcW w:w="3118" w:type="dxa"/>
          </w:tcPr>
          <w:p w:rsidRPr="00862A46" w:rsidR="00234284" w:rsidP="006640A2" w:rsidRDefault="00234284" w14:paraId="27CC7EEB" w14:textId="77777777">
            <w:pPr>
              <w:contextualSpacing/>
              <w:rPr>
                <w:rFonts w:ascii="Arial" w:hAnsi="Arial" w:cs="Arial"/>
                <w:lang w:eastAsia="en-GB"/>
              </w:rPr>
            </w:pPr>
            <w:r w:rsidRPr="00862A46">
              <w:rPr>
                <w:rFonts w:ascii="Arial" w:hAnsi="Arial" w:cs="Arial"/>
                <w:lang w:eastAsia="en-GB"/>
              </w:rPr>
              <w:t>Custodial sentence 6+ months, but &gt; 30 months</w:t>
            </w:r>
          </w:p>
        </w:tc>
        <w:tc>
          <w:tcPr>
            <w:tcW w:w="2835" w:type="dxa"/>
          </w:tcPr>
          <w:p w:rsidRPr="00862A46" w:rsidR="00234284" w:rsidP="006640A2" w:rsidRDefault="00234284" w14:paraId="27CC7EEC" w14:textId="77777777">
            <w:pPr>
              <w:contextualSpacing/>
              <w:jc w:val="center"/>
              <w:rPr>
                <w:rFonts w:ascii="Arial" w:hAnsi="Arial" w:cs="Arial"/>
                <w:lang w:eastAsia="en-GB"/>
              </w:rPr>
            </w:pPr>
            <w:r w:rsidRPr="00862A46">
              <w:rPr>
                <w:rFonts w:ascii="Arial" w:hAnsi="Arial" w:cs="Arial"/>
                <w:lang w:eastAsia="en-GB"/>
              </w:rPr>
              <w:t>48 months from completion of sentence</w:t>
            </w:r>
          </w:p>
        </w:tc>
        <w:tc>
          <w:tcPr>
            <w:tcW w:w="2942" w:type="dxa"/>
          </w:tcPr>
          <w:p w:rsidRPr="00862A46" w:rsidR="00234284" w:rsidP="006640A2" w:rsidRDefault="00234284" w14:paraId="27CC7EED" w14:textId="77777777">
            <w:pPr>
              <w:contextualSpacing/>
              <w:jc w:val="center"/>
              <w:rPr>
                <w:rFonts w:ascii="Arial" w:hAnsi="Arial" w:cs="Arial"/>
                <w:lang w:eastAsia="en-GB"/>
              </w:rPr>
            </w:pPr>
            <w:r w:rsidRPr="00862A46">
              <w:rPr>
                <w:rFonts w:ascii="Arial" w:hAnsi="Arial" w:cs="Arial"/>
                <w:lang w:eastAsia="en-GB"/>
              </w:rPr>
              <w:t>24 months from completion of sentence</w:t>
            </w:r>
          </w:p>
        </w:tc>
      </w:tr>
      <w:tr w:rsidRPr="00862A46" w:rsidR="00234284" w:rsidTr="006640A2" w14:paraId="27CC7EF2" w14:textId="77777777">
        <w:tc>
          <w:tcPr>
            <w:tcW w:w="3118" w:type="dxa"/>
          </w:tcPr>
          <w:p w:rsidRPr="00862A46" w:rsidR="00234284" w:rsidP="006640A2" w:rsidRDefault="00234284" w14:paraId="27CC7EEF" w14:textId="77777777">
            <w:pPr>
              <w:contextualSpacing/>
              <w:rPr>
                <w:rFonts w:ascii="Arial" w:hAnsi="Arial" w:cs="Arial"/>
                <w:lang w:eastAsia="en-GB"/>
              </w:rPr>
            </w:pPr>
            <w:r w:rsidRPr="00862A46">
              <w:rPr>
                <w:rFonts w:ascii="Arial" w:hAnsi="Arial" w:cs="Arial"/>
                <w:lang w:eastAsia="en-GB"/>
              </w:rPr>
              <w:t>Custodial sentence of 6 months or less</w:t>
            </w:r>
          </w:p>
        </w:tc>
        <w:tc>
          <w:tcPr>
            <w:tcW w:w="2835" w:type="dxa"/>
          </w:tcPr>
          <w:p w:rsidRPr="00862A46" w:rsidR="00234284" w:rsidP="006640A2" w:rsidRDefault="00234284" w14:paraId="27CC7EF0" w14:textId="77777777">
            <w:pPr>
              <w:contextualSpacing/>
              <w:jc w:val="center"/>
              <w:rPr>
                <w:rFonts w:ascii="Arial" w:hAnsi="Arial" w:cs="Arial"/>
                <w:lang w:eastAsia="en-GB"/>
              </w:rPr>
            </w:pPr>
            <w:r w:rsidRPr="00862A46">
              <w:rPr>
                <w:rFonts w:ascii="Arial" w:hAnsi="Arial" w:cs="Arial"/>
                <w:lang w:eastAsia="en-GB"/>
              </w:rPr>
              <w:t>24 months from completion of sentence</w:t>
            </w:r>
          </w:p>
        </w:tc>
        <w:tc>
          <w:tcPr>
            <w:tcW w:w="2942" w:type="dxa"/>
          </w:tcPr>
          <w:p w:rsidRPr="00862A46" w:rsidR="00234284" w:rsidP="006640A2" w:rsidRDefault="00234284" w14:paraId="27CC7EF1" w14:textId="77777777">
            <w:pPr>
              <w:contextualSpacing/>
              <w:jc w:val="center"/>
              <w:rPr>
                <w:rFonts w:ascii="Arial" w:hAnsi="Arial" w:cs="Arial"/>
                <w:lang w:eastAsia="en-GB"/>
              </w:rPr>
            </w:pPr>
            <w:r w:rsidRPr="00862A46">
              <w:rPr>
                <w:rFonts w:ascii="Arial" w:hAnsi="Arial" w:cs="Arial"/>
                <w:lang w:eastAsia="en-GB"/>
              </w:rPr>
              <w:t>18 months from completion of sentence</w:t>
            </w:r>
          </w:p>
        </w:tc>
      </w:tr>
      <w:tr w:rsidRPr="00862A46" w:rsidR="00234284" w:rsidTr="006640A2" w14:paraId="27CC7EF6" w14:textId="77777777">
        <w:tc>
          <w:tcPr>
            <w:tcW w:w="3118" w:type="dxa"/>
          </w:tcPr>
          <w:p w:rsidRPr="00862A46" w:rsidR="00234284" w:rsidP="006640A2" w:rsidRDefault="00234284" w14:paraId="27CC7EF3" w14:textId="77777777">
            <w:pPr>
              <w:contextualSpacing/>
              <w:rPr>
                <w:rFonts w:ascii="Arial" w:hAnsi="Arial" w:cs="Arial"/>
                <w:lang w:eastAsia="en-GB"/>
              </w:rPr>
            </w:pPr>
            <w:r w:rsidRPr="00862A46">
              <w:rPr>
                <w:rFonts w:ascii="Arial" w:hAnsi="Arial" w:cs="Arial"/>
                <w:lang w:eastAsia="en-GB"/>
              </w:rPr>
              <w:t>Removal from Her Majesty's service</w:t>
            </w:r>
          </w:p>
        </w:tc>
        <w:tc>
          <w:tcPr>
            <w:tcW w:w="2835" w:type="dxa"/>
          </w:tcPr>
          <w:p w:rsidRPr="00862A46" w:rsidR="00234284" w:rsidP="006640A2" w:rsidRDefault="00234284" w14:paraId="27CC7EF4" w14:textId="77777777">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rsidRPr="00862A46" w:rsidR="00234284" w:rsidP="006640A2" w:rsidRDefault="00234284" w14:paraId="27CC7EF5" w14:textId="77777777">
            <w:pPr>
              <w:contextualSpacing/>
              <w:jc w:val="center"/>
              <w:rPr>
                <w:rFonts w:ascii="Arial" w:hAnsi="Arial" w:cs="Arial"/>
                <w:lang w:eastAsia="en-GB"/>
              </w:rPr>
            </w:pPr>
            <w:r w:rsidRPr="00862A46">
              <w:rPr>
                <w:rFonts w:ascii="Arial" w:hAnsi="Arial" w:cs="Arial"/>
                <w:lang w:eastAsia="en-GB"/>
              </w:rPr>
              <w:t>6 months from date of conviction</w:t>
            </w:r>
          </w:p>
        </w:tc>
      </w:tr>
      <w:tr w:rsidRPr="00862A46" w:rsidR="00234284" w:rsidTr="006640A2" w14:paraId="27CC7EFA" w14:textId="77777777">
        <w:tc>
          <w:tcPr>
            <w:tcW w:w="3118" w:type="dxa"/>
          </w:tcPr>
          <w:p w:rsidRPr="00862A46" w:rsidR="00234284" w:rsidP="006640A2" w:rsidRDefault="00234284" w14:paraId="27CC7EF7" w14:textId="77777777">
            <w:pPr>
              <w:contextualSpacing/>
              <w:rPr>
                <w:rFonts w:ascii="Arial" w:hAnsi="Arial" w:cs="Arial"/>
                <w:lang w:eastAsia="en-GB"/>
              </w:rPr>
            </w:pPr>
            <w:r w:rsidRPr="00862A46">
              <w:rPr>
                <w:rFonts w:ascii="Arial" w:hAnsi="Arial" w:cs="Arial"/>
                <w:lang w:eastAsia="en-GB"/>
              </w:rPr>
              <w:t>A sentence of service detention</w:t>
            </w:r>
          </w:p>
        </w:tc>
        <w:tc>
          <w:tcPr>
            <w:tcW w:w="2835" w:type="dxa"/>
          </w:tcPr>
          <w:p w:rsidRPr="00862A46" w:rsidR="00234284" w:rsidP="006640A2" w:rsidRDefault="00234284" w14:paraId="27CC7EF8" w14:textId="77777777">
            <w:pPr>
              <w:contextualSpacing/>
              <w:jc w:val="center"/>
              <w:rPr>
                <w:rFonts w:ascii="Arial" w:hAnsi="Arial" w:cs="Arial"/>
                <w:lang w:eastAsia="en-GB"/>
              </w:rPr>
            </w:pPr>
            <w:r w:rsidRPr="00862A46">
              <w:rPr>
                <w:rFonts w:ascii="Arial" w:hAnsi="Arial" w:cs="Arial"/>
                <w:lang w:eastAsia="en-GB"/>
              </w:rPr>
              <w:t>12 months from completion of sentence</w:t>
            </w:r>
          </w:p>
        </w:tc>
        <w:tc>
          <w:tcPr>
            <w:tcW w:w="2942" w:type="dxa"/>
          </w:tcPr>
          <w:p w:rsidRPr="00862A46" w:rsidR="00234284" w:rsidP="006640A2" w:rsidRDefault="00234284" w14:paraId="27CC7EF9" w14:textId="77777777">
            <w:pPr>
              <w:contextualSpacing/>
              <w:jc w:val="center"/>
              <w:rPr>
                <w:rFonts w:ascii="Arial" w:hAnsi="Arial" w:cs="Arial"/>
                <w:lang w:eastAsia="en-GB"/>
              </w:rPr>
            </w:pPr>
            <w:r w:rsidRPr="00862A46">
              <w:rPr>
                <w:rFonts w:ascii="Arial" w:hAnsi="Arial" w:cs="Arial"/>
                <w:lang w:eastAsia="en-GB"/>
              </w:rPr>
              <w:t>6 months from completion of sentence</w:t>
            </w:r>
          </w:p>
        </w:tc>
      </w:tr>
      <w:tr w:rsidRPr="00862A46" w:rsidR="00234284" w:rsidTr="006640A2" w14:paraId="27CC7EFE" w14:textId="77777777">
        <w:tc>
          <w:tcPr>
            <w:tcW w:w="3118" w:type="dxa"/>
          </w:tcPr>
          <w:p w:rsidRPr="00862A46" w:rsidR="00234284" w:rsidP="006640A2" w:rsidRDefault="00234284" w14:paraId="27CC7EFB" w14:textId="77777777">
            <w:pPr>
              <w:contextualSpacing/>
              <w:rPr>
                <w:rFonts w:ascii="Arial" w:hAnsi="Arial" w:cs="Arial"/>
                <w:lang w:eastAsia="en-GB"/>
              </w:rPr>
            </w:pPr>
            <w:r w:rsidRPr="00862A46">
              <w:rPr>
                <w:rFonts w:ascii="Arial" w:hAnsi="Arial" w:cs="Arial"/>
                <w:lang w:eastAsia="en-GB"/>
              </w:rPr>
              <w:t>A fine</w:t>
            </w:r>
          </w:p>
        </w:tc>
        <w:tc>
          <w:tcPr>
            <w:tcW w:w="2835" w:type="dxa"/>
          </w:tcPr>
          <w:p w:rsidRPr="00862A46" w:rsidR="00234284" w:rsidP="006640A2" w:rsidRDefault="00234284" w14:paraId="27CC7EFC" w14:textId="77777777">
            <w:pPr>
              <w:contextualSpacing/>
              <w:jc w:val="center"/>
              <w:rPr>
                <w:rFonts w:ascii="Arial" w:hAnsi="Arial" w:cs="Arial"/>
                <w:lang w:eastAsia="en-GB"/>
              </w:rPr>
            </w:pPr>
            <w:r w:rsidRPr="00862A46">
              <w:rPr>
                <w:rFonts w:ascii="Arial" w:hAnsi="Arial" w:cs="Arial"/>
                <w:lang w:eastAsia="en-GB"/>
              </w:rPr>
              <w:t>12 months from date of conviction</w:t>
            </w:r>
          </w:p>
        </w:tc>
        <w:tc>
          <w:tcPr>
            <w:tcW w:w="2942" w:type="dxa"/>
          </w:tcPr>
          <w:p w:rsidRPr="00862A46" w:rsidR="00234284" w:rsidP="006640A2" w:rsidRDefault="00234284" w14:paraId="27CC7EFD" w14:textId="77777777">
            <w:pPr>
              <w:contextualSpacing/>
              <w:jc w:val="center"/>
              <w:rPr>
                <w:rFonts w:ascii="Arial" w:hAnsi="Arial" w:cs="Arial"/>
                <w:lang w:eastAsia="en-GB"/>
              </w:rPr>
            </w:pPr>
            <w:r w:rsidRPr="00862A46">
              <w:rPr>
                <w:rFonts w:ascii="Arial" w:hAnsi="Arial" w:cs="Arial"/>
                <w:lang w:eastAsia="en-GB"/>
              </w:rPr>
              <w:t>6 months from date of conviction</w:t>
            </w:r>
          </w:p>
        </w:tc>
      </w:tr>
      <w:tr w:rsidRPr="00862A46" w:rsidR="00234284" w:rsidTr="006640A2" w14:paraId="27CC7F02" w14:textId="77777777">
        <w:tc>
          <w:tcPr>
            <w:tcW w:w="3118" w:type="dxa"/>
          </w:tcPr>
          <w:p w:rsidRPr="00862A46" w:rsidR="00234284" w:rsidP="006640A2" w:rsidRDefault="00234284" w14:paraId="27CC7EFF" w14:textId="77777777">
            <w:pPr>
              <w:contextualSpacing/>
              <w:rPr>
                <w:rFonts w:ascii="Arial" w:hAnsi="Arial" w:cs="Arial"/>
                <w:lang w:eastAsia="en-GB"/>
              </w:rPr>
            </w:pPr>
            <w:r w:rsidRPr="00862A46">
              <w:rPr>
                <w:rFonts w:ascii="Arial" w:hAnsi="Arial" w:cs="Arial"/>
                <w:lang w:eastAsia="en-GB"/>
              </w:rPr>
              <w:t>A compensation order</w:t>
            </w:r>
          </w:p>
        </w:tc>
        <w:tc>
          <w:tcPr>
            <w:tcW w:w="2835" w:type="dxa"/>
          </w:tcPr>
          <w:p w:rsidRPr="00862A46" w:rsidR="00234284" w:rsidP="006640A2" w:rsidRDefault="00234284" w14:paraId="27CC7F00" w14:textId="77777777">
            <w:pPr>
              <w:contextualSpacing/>
              <w:jc w:val="center"/>
              <w:rPr>
                <w:rFonts w:ascii="Arial" w:hAnsi="Arial" w:cs="Arial"/>
                <w:lang w:eastAsia="en-GB"/>
              </w:rPr>
            </w:pPr>
            <w:r w:rsidRPr="00862A46">
              <w:rPr>
                <w:rFonts w:ascii="Arial" w:hAnsi="Arial" w:cs="Arial"/>
                <w:lang w:eastAsia="en-GB"/>
              </w:rPr>
              <w:t>The date on which the payment is made in full</w:t>
            </w:r>
          </w:p>
        </w:tc>
        <w:tc>
          <w:tcPr>
            <w:tcW w:w="2942" w:type="dxa"/>
          </w:tcPr>
          <w:p w:rsidRPr="00862A46" w:rsidR="00234284" w:rsidP="006640A2" w:rsidRDefault="00234284" w14:paraId="27CC7F01" w14:textId="77777777">
            <w:pPr>
              <w:contextualSpacing/>
              <w:jc w:val="center"/>
              <w:rPr>
                <w:rFonts w:ascii="Arial" w:hAnsi="Arial" w:cs="Arial"/>
                <w:lang w:eastAsia="en-GB"/>
              </w:rPr>
            </w:pPr>
            <w:r w:rsidRPr="00862A46">
              <w:rPr>
                <w:rFonts w:ascii="Arial" w:hAnsi="Arial" w:cs="Arial"/>
                <w:lang w:eastAsia="en-GB"/>
              </w:rPr>
              <w:t>The date on which the payment is made in full</w:t>
            </w:r>
          </w:p>
        </w:tc>
      </w:tr>
    </w:tbl>
    <w:p w:rsidRPr="00862A46" w:rsidR="00234284" w:rsidP="00234284" w:rsidRDefault="00234284" w14:paraId="27CC7F03" w14:textId="77777777">
      <w:pPr>
        <w:ind w:firstLine="851"/>
        <w:contextualSpacing/>
        <w:jc w:val="both"/>
        <w:rPr>
          <w:rFonts w:ascii="Arial" w:hAnsi="Arial" w:cs="Arial"/>
          <w:lang w:eastAsia="en-GB"/>
        </w:rPr>
      </w:pPr>
      <w:r w:rsidRPr="00862A46">
        <w:rPr>
          <w:rFonts w:ascii="Arial" w:hAnsi="Arial" w:cs="Arial"/>
        </w:rPr>
        <w:t>Sentences of m</w:t>
      </w:r>
      <w:r w:rsidRPr="00862A46" w:rsidR="003B64EE">
        <w:rPr>
          <w:rFonts w:ascii="Arial" w:hAnsi="Arial" w:cs="Arial"/>
        </w:rPr>
        <w:t>ore than 48 months can never be</w:t>
      </w:r>
      <w:r w:rsidRPr="00862A46">
        <w:rPr>
          <w:rFonts w:ascii="Arial" w:hAnsi="Arial" w:cs="Arial"/>
        </w:rPr>
        <w:t>come spent and have to be declared.</w:t>
      </w:r>
    </w:p>
    <w:p w:rsidRPr="00862A46" w:rsidR="00234284" w:rsidP="00234284" w:rsidRDefault="00234284" w14:paraId="27CC7F04" w14:textId="77777777">
      <w:pPr>
        <w:contextualSpacing/>
        <w:jc w:val="both"/>
        <w:rPr>
          <w:rFonts w:ascii="Arial" w:hAnsi="Arial" w:cs="Arial"/>
          <w:lang w:eastAsia="en-GB"/>
        </w:rPr>
      </w:pPr>
    </w:p>
    <w:p w:rsidRPr="00862A46" w:rsidR="00234284" w:rsidP="00234284" w:rsidRDefault="00234284" w14:paraId="27CC7F05" w14:textId="77777777">
      <w:pPr>
        <w:ind w:firstLine="851"/>
        <w:contextualSpacing/>
        <w:jc w:val="both"/>
        <w:rPr>
          <w:rFonts w:ascii="Arial" w:hAnsi="Arial" w:cs="Arial"/>
        </w:rPr>
      </w:pPr>
      <w:r w:rsidRPr="00862A46">
        <w:rPr>
          <w:rFonts w:ascii="Arial" w:hAnsi="Arial" w:cs="Arial"/>
          <w:b/>
        </w:rPr>
        <w:t>Scotland</w:t>
      </w:r>
      <w:r w:rsidRPr="00862A46">
        <w:rPr>
          <w:rFonts w:ascii="Arial" w:hAnsi="Arial" w:cs="Arial"/>
        </w:rPr>
        <w:t xml:space="preserve"> - Examples of sentences and corresponding Rehabilitation Periods:</w:t>
      </w:r>
    </w:p>
    <w:tbl>
      <w:tblPr>
        <w:tblW w:w="8930" w:type="dxa"/>
        <w:tblInd w:w="846"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4A0" w:firstRow="1" w:lastRow="0" w:firstColumn="1" w:lastColumn="0" w:noHBand="0" w:noVBand="1"/>
      </w:tblPr>
      <w:tblGrid>
        <w:gridCol w:w="6095"/>
        <w:gridCol w:w="1418"/>
        <w:gridCol w:w="1417"/>
      </w:tblGrid>
      <w:tr w:rsidRPr="00862A46" w:rsidR="00234284" w:rsidTr="006640A2" w14:paraId="27CC7F08" w14:textId="77777777">
        <w:tc>
          <w:tcPr>
            <w:tcW w:w="6095" w:type="dxa"/>
            <w:vMerge w:val="restart"/>
            <w:tcBorders>
              <w:top w:val="single" w:color="auto" w:sz="4" w:space="0"/>
              <w:bottom w:val="dotted" w:color="auto" w:sz="4" w:space="0"/>
            </w:tcBorders>
          </w:tcPr>
          <w:p w:rsidRPr="00862A46" w:rsidR="00234284" w:rsidP="006640A2" w:rsidRDefault="00234284" w14:paraId="27CC7F06" w14:textId="77777777">
            <w:pPr>
              <w:contextualSpacing/>
              <w:jc w:val="both"/>
              <w:rPr>
                <w:rFonts w:ascii="Arial" w:hAnsi="Arial" w:cs="Arial"/>
                <w:b/>
                <w:lang w:eastAsia="en-GB"/>
              </w:rPr>
            </w:pPr>
            <w:r w:rsidRPr="00862A46">
              <w:rPr>
                <w:rFonts w:ascii="Arial" w:hAnsi="Arial" w:cs="Arial"/>
                <w:b/>
                <w:lang w:eastAsia="en-GB"/>
              </w:rPr>
              <w:t>Sentence</w:t>
            </w:r>
          </w:p>
        </w:tc>
        <w:tc>
          <w:tcPr>
            <w:tcW w:w="2835" w:type="dxa"/>
            <w:gridSpan w:val="2"/>
            <w:tcBorders>
              <w:top w:val="single" w:color="auto" w:sz="4" w:space="0"/>
              <w:bottom w:val="nil"/>
            </w:tcBorders>
            <w:vAlign w:val="center"/>
          </w:tcPr>
          <w:p w:rsidRPr="00862A46" w:rsidR="00234284" w:rsidP="006640A2" w:rsidRDefault="00234284" w14:paraId="27CC7F07" w14:textId="77777777">
            <w:pPr>
              <w:contextualSpacing/>
              <w:jc w:val="center"/>
              <w:rPr>
                <w:rFonts w:ascii="Arial" w:hAnsi="Arial" w:cs="Arial"/>
                <w:b/>
                <w:lang w:eastAsia="en-GB"/>
              </w:rPr>
            </w:pPr>
            <w:r w:rsidRPr="00862A46">
              <w:rPr>
                <w:rFonts w:ascii="Arial" w:hAnsi="Arial" w:cs="Arial"/>
                <w:b/>
                <w:lang w:eastAsia="en-GB"/>
              </w:rPr>
              <w:t>Rehabilitation Period</w:t>
            </w:r>
          </w:p>
        </w:tc>
      </w:tr>
      <w:tr w:rsidRPr="00862A46" w:rsidR="00234284" w:rsidTr="006640A2" w14:paraId="27CC7F0C" w14:textId="77777777">
        <w:trPr>
          <w:trHeight w:val="448"/>
        </w:trPr>
        <w:tc>
          <w:tcPr>
            <w:tcW w:w="6095" w:type="dxa"/>
            <w:vMerge/>
            <w:tcBorders>
              <w:top w:val="dotted" w:color="auto" w:sz="4" w:space="0"/>
              <w:bottom w:val="single" w:color="auto" w:sz="4" w:space="0"/>
            </w:tcBorders>
          </w:tcPr>
          <w:p w:rsidRPr="00862A46" w:rsidR="00234284" w:rsidP="006640A2" w:rsidRDefault="00234284" w14:paraId="27CC7F09" w14:textId="77777777">
            <w:pPr>
              <w:contextualSpacing/>
              <w:jc w:val="both"/>
              <w:rPr>
                <w:rFonts w:ascii="Arial" w:hAnsi="Arial" w:cs="Arial"/>
                <w:b/>
                <w:lang w:eastAsia="en-GB"/>
              </w:rPr>
            </w:pPr>
          </w:p>
        </w:tc>
        <w:tc>
          <w:tcPr>
            <w:tcW w:w="1418" w:type="dxa"/>
            <w:tcBorders>
              <w:top w:val="nil"/>
              <w:bottom w:val="single" w:color="auto" w:sz="4" w:space="0"/>
              <w:right w:val="nil"/>
            </w:tcBorders>
            <w:vAlign w:val="center"/>
          </w:tcPr>
          <w:p w:rsidRPr="00862A46" w:rsidR="00234284" w:rsidP="006640A2" w:rsidRDefault="00234284" w14:paraId="27CC7F0A" w14:textId="77777777">
            <w:pPr>
              <w:contextualSpacing/>
              <w:jc w:val="center"/>
              <w:rPr>
                <w:rFonts w:ascii="Arial" w:hAnsi="Arial" w:cs="Arial"/>
                <w:lang w:eastAsia="en-GB"/>
              </w:rPr>
            </w:pPr>
            <w:r w:rsidRPr="00862A46">
              <w:rPr>
                <w:rFonts w:ascii="Arial" w:hAnsi="Arial" w:cs="Arial"/>
                <w:lang w:eastAsia="en-GB"/>
              </w:rPr>
              <w:t>People aged 18+  at time of sentence</w:t>
            </w:r>
          </w:p>
        </w:tc>
        <w:tc>
          <w:tcPr>
            <w:tcW w:w="1417" w:type="dxa"/>
            <w:tcBorders>
              <w:top w:val="nil"/>
              <w:left w:val="nil"/>
              <w:bottom w:val="single" w:color="auto" w:sz="4" w:space="0"/>
            </w:tcBorders>
            <w:vAlign w:val="center"/>
          </w:tcPr>
          <w:p w:rsidRPr="00862A46" w:rsidR="00234284" w:rsidP="006640A2" w:rsidRDefault="00234284" w14:paraId="27CC7F0B" w14:textId="77777777">
            <w:pPr>
              <w:contextualSpacing/>
              <w:jc w:val="center"/>
              <w:rPr>
                <w:rFonts w:ascii="Arial" w:hAnsi="Arial" w:cs="Arial"/>
                <w:lang w:eastAsia="en-GB"/>
              </w:rPr>
            </w:pPr>
            <w:r w:rsidRPr="00862A46">
              <w:rPr>
                <w:rFonts w:ascii="Arial" w:hAnsi="Arial" w:cs="Arial"/>
                <w:lang w:eastAsia="en-GB"/>
              </w:rPr>
              <w:t>People aged &gt;18 at time of sentence</w:t>
            </w:r>
          </w:p>
        </w:tc>
      </w:tr>
      <w:tr w:rsidRPr="00862A46" w:rsidR="00234284" w:rsidTr="006640A2" w14:paraId="27CC7F10" w14:textId="77777777">
        <w:tc>
          <w:tcPr>
            <w:tcW w:w="6095" w:type="dxa"/>
            <w:tcBorders>
              <w:top w:val="single" w:color="auto" w:sz="4" w:space="0"/>
            </w:tcBorders>
            <w:vAlign w:val="center"/>
          </w:tcPr>
          <w:p w:rsidRPr="00862A46" w:rsidR="00234284" w:rsidP="006640A2" w:rsidRDefault="00234284" w14:paraId="27CC7F0D" w14:textId="77777777">
            <w:pPr>
              <w:contextualSpacing/>
              <w:jc w:val="both"/>
              <w:rPr>
                <w:rFonts w:ascii="Arial" w:hAnsi="Arial" w:cs="Arial"/>
                <w:lang w:eastAsia="en-GB"/>
              </w:rPr>
            </w:pPr>
            <w:r w:rsidRPr="00862A46">
              <w:rPr>
                <w:rFonts w:ascii="Arial" w:hAnsi="Arial" w:cs="Arial"/>
                <w:lang w:eastAsia="en-GB"/>
              </w:rPr>
              <w:t>Prison sentence of 6 months or less</w:t>
            </w:r>
          </w:p>
        </w:tc>
        <w:tc>
          <w:tcPr>
            <w:tcW w:w="1418" w:type="dxa"/>
            <w:tcBorders>
              <w:top w:val="single" w:color="auto" w:sz="4" w:space="0"/>
            </w:tcBorders>
            <w:vAlign w:val="center"/>
          </w:tcPr>
          <w:p w:rsidRPr="00862A46" w:rsidR="00234284" w:rsidP="006640A2" w:rsidRDefault="00234284" w14:paraId="27CC7F0E" w14:textId="77777777">
            <w:pPr>
              <w:contextualSpacing/>
              <w:jc w:val="center"/>
              <w:rPr>
                <w:rFonts w:ascii="Arial" w:hAnsi="Arial" w:cs="Arial"/>
                <w:lang w:eastAsia="en-GB"/>
              </w:rPr>
            </w:pPr>
            <w:r w:rsidRPr="00862A46">
              <w:rPr>
                <w:rFonts w:ascii="Arial" w:hAnsi="Arial" w:cs="Arial"/>
                <w:lang w:eastAsia="en-GB"/>
              </w:rPr>
              <w:t>7 years</w:t>
            </w:r>
          </w:p>
        </w:tc>
        <w:tc>
          <w:tcPr>
            <w:tcW w:w="1417" w:type="dxa"/>
            <w:tcBorders>
              <w:top w:val="single" w:color="auto" w:sz="4" w:space="0"/>
            </w:tcBorders>
            <w:vAlign w:val="center"/>
          </w:tcPr>
          <w:p w:rsidRPr="00862A46" w:rsidR="00234284" w:rsidP="006640A2" w:rsidRDefault="00234284" w14:paraId="27CC7F0F" w14:textId="77777777">
            <w:pPr>
              <w:contextualSpacing/>
              <w:jc w:val="center"/>
              <w:rPr>
                <w:rFonts w:ascii="Arial" w:hAnsi="Arial" w:cs="Arial"/>
                <w:lang w:eastAsia="en-GB"/>
              </w:rPr>
            </w:pPr>
            <w:r w:rsidRPr="00862A46">
              <w:rPr>
                <w:rFonts w:ascii="Arial" w:hAnsi="Arial" w:cs="Arial"/>
                <w:lang w:eastAsia="en-GB"/>
              </w:rPr>
              <w:t>3 ½ years</w:t>
            </w:r>
          </w:p>
        </w:tc>
      </w:tr>
      <w:tr w:rsidRPr="00862A46" w:rsidR="00234284" w:rsidTr="006640A2" w14:paraId="27CC7F14" w14:textId="77777777">
        <w:tc>
          <w:tcPr>
            <w:tcW w:w="6095" w:type="dxa"/>
            <w:vAlign w:val="center"/>
          </w:tcPr>
          <w:p w:rsidRPr="00862A46" w:rsidR="00234284" w:rsidP="006640A2" w:rsidRDefault="00234284" w14:paraId="27CC7F11" w14:textId="77777777">
            <w:pPr>
              <w:contextualSpacing/>
              <w:jc w:val="both"/>
              <w:rPr>
                <w:rFonts w:ascii="Arial" w:hAnsi="Arial" w:cs="Arial"/>
                <w:lang w:eastAsia="en-GB"/>
              </w:rPr>
            </w:pPr>
            <w:r w:rsidRPr="00862A46">
              <w:rPr>
                <w:rFonts w:ascii="Arial" w:hAnsi="Arial" w:cs="Arial"/>
                <w:lang w:eastAsia="en-GB"/>
              </w:rPr>
              <w:t>Prison sentence of more than 6 months up to 2 ½ years</w:t>
            </w:r>
          </w:p>
        </w:tc>
        <w:tc>
          <w:tcPr>
            <w:tcW w:w="1418" w:type="dxa"/>
            <w:vAlign w:val="center"/>
          </w:tcPr>
          <w:p w:rsidRPr="00862A46" w:rsidR="00234284" w:rsidP="006640A2" w:rsidRDefault="00234284" w14:paraId="27CC7F12" w14:textId="77777777">
            <w:pPr>
              <w:contextualSpacing/>
              <w:jc w:val="center"/>
              <w:rPr>
                <w:rFonts w:ascii="Arial" w:hAnsi="Arial" w:cs="Arial"/>
                <w:lang w:eastAsia="en-GB"/>
              </w:rPr>
            </w:pPr>
            <w:r w:rsidRPr="00862A46">
              <w:rPr>
                <w:rFonts w:ascii="Arial" w:hAnsi="Arial" w:cs="Arial"/>
                <w:lang w:eastAsia="en-GB"/>
              </w:rPr>
              <w:t>10 years</w:t>
            </w:r>
          </w:p>
        </w:tc>
        <w:tc>
          <w:tcPr>
            <w:tcW w:w="1417" w:type="dxa"/>
            <w:vAlign w:val="center"/>
          </w:tcPr>
          <w:p w:rsidRPr="00862A46" w:rsidR="00234284" w:rsidP="006640A2" w:rsidRDefault="00234284" w14:paraId="27CC7F13" w14:textId="77777777">
            <w:pPr>
              <w:contextualSpacing/>
              <w:jc w:val="center"/>
              <w:rPr>
                <w:rFonts w:ascii="Arial" w:hAnsi="Arial" w:cs="Arial"/>
                <w:lang w:eastAsia="en-GB"/>
              </w:rPr>
            </w:pPr>
            <w:r w:rsidRPr="00862A46">
              <w:rPr>
                <w:rFonts w:ascii="Arial" w:hAnsi="Arial" w:cs="Arial"/>
                <w:lang w:eastAsia="en-GB"/>
              </w:rPr>
              <w:t>5 years</w:t>
            </w:r>
          </w:p>
        </w:tc>
      </w:tr>
      <w:tr w:rsidRPr="00862A46" w:rsidR="00234284" w:rsidTr="006640A2" w14:paraId="27CC7F18" w14:textId="77777777">
        <w:tc>
          <w:tcPr>
            <w:tcW w:w="6095" w:type="dxa"/>
            <w:vAlign w:val="center"/>
          </w:tcPr>
          <w:p w:rsidRPr="00862A46" w:rsidR="00234284" w:rsidP="006640A2" w:rsidRDefault="00234284" w14:paraId="27CC7F15" w14:textId="77777777">
            <w:pPr>
              <w:contextualSpacing/>
              <w:jc w:val="both"/>
              <w:rPr>
                <w:rFonts w:ascii="Arial" w:hAnsi="Arial" w:cs="Arial"/>
                <w:lang w:eastAsia="en-GB"/>
              </w:rPr>
            </w:pPr>
            <w:r w:rsidRPr="00862A46">
              <w:rPr>
                <w:rFonts w:ascii="Arial" w:hAnsi="Arial" w:cs="Arial"/>
                <w:lang w:eastAsia="en-GB"/>
              </w:rPr>
              <w:t>Probation</w:t>
            </w:r>
          </w:p>
        </w:tc>
        <w:tc>
          <w:tcPr>
            <w:tcW w:w="1418" w:type="dxa"/>
            <w:vAlign w:val="center"/>
          </w:tcPr>
          <w:p w:rsidRPr="00862A46" w:rsidR="00234284" w:rsidP="006640A2" w:rsidRDefault="00234284" w14:paraId="27CC7F16" w14:textId="77777777">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rsidRPr="00862A46" w:rsidR="00234284" w:rsidP="006640A2" w:rsidRDefault="00234284" w14:paraId="27CC7F17" w14:textId="77777777">
            <w:pPr>
              <w:contextualSpacing/>
              <w:jc w:val="center"/>
              <w:rPr>
                <w:rFonts w:ascii="Arial" w:hAnsi="Arial" w:cs="Arial"/>
                <w:lang w:eastAsia="en-GB"/>
              </w:rPr>
            </w:pPr>
            <w:r w:rsidRPr="00862A46">
              <w:rPr>
                <w:rFonts w:ascii="Arial" w:hAnsi="Arial" w:cs="Arial"/>
                <w:lang w:eastAsia="en-GB"/>
              </w:rPr>
              <w:t>2 ½ years</w:t>
            </w:r>
          </w:p>
        </w:tc>
      </w:tr>
      <w:tr w:rsidRPr="00862A46" w:rsidR="00234284" w:rsidTr="006640A2" w14:paraId="27CC7F1C" w14:textId="77777777">
        <w:tc>
          <w:tcPr>
            <w:tcW w:w="6095" w:type="dxa"/>
            <w:vAlign w:val="center"/>
          </w:tcPr>
          <w:p w:rsidRPr="00862A46" w:rsidR="00234284" w:rsidP="006640A2" w:rsidRDefault="00234284" w14:paraId="27CC7F19" w14:textId="77777777">
            <w:pPr>
              <w:contextualSpacing/>
              <w:jc w:val="both"/>
              <w:rPr>
                <w:rFonts w:ascii="Arial" w:hAnsi="Arial" w:cs="Arial"/>
                <w:lang w:eastAsia="en-GB"/>
              </w:rPr>
            </w:pPr>
            <w:r w:rsidRPr="00862A46">
              <w:rPr>
                <w:rFonts w:ascii="Arial" w:hAnsi="Arial" w:cs="Arial"/>
                <w:lang w:eastAsia="en-GB"/>
              </w:rPr>
              <w:t>Fine, Community Service, Supervised Attendance Order</w:t>
            </w:r>
          </w:p>
        </w:tc>
        <w:tc>
          <w:tcPr>
            <w:tcW w:w="1418" w:type="dxa"/>
            <w:vAlign w:val="center"/>
          </w:tcPr>
          <w:p w:rsidRPr="00862A46" w:rsidR="00234284" w:rsidP="006640A2" w:rsidRDefault="00234284" w14:paraId="27CC7F1A" w14:textId="77777777">
            <w:pPr>
              <w:contextualSpacing/>
              <w:jc w:val="center"/>
              <w:rPr>
                <w:rFonts w:ascii="Arial" w:hAnsi="Arial" w:cs="Arial"/>
                <w:lang w:eastAsia="en-GB"/>
              </w:rPr>
            </w:pPr>
            <w:r w:rsidRPr="00862A46">
              <w:rPr>
                <w:rFonts w:ascii="Arial" w:hAnsi="Arial" w:cs="Arial"/>
                <w:lang w:eastAsia="en-GB"/>
              </w:rPr>
              <w:t>5 years</w:t>
            </w:r>
          </w:p>
        </w:tc>
        <w:tc>
          <w:tcPr>
            <w:tcW w:w="1417" w:type="dxa"/>
            <w:vAlign w:val="center"/>
          </w:tcPr>
          <w:p w:rsidRPr="00862A46" w:rsidR="00234284" w:rsidP="006640A2" w:rsidRDefault="00234284" w14:paraId="27CC7F1B" w14:textId="77777777">
            <w:pPr>
              <w:contextualSpacing/>
              <w:jc w:val="center"/>
              <w:rPr>
                <w:rFonts w:ascii="Arial" w:hAnsi="Arial" w:cs="Arial"/>
                <w:lang w:eastAsia="en-GB"/>
              </w:rPr>
            </w:pPr>
            <w:r w:rsidRPr="00862A46">
              <w:rPr>
                <w:rFonts w:ascii="Arial" w:hAnsi="Arial" w:cs="Arial"/>
                <w:lang w:eastAsia="en-GB"/>
              </w:rPr>
              <w:t>2 ½ years</w:t>
            </w:r>
          </w:p>
        </w:tc>
      </w:tr>
      <w:tr w:rsidRPr="00862A46" w:rsidR="00234284" w:rsidTr="006640A2" w14:paraId="27CC7F20" w14:textId="77777777">
        <w:trPr>
          <w:trHeight w:val="70"/>
        </w:trPr>
        <w:tc>
          <w:tcPr>
            <w:tcW w:w="6095" w:type="dxa"/>
            <w:vAlign w:val="center"/>
          </w:tcPr>
          <w:p w:rsidRPr="00862A46" w:rsidR="00234284" w:rsidP="006640A2" w:rsidRDefault="00234284" w14:paraId="27CC7F1D" w14:textId="77777777">
            <w:pPr>
              <w:contextualSpacing/>
              <w:jc w:val="both"/>
              <w:rPr>
                <w:rFonts w:ascii="Arial" w:hAnsi="Arial" w:cs="Arial"/>
                <w:lang w:eastAsia="en-GB"/>
              </w:rPr>
            </w:pPr>
            <w:r w:rsidRPr="00862A46">
              <w:rPr>
                <w:rFonts w:ascii="Arial" w:hAnsi="Arial" w:cs="Arial"/>
                <w:lang w:eastAsia="en-GB"/>
              </w:rPr>
              <w:t xml:space="preserve">Absolute Discharge, Admonishment </w:t>
            </w:r>
          </w:p>
        </w:tc>
        <w:tc>
          <w:tcPr>
            <w:tcW w:w="1418" w:type="dxa"/>
            <w:vAlign w:val="center"/>
          </w:tcPr>
          <w:p w:rsidRPr="00862A46" w:rsidR="00234284" w:rsidP="006640A2" w:rsidRDefault="00234284" w14:paraId="27CC7F1E" w14:textId="77777777">
            <w:pPr>
              <w:contextualSpacing/>
              <w:jc w:val="center"/>
              <w:rPr>
                <w:rFonts w:ascii="Arial" w:hAnsi="Arial" w:cs="Arial"/>
                <w:lang w:eastAsia="en-GB"/>
              </w:rPr>
            </w:pPr>
            <w:r w:rsidRPr="00862A46">
              <w:rPr>
                <w:rFonts w:ascii="Arial" w:hAnsi="Arial" w:cs="Arial"/>
                <w:lang w:eastAsia="en-GB"/>
              </w:rPr>
              <w:t>6 months</w:t>
            </w:r>
          </w:p>
        </w:tc>
        <w:tc>
          <w:tcPr>
            <w:tcW w:w="1417" w:type="dxa"/>
            <w:vAlign w:val="center"/>
          </w:tcPr>
          <w:p w:rsidRPr="00862A46" w:rsidR="00234284" w:rsidP="006640A2" w:rsidRDefault="00234284" w14:paraId="27CC7F1F" w14:textId="77777777">
            <w:pPr>
              <w:contextualSpacing/>
              <w:jc w:val="center"/>
              <w:rPr>
                <w:rFonts w:ascii="Arial" w:hAnsi="Arial" w:cs="Arial"/>
                <w:lang w:eastAsia="en-GB"/>
              </w:rPr>
            </w:pPr>
            <w:r w:rsidRPr="00862A46">
              <w:rPr>
                <w:rFonts w:ascii="Arial" w:hAnsi="Arial" w:cs="Arial"/>
                <w:lang w:eastAsia="en-GB"/>
              </w:rPr>
              <w:t>6 months</w:t>
            </w:r>
          </w:p>
        </w:tc>
      </w:tr>
    </w:tbl>
    <w:p w:rsidRPr="00862A46" w:rsidR="00234284" w:rsidP="00234284" w:rsidRDefault="00234284" w14:paraId="27CC7F21" w14:textId="77777777">
      <w:pPr>
        <w:ind w:left="851"/>
        <w:jc w:val="both"/>
        <w:rPr>
          <w:rFonts w:ascii="Arial" w:hAnsi="Arial" w:cs="Arial"/>
        </w:rPr>
      </w:pPr>
      <w:r w:rsidRPr="00862A46">
        <w:rPr>
          <w:rFonts w:ascii="Arial" w:hAnsi="Arial" w:cs="Arial"/>
        </w:rPr>
        <w:t>Sentences of m</w:t>
      </w:r>
      <w:r w:rsidRPr="00862A46" w:rsidR="003B64EE">
        <w:rPr>
          <w:rFonts w:ascii="Arial" w:hAnsi="Arial" w:cs="Arial"/>
        </w:rPr>
        <w:t>ore than 2 ½ years can never be</w:t>
      </w:r>
      <w:r w:rsidRPr="00862A46">
        <w:rPr>
          <w:rFonts w:ascii="Arial" w:hAnsi="Arial" w:cs="Arial"/>
        </w:rPr>
        <w:t>come spent and have to be declared. If you have been sentenced in front of a jury for an offence which has been committed during a previous rehabilitation period, you may find that the second conviction makes the first rehabilitation period longer.</w:t>
      </w:r>
    </w:p>
    <w:p w:rsidRPr="00862A46" w:rsidR="00234284" w:rsidP="00234284" w:rsidRDefault="00234284" w14:paraId="27CC7F22" w14:textId="77777777">
      <w:pPr>
        <w:jc w:val="both"/>
        <w:rPr>
          <w:rFonts w:ascii="Arial" w:hAnsi="Arial" w:cs="Arial"/>
        </w:rPr>
      </w:pPr>
    </w:p>
    <w:p w:rsidRPr="00862A46" w:rsidR="00234284" w:rsidP="004F66EE" w:rsidRDefault="00234284" w14:paraId="27CC7F23" w14:textId="77777777">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If you have a disability as defined by the Equality Act 2010 and you meet all the essential requirements of the person specification, you will be invited for an interview. </w:t>
      </w:r>
    </w:p>
    <w:p w:rsidRPr="00862A46" w:rsidR="00234284" w:rsidP="004F66EE" w:rsidRDefault="00234284" w14:paraId="27CC7F24" w14:textId="77777777">
      <w:pPr>
        <w:pStyle w:val="ListParagraph"/>
        <w:numPr>
          <w:ilvl w:val="0"/>
          <w:numId w:val="9"/>
        </w:numPr>
        <w:spacing w:after="0" w:line="240" w:lineRule="auto"/>
        <w:ind w:left="851" w:hanging="284"/>
        <w:jc w:val="both"/>
        <w:rPr>
          <w:rFonts w:ascii="Arial" w:hAnsi="Arial" w:cs="Arial"/>
          <w:sz w:val="20"/>
          <w:szCs w:val="20"/>
        </w:rPr>
      </w:pPr>
      <w:r w:rsidRPr="00862A46">
        <w:rPr>
          <w:rFonts w:ascii="Arial" w:hAnsi="Arial" w:cs="Arial"/>
          <w:sz w:val="20"/>
          <w:szCs w:val="20"/>
        </w:rPr>
        <w:t xml:space="preserve">Applicants for vacancies that show a flexible working preference such as job share shall receive no less </w:t>
      </w:r>
      <w:proofErr w:type="spellStart"/>
      <w:r w:rsidRPr="00862A46">
        <w:rPr>
          <w:rFonts w:ascii="Arial" w:hAnsi="Arial" w:cs="Arial"/>
          <w:sz w:val="20"/>
          <w:szCs w:val="20"/>
        </w:rPr>
        <w:t>favourable</w:t>
      </w:r>
      <w:proofErr w:type="spellEnd"/>
      <w:r w:rsidRPr="00862A46">
        <w:rPr>
          <w:rFonts w:ascii="Arial" w:hAnsi="Arial" w:cs="Arial"/>
          <w:sz w:val="20"/>
          <w:szCs w:val="20"/>
        </w:rPr>
        <w:t xml:space="preserve"> selection consideration. </w:t>
      </w:r>
    </w:p>
    <w:p w:rsidRPr="00862A46" w:rsidR="00234284" w:rsidP="004F66EE" w:rsidRDefault="00234284" w14:paraId="27CC7F25" w14:textId="77777777">
      <w:pPr>
        <w:pStyle w:val="ListParagraph"/>
        <w:numPr>
          <w:ilvl w:val="0"/>
          <w:numId w:val="7"/>
        </w:numPr>
        <w:spacing w:after="0" w:line="240" w:lineRule="auto"/>
        <w:ind w:left="567" w:hanging="567"/>
        <w:jc w:val="both"/>
        <w:rPr>
          <w:rFonts w:ascii="Arial" w:hAnsi="Arial" w:cs="Arial"/>
          <w:sz w:val="20"/>
          <w:szCs w:val="20"/>
        </w:rPr>
      </w:pPr>
      <w:r w:rsidRPr="00862A46">
        <w:rPr>
          <w:rFonts w:ascii="Arial" w:hAnsi="Arial" w:cs="Arial"/>
          <w:sz w:val="20"/>
          <w:szCs w:val="20"/>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rsidRPr="00862A46" w:rsidR="00234284" w:rsidP="00234284" w:rsidRDefault="00234284" w14:paraId="27CC7F26" w14:textId="77777777">
      <w:pPr>
        <w:pStyle w:val="ListParagraph"/>
        <w:spacing w:after="0" w:line="240" w:lineRule="auto"/>
        <w:ind w:left="567"/>
        <w:jc w:val="both"/>
        <w:rPr>
          <w:rFonts w:ascii="Arial" w:hAnsi="Arial" w:cs="Arial"/>
          <w:sz w:val="20"/>
          <w:szCs w:val="20"/>
        </w:rPr>
      </w:pPr>
    </w:p>
    <w:p w:rsidRPr="00862A46" w:rsidR="00234284" w:rsidP="00234284" w:rsidRDefault="00234284" w14:paraId="27CC7F27" w14:textId="77777777">
      <w:pPr>
        <w:ind w:left="567"/>
        <w:contextualSpacing/>
        <w:jc w:val="both"/>
        <w:rPr>
          <w:rFonts w:ascii="Arial" w:hAnsi="Arial" w:cs="Arial"/>
        </w:rPr>
      </w:pPr>
      <w:r w:rsidRPr="00862A46">
        <w:rPr>
          <w:rFonts w:ascii="Arial" w:hAnsi="Arial" w:cs="Arial"/>
        </w:rPr>
        <w:t xml:space="preserve">If you give false or misleading information on your application form, it will be rejected. If you gain employment with UCU by making such statements, you will be liable to action which could result in your dismissal. </w:t>
      </w:r>
    </w:p>
    <w:p w:rsidRPr="00862A46" w:rsidR="00234284" w:rsidP="00234284" w:rsidRDefault="00234284" w14:paraId="27CC7F28" w14:textId="77777777">
      <w:pPr>
        <w:contextualSpacing/>
        <w:jc w:val="both"/>
        <w:rPr>
          <w:rFonts w:ascii="Arial" w:hAnsi="Arial" w:cs="Arial"/>
          <w:b/>
        </w:rPr>
      </w:pPr>
    </w:p>
    <w:p w:rsidR="00523E5E" w:rsidP="00234284" w:rsidRDefault="00523E5E" w14:paraId="27CC7F2C" w14:textId="77777777">
      <w:pPr>
        <w:contextualSpacing/>
        <w:jc w:val="both"/>
        <w:rPr>
          <w:rFonts w:ascii="Arial" w:hAnsi="Arial" w:cs="Arial"/>
          <w:b/>
        </w:rPr>
      </w:pPr>
    </w:p>
    <w:p w:rsidR="00CB6354" w:rsidP="00234284" w:rsidRDefault="00CB6354" w14:paraId="7177B027" w14:textId="77777777">
      <w:pPr>
        <w:contextualSpacing/>
        <w:jc w:val="both"/>
        <w:rPr>
          <w:rFonts w:ascii="Arial" w:hAnsi="Arial" w:cs="Arial"/>
          <w:b/>
        </w:rPr>
      </w:pPr>
    </w:p>
    <w:p w:rsidR="00523E5E" w:rsidP="00234284" w:rsidRDefault="00523E5E" w14:paraId="27CC7F2D" w14:textId="77777777">
      <w:pPr>
        <w:contextualSpacing/>
        <w:jc w:val="both"/>
        <w:rPr>
          <w:rFonts w:ascii="Arial" w:hAnsi="Arial" w:cs="Arial"/>
          <w:b/>
        </w:rPr>
      </w:pPr>
    </w:p>
    <w:p w:rsidRPr="00862A46" w:rsidR="00234284" w:rsidP="00234284" w:rsidRDefault="00234284" w14:paraId="27CC7F2E" w14:textId="77777777">
      <w:pPr>
        <w:contextualSpacing/>
        <w:jc w:val="both"/>
        <w:rPr>
          <w:rFonts w:ascii="Arial" w:hAnsi="Arial" w:cs="Arial"/>
          <w:b/>
        </w:rPr>
      </w:pPr>
      <w:r w:rsidRPr="00862A46">
        <w:rPr>
          <w:rFonts w:ascii="Arial" w:hAnsi="Arial" w:cs="Arial"/>
          <w:b/>
        </w:rPr>
        <w:t>EQUAL OPPORTUNITIES MONITORING FORM</w:t>
      </w:r>
    </w:p>
    <w:p w:rsidRPr="00862A46" w:rsidR="00234284" w:rsidP="00E575BF" w:rsidRDefault="00E575BF" w14:paraId="27CC7F2F" w14:textId="77777777">
      <w:pPr>
        <w:pStyle w:val="body"/>
        <w:spacing w:before="0" w:beforeAutospacing="0" w:after="0" w:afterAutospacing="0"/>
        <w:ind w:left="720" w:hanging="720"/>
        <w:contextualSpacing/>
        <w:jc w:val="both"/>
        <w:rPr>
          <w:rFonts w:ascii="Arial" w:hAnsi="Arial" w:cs="Arial"/>
          <w:sz w:val="20"/>
          <w:szCs w:val="20"/>
        </w:rPr>
      </w:pPr>
      <w:r>
        <w:rPr>
          <w:rFonts w:ascii="Arial" w:hAnsi="Arial" w:cs="Arial"/>
          <w:sz w:val="20"/>
          <w:szCs w:val="20"/>
        </w:rPr>
        <w:t xml:space="preserve">             </w:t>
      </w:r>
      <w:r w:rsidRPr="00862A46" w:rsidR="00234284">
        <w:rPr>
          <w:rFonts w:ascii="Arial" w:hAnsi="Arial" w:cs="Arial"/>
          <w:sz w:val="20"/>
          <w:szCs w:val="20"/>
        </w:rPr>
        <w:t>UCU is committed to equality in employment.  Our aim is to ensure equality for all existing and prospective employees and to not discriminate either directly or indirectly because of race, sex, sexual orientation, gender reassignment, religion or belief, marital or civil partnership status, age, disability, or pregnancy and maternity.</w:t>
      </w:r>
    </w:p>
    <w:p w:rsidRPr="00862A46" w:rsidR="00234284" w:rsidP="00E575BF" w:rsidRDefault="00234284" w14:paraId="27CC7F30" w14:textId="77777777">
      <w:pPr>
        <w:pStyle w:val="body"/>
        <w:spacing w:before="0" w:beforeAutospacing="0" w:after="0" w:afterAutospacing="0"/>
        <w:ind w:left="720"/>
        <w:contextualSpacing/>
        <w:jc w:val="both"/>
        <w:rPr>
          <w:rFonts w:ascii="Arial" w:hAnsi="Arial" w:cs="Arial"/>
          <w:sz w:val="20"/>
          <w:szCs w:val="20"/>
        </w:rPr>
      </w:pPr>
      <w:r w:rsidRPr="00862A46">
        <w:rPr>
          <w:rFonts w:ascii="Arial" w:hAnsi="Arial" w:cs="Arial"/>
          <w:sz w:val="20"/>
          <w:szCs w:val="20"/>
        </w:rPr>
        <w:t>In order to assess how successful this policy is, we monitor all prospective and existing employees on the protected characteristics mentioned above. We would therefore be grateful if you would complete the questions on this form. UCU manage this information in line with Section G, Data Protection.</w:t>
      </w:r>
    </w:p>
    <w:p w:rsidRPr="00862A46" w:rsidR="00234284" w:rsidP="00234284" w:rsidRDefault="00234284" w14:paraId="27CC7F31" w14:textId="77777777">
      <w:pPr>
        <w:contextualSpacing/>
        <w:jc w:val="both"/>
        <w:rPr>
          <w:rFonts w:ascii="Arial" w:hAnsi="Arial" w:cs="Arial"/>
          <w:b/>
        </w:rPr>
      </w:pPr>
    </w:p>
    <w:p w:rsidRPr="00862A46" w:rsidR="00234284" w:rsidP="00234284" w:rsidRDefault="00234284" w14:paraId="27CC7F32" w14:textId="77777777">
      <w:pPr>
        <w:contextualSpacing/>
        <w:jc w:val="both"/>
        <w:rPr>
          <w:rFonts w:ascii="Arial" w:hAnsi="Arial" w:cs="Arial"/>
          <w:b/>
        </w:rPr>
      </w:pPr>
    </w:p>
    <w:p w:rsidRPr="00862A46" w:rsidR="00234284" w:rsidP="00234284" w:rsidRDefault="00234284" w14:paraId="27CC7F33" w14:textId="77777777">
      <w:pPr>
        <w:contextualSpacing/>
        <w:jc w:val="both"/>
        <w:rPr>
          <w:rFonts w:ascii="Arial" w:hAnsi="Arial" w:cs="Arial"/>
          <w:b/>
        </w:rPr>
      </w:pPr>
      <w:r w:rsidRPr="00862A46">
        <w:rPr>
          <w:rFonts w:ascii="Arial" w:hAnsi="Arial" w:cs="Arial"/>
          <w:b/>
        </w:rPr>
        <w:t>POTENTIAL CONFLICTS OF INTEREST</w:t>
      </w:r>
    </w:p>
    <w:p w:rsidRPr="00A70D70" w:rsidR="00234284" w:rsidP="00E575BF" w:rsidRDefault="00A70D70" w14:paraId="27CC7F34" w14:textId="77777777">
      <w:pPr>
        <w:ind w:left="720"/>
        <w:rPr>
          <w:rFonts w:ascii="Arial" w:hAnsi="Arial" w:cs="Arial"/>
        </w:rPr>
      </w:pPr>
      <w:r>
        <w:rPr>
          <w:rFonts w:ascii="Arial" w:hAnsi="Arial" w:cs="Arial"/>
        </w:rPr>
        <w:t>UC</w:t>
      </w:r>
      <w:r w:rsidRPr="00A70D70" w:rsidR="00234284">
        <w:rPr>
          <w:rFonts w:ascii="Arial" w:hAnsi="Arial" w:cs="Arial"/>
        </w:rPr>
        <w:t xml:space="preserve">U is a non-affiliated trade union and works in close partnership with other organisations in order to </w:t>
      </w:r>
      <w:r w:rsidRPr="00A70D70">
        <w:rPr>
          <w:rFonts w:ascii="Arial" w:hAnsi="Arial" w:cs="Arial"/>
        </w:rPr>
        <w:t xml:space="preserve">  </w:t>
      </w:r>
      <w:r w:rsidRPr="00A70D70" w:rsidR="00234284">
        <w:rPr>
          <w:rFonts w:ascii="Arial" w:hAnsi="Arial" w:cs="Arial"/>
        </w:rPr>
        <w:t>effectively represent its membership. We recognise that people hold a wide range of differing beliefs and views, however in order to maintain our neutrality and effectiveness, it is essential that UCU’s employees ensure potential conflicts of interest are managed effectively and do not compromise UCU’s position.</w:t>
      </w:r>
    </w:p>
    <w:p w:rsidRPr="00862A46" w:rsidR="00234284" w:rsidP="00234284" w:rsidRDefault="00234284" w14:paraId="27CC7F35" w14:textId="77777777">
      <w:pPr>
        <w:contextualSpacing/>
        <w:jc w:val="both"/>
        <w:rPr>
          <w:rFonts w:ascii="Arial" w:hAnsi="Arial" w:cs="Arial"/>
          <w:b/>
        </w:rPr>
      </w:pPr>
    </w:p>
    <w:p w:rsidRPr="00862A46" w:rsidR="00234284" w:rsidP="00234284" w:rsidRDefault="00234284" w14:paraId="27CC7F36" w14:textId="77777777">
      <w:pPr>
        <w:contextualSpacing/>
        <w:jc w:val="both"/>
        <w:rPr>
          <w:rFonts w:ascii="Arial" w:hAnsi="Arial" w:cs="Arial"/>
          <w:b/>
        </w:rPr>
      </w:pPr>
    </w:p>
    <w:p w:rsidRPr="00862A46" w:rsidR="00234284" w:rsidP="00234284" w:rsidRDefault="00234284" w14:paraId="27CC7F37" w14:textId="77777777">
      <w:pPr>
        <w:contextualSpacing/>
        <w:jc w:val="both"/>
        <w:rPr>
          <w:rFonts w:ascii="Arial" w:hAnsi="Arial" w:cs="Arial"/>
          <w:b/>
        </w:rPr>
      </w:pPr>
      <w:r w:rsidRPr="00862A46">
        <w:rPr>
          <w:rFonts w:ascii="Arial" w:hAnsi="Arial" w:cs="Arial"/>
          <w:b/>
        </w:rPr>
        <w:t xml:space="preserve">COMPLETED FORMS </w:t>
      </w:r>
    </w:p>
    <w:p w:rsidRPr="00862A46" w:rsidR="00234284" w:rsidP="00E575BF" w:rsidRDefault="00A70D70" w14:paraId="27CC7F38" w14:textId="77777777">
      <w:pPr>
        <w:ind w:left="567"/>
        <w:contextualSpacing/>
        <w:jc w:val="both"/>
        <w:rPr>
          <w:rFonts w:ascii="Arial" w:hAnsi="Arial" w:cs="Arial"/>
          <w:b/>
        </w:rPr>
      </w:pPr>
      <w:r>
        <w:rPr>
          <w:rFonts w:ascii="Arial" w:hAnsi="Arial" w:cs="Arial"/>
        </w:rPr>
        <w:t>Th</w:t>
      </w:r>
      <w:r w:rsidRPr="00862A46" w:rsidR="00234284">
        <w:rPr>
          <w:rFonts w:ascii="Arial" w:hAnsi="Arial" w:cs="Arial"/>
        </w:rPr>
        <w:t>e completed Application Form and Equal Opportunities Mo</w:t>
      </w:r>
      <w:r w:rsidR="006271EC">
        <w:rPr>
          <w:rFonts w:ascii="Arial" w:hAnsi="Arial" w:cs="Arial"/>
        </w:rPr>
        <w:t>nitoring Form should be emailed</w:t>
      </w:r>
      <w:r w:rsidRPr="00862A46" w:rsidR="00234284">
        <w:rPr>
          <w:rFonts w:ascii="Arial" w:hAnsi="Arial" w:cs="Arial"/>
        </w:rPr>
        <w:t xml:space="preserve"> (by the closing date and time) to</w:t>
      </w:r>
      <w:r w:rsidRPr="00862A46" w:rsidR="00234284">
        <w:rPr>
          <w:rFonts w:ascii="Arial" w:hAnsi="Arial" w:cs="Arial"/>
          <w:b/>
        </w:rPr>
        <w:t xml:space="preserve">: </w:t>
      </w:r>
      <w:hyperlink w:history="1" r:id="rId17">
        <w:r w:rsidRPr="00862A46" w:rsidR="00234284">
          <w:rPr>
            <w:rStyle w:val="Hyperlink"/>
            <w:rFonts w:ascii="Arial" w:hAnsi="Arial" w:cs="Arial"/>
            <w:b/>
          </w:rPr>
          <w:t>recruitment@ucu.org.uk</w:t>
        </w:r>
      </w:hyperlink>
      <w:r w:rsidRPr="00862A46" w:rsidR="00234284">
        <w:rPr>
          <w:rStyle w:val="Hyperlink"/>
          <w:rFonts w:ascii="Arial" w:hAnsi="Arial" w:cs="Arial"/>
          <w:b/>
        </w:rPr>
        <w:t xml:space="preserve"> </w:t>
      </w:r>
    </w:p>
    <w:p w:rsidRPr="00862A46" w:rsidR="00234284" w:rsidP="00234284" w:rsidRDefault="00234284" w14:paraId="27CC7F39" w14:textId="77777777">
      <w:pPr>
        <w:ind w:left="567"/>
        <w:contextualSpacing/>
        <w:jc w:val="both"/>
        <w:rPr>
          <w:rFonts w:ascii="Arial" w:hAnsi="Arial" w:cs="Arial"/>
          <w:b/>
        </w:rPr>
      </w:pPr>
    </w:p>
    <w:p w:rsidRPr="00862A46" w:rsidR="00234284" w:rsidP="00234284" w:rsidRDefault="00234284" w14:paraId="27CC7F3A" w14:textId="77777777">
      <w:pPr>
        <w:ind w:left="567"/>
        <w:contextualSpacing/>
        <w:jc w:val="center"/>
        <w:rPr>
          <w:rFonts w:ascii="Arial" w:hAnsi="Arial" w:cs="Arial"/>
        </w:rPr>
      </w:pPr>
      <w:r w:rsidRPr="00862A46">
        <w:rPr>
          <w:rFonts w:ascii="Arial" w:hAnsi="Arial" w:cs="Arial"/>
        </w:rPr>
        <w:t>We look forward to receiving your completed application in due course.</w:t>
      </w:r>
    </w:p>
    <w:p w:rsidRPr="00862A46" w:rsidR="00234284" w:rsidP="00234284" w:rsidRDefault="00234284" w14:paraId="27CC7F3B" w14:textId="77777777">
      <w:pPr>
        <w:contextualSpacing/>
        <w:jc w:val="both"/>
        <w:rPr>
          <w:rFonts w:ascii="Arial" w:hAnsi="Arial" w:cs="Arial"/>
          <w:b/>
        </w:rPr>
      </w:pPr>
    </w:p>
    <w:p w:rsidRPr="00862A46" w:rsidR="00234284" w:rsidP="00234284" w:rsidRDefault="00234284" w14:paraId="27CC7F3C" w14:textId="77777777">
      <w:pPr>
        <w:contextualSpacing/>
        <w:jc w:val="both"/>
        <w:rPr>
          <w:rFonts w:ascii="Arial" w:hAnsi="Arial" w:cs="Arial"/>
        </w:rPr>
      </w:pPr>
    </w:p>
    <w:p w:rsidRPr="00862A46" w:rsidR="00234284" w:rsidP="00234284" w:rsidRDefault="00234284" w14:paraId="27CC7F3D" w14:textId="77777777">
      <w:pPr>
        <w:contextualSpacing/>
        <w:jc w:val="both"/>
        <w:rPr>
          <w:rFonts w:ascii="Arial" w:hAnsi="Arial" w:cs="Arial"/>
        </w:rPr>
      </w:pPr>
    </w:p>
    <w:p w:rsidRPr="00862A46" w:rsidR="00234284" w:rsidP="00234284" w:rsidRDefault="00234284" w14:paraId="27CC7F3E" w14:textId="77777777">
      <w:pPr>
        <w:contextualSpacing/>
        <w:rPr>
          <w:rFonts w:ascii="Arial" w:hAnsi="Arial" w:cs="Arial"/>
        </w:rPr>
      </w:pPr>
    </w:p>
    <w:p w:rsidRPr="00862A46" w:rsidR="00234284" w:rsidP="00234284" w:rsidRDefault="00234284" w14:paraId="27CC7F3F" w14:textId="77777777">
      <w:pPr>
        <w:pStyle w:val="Title"/>
        <w:contextualSpacing/>
        <w:jc w:val="left"/>
        <w:rPr>
          <w:rFonts w:ascii="Arial" w:hAnsi="Arial" w:cs="Arial"/>
          <w:sz w:val="20"/>
        </w:rPr>
      </w:pPr>
    </w:p>
    <w:p w:rsidRPr="00862A46" w:rsidR="00234284" w:rsidP="00234284" w:rsidRDefault="00234284" w14:paraId="27CC7F40" w14:textId="77777777">
      <w:pPr>
        <w:pStyle w:val="Title"/>
        <w:contextualSpacing/>
        <w:jc w:val="left"/>
        <w:rPr>
          <w:rFonts w:ascii="Arial" w:hAnsi="Arial" w:cs="Arial"/>
          <w:sz w:val="20"/>
        </w:rPr>
      </w:pPr>
    </w:p>
    <w:p w:rsidRPr="00862A46" w:rsidR="00234284" w:rsidP="00234284" w:rsidRDefault="00234284" w14:paraId="27CC7F41" w14:textId="77777777">
      <w:pPr>
        <w:pStyle w:val="Title"/>
        <w:contextualSpacing/>
        <w:jc w:val="left"/>
        <w:rPr>
          <w:rFonts w:ascii="Arial" w:hAnsi="Arial" w:cs="Arial"/>
          <w:sz w:val="20"/>
        </w:rPr>
      </w:pPr>
    </w:p>
    <w:p w:rsidRPr="00862A46" w:rsidR="00234284" w:rsidP="00234284" w:rsidRDefault="00234284" w14:paraId="27CC7F42" w14:textId="77777777">
      <w:pPr>
        <w:pStyle w:val="Title"/>
        <w:contextualSpacing/>
        <w:jc w:val="left"/>
        <w:rPr>
          <w:rFonts w:ascii="Arial" w:hAnsi="Arial" w:cs="Arial"/>
          <w:sz w:val="20"/>
        </w:rPr>
      </w:pPr>
    </w:p>
    <w:p w:rsidRPr="00862A46" w:rsidR="00234284" w:rsidP="00234284" w:rsidRDefault="00234284" w14:paraId="27CC7F43" w14:textId="77777777">
      <w:pPr>
        <w:pStyle w:val="Title"/>
        <w:contextualSpacing/>
        <w:jc w:val="left"/>
        <w:rPr>
          <w:rFonts w:ascii="Arial" w:hAnsi="Arial" w:cs="Arial"/>
          <w:sz w:val="20"/>
        </w:rPr>
      </w:pPr>
    </w:p>
    <w:p w:rsidRPr="00862A46" w:rsidR="00234284" w:rsidP="00234284" w:rsidRDefault="00234284" w14:paraId="27CC7F44" w14:textId="77777777">
      <w:pPr>
        <w:pStyle w:val="Title"/>
        <w:contextualSpacing/>
        <w:jc w:val="left"/>
        <w:rPr>
          <w:rFonts w:ascii="Arial" w:hAnsi="Arial" w:cs="Arial"/>
          <w:sz w:val="20"/>
        </w:rPr>
      </w:pPr>
    </w:p>
    <w:p w:rsidRPr="00862A46" w:rsidR="00234284" w:rsidP="00234284" w:rsidRDefault="00234284" w14:paraId="27CC7F45" w14:textId="77777777">
      <w:pPr>
        <w:pStyle w:val="Title"/>
        <w:contextualSpacing/>
        <w:jc w:val="left"/>
        <w:rPr>
          <w:rFonts w:ascii="Arial" w:hAnsi="Arial" w:cs="Arial"/>
          <w:sz w:val="20"/>
        </w:rPr>
      </w:pPr>
    </w:p>
    <w:p w:rsidRPr="00862A46" w:rsidR="00234284" w:rsidP="00234284" w:rsidRDefault="00234284" w14:paraId="27CC7F46" w14:textId="77777777">
      <w:pPr>
        <w:pStyle w:val="Title"/>
        <w:contextualSpacing/>
        <w:jc w:val="left"/>
        <w:rPr>
          <w:rFonts w:ascii="Arial" w:hAnsi="Arial" w:cs="Arial"/>
          <w:sz w:val="20"/>
        </w:rPr>
      </w:pPr>
    </w:p>
    <w:p w:rsidRPr="00862A46" w:rsidR="00234284" w:rsidP="00234284" w:rsidRDefault="00234284" w14:paraId="27CC7F47" w14:textId="77777777">
      <w:pPr>
        <w:pStyle w:val="Title"/>
        <w:contextualSpacing/>
        <w:jc w:val="left"/>
        <w:rPr>
          <w:rFonts w:ascii="Arial" w:hAnsi="Arial" w:cs="Arial"/>
          <w:sz w:val="20"/>
        </w:rPr>
      </w:pPr>
    </w:p>
    <w:p w:rsidRPr="00862A46" w:rsidR="00234284" w:rsidP="00234284" w:rsidRDefault="00234284" w14:paraId="27CC7F48" w14:textId="77777777">
      <w:pPr>
        <w:pStyle w:val="Title"/>
        <w:contextualSpacing/>
        <w:jc w:val="left"/>
        <w:rPr>
          <w:rFonts w:ascii="Arial" w:hAnsi="Arial" w:cs="Arial"/>
          <w:sz w:val="20"/>
        </w:rPr>
      </w:pPr>
    </w:p>
    <w:p w:rsidRPr="00862A46" w:rsidR="00234284" w:rsidP="00234284" w:rsidRDefault="00234284" w14:paraId="27CC7F49" w14:textId="77777777">
      <w:pPr>
        <w:pStyle w:val="Title"/>
        <w:contextualSpacing/>
        <w:jc w:val="left"/>
        <w:rPr>
          <w:rFonts w:ascii="Arial" w:hAnsi="Arial" w:cs="Arial"/>
          <w:sz w:val="20"/>
        </w:rPr>
      </w:pPr>
    </w:p>
    <w:p w:rsidRPr="00862A46" w:rsidR="00234284" w:rsidP="00234284" w:rsidRDefault="00234284" w14:paraId="27CC7F4A" w14:textId="77777777">
      <w:pPr>
        <w:pStyle w:val="Title"/>
        <w:contextualSpacing/>
        <w:jc w:val="left"/>
        <w:rPr>
          <w:rFonts w:ascii="Arial" w:hAnsi="Arial" w:cs="Arial"/>
          <w:sz w:val="20"/>
        </w:rPr>
      </w:pPr>
    </w:p>
    <w:p w:rsidRPr="00862A46" w:rsidR="00234284" w:rsidP="00234284" w:rsidRDefault="00234284" w14:paraId="27CC7F4B" w14:textId="77777777">
      <w:pPr>
        <w:pStyle w:val="Title"/>
        <w:contextualSpacing/>
        <w:jc w:val="left"/>
        <w:rPr>
          <w:rFonts w:ascii="Arial" w:hAnsi="Arial" w:cs="Arial"/>
          <w:sz w:val="20"/>
        </w:rPr>
      </w:pPr>
    </w:p>
    <w:p w:rsidRPr="00862A46" w:rsidR="00234284" w:rsidP="00234284" w:rsidRDefault="00234284" w14:paraId="27CC7F4C" w14:textId="77777777">
      <w:pPr>
        <w:pStyle w:val="Title"/>
        <w:contextualSpacing/>
        <w:jc w:val="left"/>
        <w:rPr>
          <w:rFonts w:ascii="Arial" w:hAnsi="Arial" w:cs="Arial"/>
          <w:sz w:val="20"/>
        </w:rPr>
      </w:pPr>
    </w:p>
    <w:p w:rsidRPr="00862A46" w:rsidR="00234284" w:rsidP="00234284" w:rsidRDefault="00234284" w14:paraId="27CC7F4D" w14:textId="77777777">
      <w:pPr>
        <w:pStyle w:val="Title"/>
        <w:contextualSpacing/>
        <w:jc w:val="left"/>
        <w:rPr>
          <w:rFonts w:ascii="Arial" w:hAnsi="Arial" w:cs="Arial"/>
          <w:sz w:val="20"/>
        </w:rPr>
      </w:pPr>
    </w:p>
    <w:p w:rsidRPr="00862A46" w:rsidR="00234284" w:rsidP="00234284" w:rsidRDefault="00234284" w14:paraId="27CC7F4E" w14:textId="77777777">
      <w:pPr>
        <w:pStyle w:val="Title"/>
        <w:contextualSpacing/>
        <w:jc w:val="left"/>
        <w:rPr>
          <w:rFonts w:ascii="Arial" w:hAnsi="Arial" w:cs="Arial"/>
          <w:sz w:val="20"/>
        </w:rPr>
      </w:pPr>
    </w:p>
    <w:p w:rsidRPr="00862A46" w:rsidR="00234284" w:rsidP="00234284" w:rsidRDefault="00234284" w14:paraId="27CC7F4F" w14:textId="77777777">
      <w:pPr>
        <w:pStyle w:val="Title"/>
        <w:contextualSpacing/>
        <w:jc w:val="left"/>
        <w:rPr>
          <w:rFonts w:ascii="Arial" w:hAnsi="Arial" w:cs="Arial"/>
          <w:sz w:val="20"/>
        </w:rPr>
      </w:pPr>
    </w:p>
    <w:p w:rsidRPr="00862A46" w:rsidR="00234284" w:rsidP="00234284" w:rsidRDefault="00234284" w14:paraId="27CC7F50" w14:textId="77777777">
      <w:pPr>
        <w:pStyle w:val="Title"/>
        <w:contextualSpacing/>
        <w:jc w:val="left"/>
        <w:rPr>
          <w:rFonts w:ascii="Arial" w:hAnsi="Arial" w:cs="Arial"/>
          <w:sz w:val="20"/>
        </w:rPr>
      </w:pPr>
    </w:p>
    <w:p w:rsidR="00234284" w:rsidP="00234284" w:rsidRDefault="00234284" w14:paraId="27CC7F51" w14:textId="77777777">
      <w:pPr>
        <w:pStyle w:val="Title"/>
        <w:contextualSpacing/>
        <w:jc w:val="left"/>
        <w:rPr>
          <w:rFonts w:ascii="Arial" w:hAnsi="Arial" w:cs="Arial"/>
          <w:sz w:val="20"/>
        </w:rPr>
      </w:pPr>
    </w:p>
    <w:p w:rsidR="00234284" w:rsidP="00234284" w:rsidRDefault="00234284" w14:paraId="27CC7F52" w14:textId="77777777">
      <w:pPr>
        <w:pStyle w:val="Title"/>
        <w:contextualSpacing/>
        <w:jc w:val="left"/>
        <w:rPr>
          <w:rFonts w:ascii="Arial" w:hAnsi="Arial" w:cs="Arial"/>
          <w:sz w:val="20"/>
        </w:rPr>
      </w:pPr>
    </w:p>
    <w:p w:rsidR="00234284" w:rsidP="00234284" w:rsidRDefault="00234284" w14:paraId="27CC7F53" w14:textId="77777777">
      <w:pPr>
        <w:pStyle w:val="Title"/>
        <w:contextualSpacing/>
        <w:jc w:val="left"/>
        <w:rPr>
          <w:rFonts w:ascii="Arial" w:hAnsi="Arial" w:cs="Arial"/>
          <w:sz w:val="20"/>
        </w:rPr>
      </w:pPr>
    </w:p>
    <w:p w:rsidR="00234284" w:rsidP="00234284" w:rsidRDefault="00234284" w14:paraId="27CC7F54" w14:textId="77777777">
      <w:pPr>
        <w:pStyle w:val="Title"/>
        <w:contextualSpacing/>
        <w:jc w:val="left"/>
        <w:rPr>
          <w:rFonts w:ascii="Arial" w:hAnsi="Arial" w:cs="Arial"/>
          <w:sz w:val="20"/>
        </w:rPr>
      </w:pPr>
    </w:p>
    <w:p w:rsidR="00234284" w:rsidP="00234284" w:rsidRDefault="00234284" w14:paraId="27CC7F55" w14:textId="77777777">
      <w:pPr>
        <w:pStyle w:val="Title"/>
        <w:contextualSpacing/>
        <w:jc w:val="left"/>
        <w:rPr>
          <w:rFonts w:ascii="Arial" w:hAnsi="Arial" w:cs="Arial"/>
          <w:sz w:val="20"/>
        </w:rPr>
      </w:pPr>
    </w:p>
    <w:p w:rsidR="00234284" w:rsidP="00234284" w:rsidRDefault="00234284" w14:paraId="27CC7F56" w14:textId="77777777">
      <w:pPr>
        <w:pStyle w:val="Title"/>
        <w:contextualSpacing/>
        <w:jc w:val="left"/>
        <w:rPr>
          <w:rFonts w:ascii="Arial" w:hAnsi="Arial" w:cs="Arial"/>
          <w:sz w:val="20"/>
        </w:rPr>
      </w:pPr>
    </w:p>
    <w:p w:rsidR="007515FB" w:rsidP="00234284" w:rsidRDefault="007515FB" w14:paraId="6DB76B7D" w14:textId="77777777">
      <w:pPr>
        <w:pStyle w:val="Title"/>
        <w:contextualSpacing/>
        <w:jc w:val="left"/>
        <w:rPr>
          <w:rFonts w:ascii="Arial" w:hAnsi="Arial" w:cs="Arial"/>
          <w:sz w:val="20"/>
        </w:rPr>
      </w:pPr>
    </w:p>
    <w:p w:rsidR="007515FB" w:rsidP="00234284" w:rsidRDefault="007515FB" w14:paraId="0A7E83B0" w14:textId="77777777">
      <w:pPr>
        <w:pStyle w:val="Title"/>
        <w:contextualSpacing/>
        <w:jc w:val="left"/>
        <w:rPr>
          <w:rFonts w:ascii="Arial" w:hAnsi="Arial" w:cs="Arial"/>
          <w:sz w:val="20"/>
        </w:rPr>
      </w:pPr>
    </w:p>
    <w:p w:rsidR="007515FB" w:rsidP="00234284" w:rsidRDefault="007515FB" w14:paraId="28AD7957" w14:textId="77777777">
      <w:pPr>
        <w:pStyle w:val="Title"/>
        <w:contextualSpacing/>
        <w:jc w:val="left"/>
        <w:rPr>
          <w:rFonts w:ascii="Arial" w:hAnsi="Arial" w:cs="Arial"/>
          <w:sz w:val="20"/>
        </w:rPr>
      </w:pPr>
    </w:p>
    <w:p w:rsidR="007515FB" w:rsidP="00234284" w:rsidRDefault="007515FB" w14:paraId="14F13CE4" w14:textId="77777777">
      <w:pPr>
        <w:pStyle w:val="Title"/>
        <w:contextualSpacing/>
        <w:jc w:val="left"/>
        <w:rPr>
          <w:rFonts w:ascii="Arial" w:hAnsi="Arial" w:cs="Arial"/>
          <w:sz w:val="20"/>
        </w:rPr>
      </w:pPr>
    </w:p>
    <w:p w:rsidR="007515FB" w:rsidP="00234284" w:rsidRDefault="007515FB" w14:paraId="3FB5D946" w14:textId="77777777">
      <w:pPr>
        <w:pStyle w:val="Title"/>
        <w:contextualSpacing/>
        <w:jc w:val="left"/>
        <w:rPr>
          <w:rFonts w:ascii="Arial" w:hAnsi="Arial" w:cs="Arial"/>
          <w:sz w:val="20"/>
        </w:rPr>
      </w:pPr>
    </w:p>
    <w:p w:rsidR="007515FB" w:rsidP="00234284" w:rsidRDefault="007515FB" w14:paraId="17E27FF5" w14:textId="77777777">
      <w:pPr>
        <w:pStyle w:val="Title"/>
        <w:contextualSpacing/>
        <w:jc w:val="left"/>
        <w:rPr>
          <w:rFonts w:ascii="Arial" w:hAnsi="Arial" w:cs="Arial"/>
          <w:sz w:val="20"/>
        </w:rPr>
      </w:pPr>
    </w:p>
    <w:p w:rsidR="007515FB" w:rsidP="00234284" w:rsidRDefault="007515FB" w14:paraId="0B7B9874" w14:textId="77777777">
      <w:pPr>
        <w:pStyle w:val="Title"/>
        <w:contextualSpacing/>
        <w:jc w:val="left"/>
        <w:rPr>
          <w:rFonts w:ascii="Arial" w:hAnsi="Arial" w:cs="Arial"/>
          <w:sz w:val="20"/>
        </w:rPr>
      </w:pPr>
    </w:p>
    <w:p w:rsidR="007515FB" w:rsidP="00234284" w:rsidRDefault="007515FB" w14:paraId="18CE486D" w14:textId="77777777">
      <w:pPr>
        <w:pStyle w:val="Title"/>
        <w:contextualSpacing/>
        <w:jc w:val="left"/>
        <w:rPr>
          <w:rFonts w:ascii="Arial" w:hAnsi="Arial" w:cs="Arial"/>
          <w:sz w:val="20"/>
        </w:rPr>
      </w:pPr>
    </w:p>
    <w:p w:rsidR="007515FB" w:rsidP="00234284" w:rsidRDefault="007515FB" w14:paraId="41021839" w14:textId="77777777">
      <w:pPr>
        <w:pStyle w:val="Title"/>
        <w:contextualSpacing/>
        <w:jc w:val="left"/>
        <w:rPr>
          <w:rFonts w:ascii="Arial" w:hAnsi="Arial" w:cs="Arial"/>
          <w:sz w:val="20"/>
        </w:rPr>
      </w:pPr>
    </w:p>
    <w:p w:rsidR="007515FB" w:rsidP="00234284" w:rsidRDefault="007515FB" w14:paraId="1A6177F6" w14:textId="77777777">
      <w:pPr>
        <w:pStyle w:val="Title"/>
        <w:contextualSpacing/>
        <w:jc w:val="left"/>
        <w:rPr>
          <w:rFonts w:ascii="Arial" w:hAnsi="Arial" w:cs="Arial"/>
          <w:sz w:val="20"/>
        </w:rPr>
      </w:pPr>
    </w:p>
    <w:p w:rsidR="007515FB" w:rsidP="00234284" w:rsidRDefault="007515FB" w14:paraId="4C770910" w14:textId="77777777">
      <w:pPr>
        <w:pStyle w:val="Title"/>
        <w:contextualSpacing/>
        <w:jc w:val="left"/>
        <w:rPr>
          <w:rFonts w:ascii="Arial" w:hAnsi="Arial" w:cs="Arial"/>
          <w:sz w:val="20"/>
        </w:rPr>
      </w:pPr>
    </w:p>
    <w:p w:rsidR="00234284" w:rsidP="00C96252" w:rsidRDefault="00234284" w14:paraId="27CC7F57" w14:textId="77777777">
      <w:pPr>
        <w:rPr>
          <w:rFonts w:ascii="Arial" w:hAnsi="Arial" w:cs="Arial"/>
          <w:b/>
          <w:bCs/>
          <w:sz w:val="36"/>
          <w:szCs w:val="22"/>
        </w:rPr>
      </w:pPr>
    </w:p>
    <w:p w:rsidRPr="00282F48" w:rsidR="00234284" w:rsidP="00C96252" w:rsidRDefault="00234284" w14:paraId="27CC7F58" w14:textId="77777777">
      <w:pPr>
        <w:rPr>
          <w:rFonts w:ascii="Arial" w:hAnsi="Arial" w:cs="Arial"/>
          <w:b/>
          <w:bCs/>
          <w:sz w:val="36"/>
          <w:szCs w:val="22"/>
        </w:rPr>
      </w:pPr>
    </w:p>
    <w:p w:rsidRPr="000C558A" w:rsidR="007217C2" w:rsidP="00E77BDF" w:rsidRDefault="00CC3A5D" w14:paraId="27CC7F59" w14:textId="77777777">
      <w:pPr>
        <w:overflowPunct/>
        <w:autoSpaceDE/>
        <w:autoSpaceDN/>
        <w:adjustRightInd/>
        <w:textAlignment w:val="auto"/>
        <w:rPr>
          <w:rFonts w:ascii="Arial" w:hAnsi="Arial" w:cs="Arial"/>
          <w:b/>
          <w:caps/>
          <w:sz w:val="28"/>
          <w:szCs w:val="28"/>
        </w:rPr>
      </w:pPr>
      <w:r w:rsidRPr="000C558A">
        <w:rPr>
          <w:rFonts w:ascii="Arial" w:hAnsi="Arial" w:cs="Arial"/>
          <w:b/>
          <w:noProof/>
          <w:lang w:eastAsia="en-GB"/>
        </w:rPr>
        <w:drawing>
          <wp:anchor distT="0" distB="0" distL="114300" distR="114300" simplePos="0" relativeHeight="251658242" behindDoc="0" locked="0" layoutInCell="1" allowOverlap="1" wp14:anchorId="27CC81D8" wp14:editId="27CC81D9">
            <wp:simplePos x="0" y="0"/>
            <wp:positionH relativeFrom="column">
              <wp:posOffset>0</wp:posOffset>
            </wp:positionH>
            <wp:positionV relativeFrom="paragraph">
              <wp:posOffset>-156088</wp:posOffset>
            </wp:positionV>
            <wp:extent cx="2209800" cy="781050"/>
            <wp:effectExtent l="19050" t="0" r="0" b="0"/>
            <wp:wrapNone/>
            <wp:docPr id="11"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Pr>
          <w:rFonts w:ascii="Arial" w:hAnsi="Arial" w:cs="Arial"/>
          <w:b/>
          <w:caps/>
          <w:sz w:val="28"/>
          <w:szCs w:val="28"/>
        </w:rPr>
        <w:t>PPLICATION</w:t>
      </w:r>
      <w:r w:rsidRPr="000C558A" w:rsidR="00594F51">
        <w:rPr>
          <w:rFonts w:ascii="Arial" w:hAnsi="Arial" w:cs="Arial"/>
          <w:b/>
          <w:caps/>
          <w:sz w:val="28"/>
          <w:szCs w:val="28"/>
        </w:rPr>
        <w:t xml:space="preserve"> FORM</w:t>
      </w:r>
    </w:p>
    <w:p w:rsidRPr="000C558A" w:rsidR="006054A1" w:rsidP="000C558A" w:rsidRDefault="006054A1" w14:paraId="27CC7F5A" w14:textId="77777777">
      <w:pPr>
        <w:contextualSpacing/>
        <w:rPr>
          <w:rFonts w:ascii="Arial" w:hAnsi="Arial" w:cs="Arial"/>
          <w:b/>
          <w:caps/>
          <w:sz w:val="28"/>
          <w:szCs w:val="28"/>
        </w:rPr>
      </w:pPr>
    </w:p>
    <w:p w:rsidR="00E77BDF" w:rsidP="000C558A" w:rsidRDefault="007217C2" w14:paraId="27CC7F5B" w14:textId="77777777">
      <w:pPr>
        <w:contextualSpacing/>
        <w:jc w:val="both"/>
        <w:rPr>
          <w:rFonts w:ascii="Arial" w:hAnsi="Arial" w:cs="Arial"/>
        </w:rPr>
      </w:pPr>
      <w:r w:rsidRPr="000C558A">
        <w:rPr>
          <w:rFonts w:ascii="Arial" w:hAnsi="Arial" w:cs="Arial"/>
        </w:rPr>
        <w:t xml:space="preserve">Please </w:t>
      </w:r>
      <w:r w:rsidRPr="000C558A" w:rsidR="00594F51">
        <w:rPr>
          <w:rFonts w:ascii="Arial" w:hAnsi="Arial" w:cs="Arial"/>
        </w:rPr>
        <w:t xml:space="preserve">either type directly </w:t>
      </w:r>
      <w:r w:rsidRPr="000C558A" w:rsidR="00BC5F47">
        <w:rPr>
          <w:rFonts w:ascii="Arial" w:hAnsi="Arial" w:cs="Arial"/>
        </w:rPr>
        <w:t xml:space="preserve">onto </w:t>
      </w:r>
      <w:r w:rsidRPr="000C558A" w:rsidR="00594F51">
        <w:rPr>
          <w:rFonts w:ascii="Arial" w:hAnsi="Arial" w:cs="Arial"/>
        </w:rPr>
        <w:t>this for</w:t>
      </w:r>
    </w:p>
    <w:p w:rsidR="00E77BDF" w:rsidP="000C558A" w:rsidRDefault="00E77BDF" w14:paraId="27CC7F5C" w14:textId="77777777">
      <w:pPr>
        <w:contextualSpacing/>
        <w:jc w:val="both"/>
        <w:rPr>
          <w:rFonts w:ascii="Arial" w:hAnsi="Arial" w:cs="Arial"/>
        </w:rPr>
      </w:pPr>
    </w:p>
    <w:p w:rsidR="00E77BDF" w:rsidP="000C558A" w:rsidRDefault="00E77BDF" w14:paraId="27CC7F5D" w14:textId="77777777">
      <w:pPr>
        <w:contextualSpacing/>
        <w:jc w:val="both"/>
        <w:rPr>
          <w:rFonts w:ascii="Arial" w:hAnsi="Arial" w:cs="Arial"/>
        </w:rPr>
      </w:pPr>
    </w:p>
    <w:p w:rsidRPr="000C558A" w:rsidR="007217C2" w:rsidP="000C558A" w:rsidRDefault="00E77BDF" w14:paraId="27CC7F5E" w14:textId="77777777">
      <w:pPr>
        <w:contextualSpacing/>
        <w:jc w:val="both"/>
        <w:rPr>
          <w:rFonts w:ascii="Arial" w:hAnsi="Arial" w:cs="Arial"/>
        </w:rPr>
      </w:pPr>
      <w:r>
        <w:rPr>
          <w:rFonts w:ascii="Arial" w:hAnsi="Arial" w:cs="Arial"/>
        </w:rPr>
        <w:t>Please either type directly onto this for</w:t>
      </w:r>
      <w:r w:rsidRPr="000C558A" w:rsidR="00594F51">
        <w:rPr>
          <w:rFonts w:ascii="Arial" w:hAnsi="Arial" w:cs="Arial"/>
        </w:rPr>
        <w:t xml:space="preserve">m using </w:t>
      </w:r>
      <w:r w:rsidRPr="000C558A" w:rsidR="00594F51">
        <w:rPr>
          <w:rFonts w:ascii="Arial" w:hAnsi="Arial" w:cs="Arial"/>
          <w:i/>
        </w:rPr>
        <w:t>Microsoft Word</w:t>
      </w:r>
      <w:r w:rsidRPr="000C558A" w:rsidR="00594F51">
        <w:rPr>
          <w:rFonts w:ascii="Arial" w:hAnsi="Arial" w:cs="Arial"/>
        </w:rPr>
        <w:t xml:space="preserve"> or print out and complete the form in black ink.</w:t>
      </w:r>
      <w:r w:rsidRPr="000C558A" w:rsidR="007217C2">
        <w:rPr>
          <w:rFonts w:ascii="Arial" w:hAnsi="Arial" w:cs="Arial"/>
        </w:rPr>
        <w:t xml:space="preserve">  It is essential that you read the </w:t>
      </w:r>
      <w:r w:rsidRPr="000C558A" w:rsidR="002C1176">
        <w:rPr>
          <w:rFonts w:ascii="Arial" w:hAnsi="Arial" w:cs="Arial"/>
        </w:rPr>
        <w:t xml:space="preserve">guidance </w:t>
      </w:r>
      <w:r w:rsidRPr="000C558A" w:rsidR="007217C2">
        <w:rPr>
          <w:rFonts w:ascii="Arial" w:hAnsi="Arial" w:cs="Arial"/>
        </w:rPr>
        <w:t xml:space="preserve">notes </w:t>
      </w:r>
      <w:r w:rsidRPr="000C558A" w:rsidR="002C1176">
        <w:rPr>
          <w:rFonts w:ascii="Arial" w:hAnsi="Arial" w:cs="Arial"/>
        </w:rPr>
        <w:t>provided</w:t>
      </w:r>
      <w:r w:rsidRPr="000C558A" w:rsidR="007217C2">
        <w:rPr>
          <w:rFonts w:ascii="Arial" w:hAnsi="Arial" w:cs="Arial"/>
        </w:rPr>
        <w:t xml:space="preserve"> before you complete </w:t>
      </w:r>
      <w:r w:rsidRPr="000C558A" w:rsidR="002C1176">
        <w:rPr>
          <w:rFonts w:ascii="Arial" w:hAnsi="Arial" w:cs="Arial"/>
        </w:rPr>
        <w:t>your application</w:t>
      </w:r>
      <w:r w:rsidRPr="000C558A" w:rsidR="007217C2">
        <w:rPr>
          <w:rFonts w:ascii="Arial" w:hAnsi="Arial" w:cs="Arial"/>
        </w:rPr>
        <w:t>.</w:t>
      </w:r>
    </w:p>
    <w:p w:rsidRPr="000C558A" w:rsidR="00BC5F47" w:rsidP="000C558A" w:rsidRDefault="00BC5F47" w14:paraId="27CC7F5F" w14:textId="77777777">
      <w:pPr>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4713"/>
        <w:gridCol w:w="5252"/>
      </w:tblGrid>
      <w:tr w:rsidRPr="00CB21F2" w:rsidR="00BC5F47" w:rsidTr="0B02CC48" w14:paraId="27CC7F62" w14:textId="77777777">
        <w:trPr>
          <w:tblCellSpacing w:w="0" w:type="dxa"/>
        </w:trPr>
        <w:tc>
          <w:tcPr>
            <w:tcW w:w="2365"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BC5F47" w:rsidP="000C558A" w:rsidRDefault="00BC5F47" w14:paraId="27CC7F60" w14:textId="77777777">
            <w:pPr>
              <w:contextualSpacing/>
              <w:rPr>
                <w:rFonts w:ascii="Arial" w:hAnsi="Arial" w:cs="Arial"/>
              </w:rPr>
            </w:pPr>
            <w:r w:rsidRPr="000C558A">
              <w:rPr>
                <w:rFonts w:ascii="Arial" w:hAnsi="Arial" w:cs="Arial"/>
                <w:b/>
                <w:bCs/>
              </w:rPr>
              <w:t>Application for Employment as:</w:t>
            </w:r>
          </w:p>
        </w:tc>
        <w:tc>
          <w:tcPr>
            <w:tcW w:w="2635" w:type="pct"/>
            <w:tcBorders>
              <w:top w:val="outset" w:color="auto" w:sz="6" w:space="0"/>
              <w:left w:val="outset" w:color="auto" w:sz="6" w:space="0"/>
              <w:bottom w:val="outset" w:color="auto" w:sz="6" w:space="0"/>
              <w:right w:val="outset" w:color="auto" w:sz="6" w:space="0"/>
            </w:tcBorders>
            <w:shd w:val="clear" w:color="auto" w:fill="ECECEC"/>
            <w:hideMark/>
          </w:tcPr>
          <w:p w:rsidRPr="007515FB" w:rsidR="00BC5F47" w:rsidP="0B02CC48" w:rsidRDefault="3E66F5BD" w14:paraId="27CC7F61" w14:textId="557432AA">
            <w:pPr>
              <w:contextualSpacing/>
              <w:rPr>
                <w:rFonts w:ascii="Arial" w:hAnsi="Arial" w:cs="Arial"/>
                <w:b/>
                <w:bCs/>
              </w:rPr>
            </w:pPr>
            <w:r w:rsidRPr="0B02CC48">
              <w:rPr>
                <w:rFonts w:ascii="Arial" w:hAnsi="Arial" w:cs="Arial"/>
                <w:b/>
                <w:bCs/>
              </w:rPr>
              <w:t>Head of Communications</w:t>
            </w:r>
          </w:p>
        </w:tc>
      </w:tr>
      <w:tr w:rsidRPr="00CB21F2" w:rsidR="00282F48" w:rsidTr="0B02CC48" w14:paraId="27CC7F65" w14:textId="77777777">
        <w:trPr>
          <w:tblCellSpacing w:w="0" w:type="dxa"/>
        </w:trPr>
        <w:tc>
          <w:tcPr>
            <w:tcW w:w="2365" w:type="pct"/>
            <w:tcBorders>
              <w:top w:val="outset" w:color="auto" w:sz="6" w:space="0"/>
              <w:left w:val="outset" w:color="auto" w:sz="6" w:space="0"/>
              <w:bottom w:val="outset" w:color="auto" w:sz="6" w:space="0"/>
              <w:right w:val="outset" w:color="auto" w:sz="6" w:space="0"/>
            </w:tcBorders>
            <w:shd w:val="clear" w:color="auto" w:fill="ECECEC"/>
          </w:tcPr>
          <w:p w:rsidRPr="000C558A" w:rsidR="00282F48" w:rsidP="000C558A" w:rsidRDefault="00282F48" w14:paraId="27CC7F63" w14:textId="77777777">
            <w:pPr>
              <w:contextualSpacing/>
              <w:rPr>
                <w:rFonts w:ascii="Arial" w:hAnsi="Arial" w:cs="Arial"/>
                <w:b/>
                <w:bCs/>
              </w:rPr>
            </w:pPr>
          </w:p>
        </w:tc>
        <w:tc>
          <w:tcPr>
            <w:tcW w:w="2635" w:type="pct"/>
            <w:tcBorders>
              <w:top w:val="outset" w:color="auto" w:sz="6" w:space="0"/>
              <w:left w:val="outset" w:color="auto" w:sz="6" w:space="0"/>
              <w:bottom w:val="outset" w:color="auto" w:sz="6" w:space="0"/>
              <w:right w:val="outset" w:color="auto" w:sz="6" w:space="0"/>
            </w:tcBorders>
            <w:shd w:val="clear" w:color="auto" w:fill="ECECEC"/>
          </w:tcPr>
          <w:p w:rsidR="00282F48" w:rsidP="000C558A" w:rsidRDefault="00282F48" w14:paraId="27CC7F64" w14:textId="77777777">
            <w:pPr>
              <w:contextualSpacing/>
              <w:rPr>
                <w:rFonts w:ascii="Arial" w:hAnsi="Arial" w:cs="Arial"/>
                <w:b/>
                <w:color w:val="FF0000"/>
              </w:rPr>
            </w:pPr>
          </w:p>
        </w:tc>
      </w:tr>
    </w:tbl>
    <w:p w:rsidRPr="000C558A" w:rsidR="002B69C5" w:rsidP="000C558A" w:rsidRDefault="002B69C5" w14:paraId="27CC7F66" w14:textId="77777777">
      <w:pPr>
        <w:contextualSpacing/>
        <w:rPr>
          <w:rFonts w:ascii="Arial" w:hAnsi="Arial" w:cs="Arial"/>
          <w:b/>
        </w:rPr>
      </w:pPr>
    </w:p>
    <w:p w:rsidRPr="000C558A" w:rsidR="002B69C5" w:rsidP="000C558A" w:rsidRDefault="002B69C5" w14:paraId="27CC7F67" w14:textId="77777777">
      <w:pPr>
        <w:contextualSpacing/>
        <w:rPr>
          <w:rFonts w:ascii="Arial" w:hAnsi="Arial" w:cs="Arial"/>
          <w:b/>
        </w:rPr>
      </w:pPr>
    </w:p>
    <w:p w:rsidRPr="000C558A" w:rsidR="007217C2" w:rsidP="000C558A" w:rsidRDefault="002B69C5" w14:paraId="27CC7F68" w14:textId="77777777">
      <w:pPr>
        <w:contextualSpacing/>
        <w:rPr>
          <w:rFonts w:ascii="Arial" w:hAnsi="Arial" w:cs="Arial"/>
          <w:b/>
        </w:rPr>
      </w:pPr>
      <w:r w:rsidRPr="000C558A">
        <w:rPr>
          <w:rFonts w:ascii="Arial" w:hAnsi="Arial" w:cs="Arial"/>
          <w:b/>
        </w:rPr>
        <w:t>A</w:t>
      </w:r>
      <w:r w:rsidRPr="000C558A" w:rsidR="007217C2">
        <w:rPr>
          <w:rFonts w:ascii="Arial" w:hAnsi="Arial" w:cs="Arial"/>
          <w:b/>
        </w:rPr>
        <w:t xml:space="preserve"> </w:t>
      </w:r>
      <w:r w:rsidRPr="000C558A" w:rsidR="007217C2">
        <w:rPr>
          <w:rFonts w:ascii="Arial" w:hAnsi="Arial" w:cs="Arial"/>
          <w:b/>
        </w:rPr>
        <w:tab/>
      </w:r>
      <w:r w:rsidRPr="000C558A" w:rsidR="007217C2">
        <w:rPr>
          <w:rFonts w:ascii="Arial" w:hAnsi="Arial" w:cs="Arial"/>
          <w:b/>
        </w:rPr>
        <w:t>EMPLOYMENT</w:t>
      </w:r>
      <w:r w:rsidRPr="000C558A" w:rsidR="00A17AC5">
        <w:rPr>
          <w:rFonts w:ascii="Arial" w:hAnsi="Arial" w:cs="Arial"/>
          <w:b/>
        </w:rPr>
        <w:t xml:space="preserve"> HISTORY</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Pr="00CB21F2" w:rsidR="00A17AC5" w:rsidTr="00A17AC5" w14:paraId="27CC7F6B"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9" w14:textId="77777777">
            <w:pPr>
              <w:contextualSpacing/>
              <w:rPr>
                <w:rFonts w:ascii="Arial" w:hAnsi="Arial" w:cs="Arial"/>
              </w:rPr>
            </w:pPr>
            <w:r w:rsidRPr="000C558A">
              <w:rPr>
                <w:rFonts w:ascii="Arial" w:hAnsi="Arial" w:cs="Arial"/>
                <w:b/>
                <w:bCs/>
              </w:rPr>
              <w:t>Job title:</w:t>
            </w:r>
          </w:p>
        </w:tc>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A" w14:textId="77777777">
            <w:pPr>
              <w:contextualSpacing/>
              <w:rPr>
                <w:rFonts w:ascii="Arial" w:hAnsi="Arial" w:cs="Arial"/>
              </w:rPr>
            </w:pPr>
            <w:r w:rsidRPr="000C558A">
              <w:rPr>
                <w:rFonts w:ascii="Arial" w:hAnsi="Arial" w:cs="Arial"/>
                <w:b/>
                <w:bCs/>
              </w:rPr>
              <w:t>Employer:</w:t>
            </w:r>
          </w:p>
        </w:tc>
      </w:tr>
      <w:tr w:rsidRPr="00CB21F2" w:rsidR="00A17AC5" w:rsidTr="00A17AC5" w14:paraId="27CC7F6E"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6C" w14:textId="77777777">
            <w:pPr>
              <w:contextualSpacing/>
              <w:rPr>
                <w:rFonts w:ascii="Arial" w:hAnsi="Arial" w:cs="Arial"/>
              </w:rPr>
            </w:pPr>
            <w:r w:rsidRPr="000C558A">
              <w:rPr>
                <w:rFonts w:ascii="Arial" w:hAnsi="Arial" w:cs="Arial"/>
              </w:rPr>
              <w:t> </w:t>
            </w:r>
          </w:p>
        </w:tc>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6D" w14:textId="77777777">
            <w:pPr>
              <w:contextualSpacing/>
              <w:rPr>
                <w:rFonts w:ascii="Arial" w:hAnsi="Arial" w:cs="Arial"/>
              </w:rPr>
            </w:pPr>
            <w:r w:rsidRPr="000C558A">
              <w:rPr>
                <w:rFonts w:ascii="Arial" w:hAnsi="Arial" w:cs="Arial"/>
              </w:rPr>
              <w:t> </w:t>
            </w:r>
          </w:p>
        </w:tc>
      </w:tr>
      <w:tr w:rsidRPr="00CB21F2" w:rsidR="00A17AC5" w:rsidTr="00A17AC5" w14:paraId="27CC7F71"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750F9B" w14:paraId="27CC7F6F" w14:textId="77777777">
            <w:pPr>
              <w:contextualSpacing/>
              <w:rPr>
                <w:rFonts w:ascii="Arial" w:hAnsi="Arial" w:cs="Arial"/>
              </w:rPr>
            </w:pPr>
            <w:r w:rsidRPr="000C558A">
              <w:rPr>
                <w:rFonts w:ascii="Arial" w:hAnsi="Arial" w:cs="Arial"/>
                <w:b/>
                <w:bCs/>
              </w:rPr>
              <w:t xml:space="preserve">Date </w:t>
            </w:r>
            <w:r w:rsidRPr="000C558A" w:rsidR="002C1176">
              <w:rPr>
                <w:rFonts w:ascii="Arial" w:hAnsi="Arial" w:cs="Arial"/>
                <w:b/>
                <w:bCs/>
              </w:rPr>
              <w:t>from</w:t>
            </w:r>
            <w:r w:rsidRPr="000C558A">
              <w:rPr>
                <w:rFonts w:ascii="Arial" w:hAnsi="Arial" w:cs="Arial"/>
                <w:b/>
                <w:bCs/>
              </w:rPr>
              <w:t>:</w:t>
            </w:r>
          </w:p>
        </w:tc>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2C1176" w14:paraId="27CC7F70" w14:textId="77777777">
            <w:pPr>
              <w:contextualSpacing/>
              <w:rPr>
                <w:rFonts w:ascii="Arial" w:hAnsi="Arial" w:cs="Arial"/>
              </w:rPr>
            </w:pPr>
            <w:r w:rsidRPr="000C558A">
              <w:rPr>
                <w:rFonts w:ascii="Arial" w:hAnsi="Arial" w:cs="Arial"/>
                <w:b/>
                <w:bCs/>
              </w:rPr>
              <w:t>Date to</w:t>
            </w:r>
            <w:r w:rsidRPr="000C558A" w:rsidR="006D57E2">
              <w:rPr>
                <w:rFonts w:ascii="Arial" w:hAnsi="Arial" w:cs="Arial"/>
                <w:b/>
                <w:bCs/>
              </w:rPr>
              <w:t xml:space="preserve"> (if applicable)</w:t>
            </w:r>
            <w:r w:rsidRPr="000C558A" w:rsidR="00750F9B">
              <w:rPr>
                <w:rFonts w:ascii="Arial" w:hAnsi="Arial" w:cs="Arial"/>
                <w:b/>
                <w:bCs/>
              </w:rPr>
              <w:t>:</w:t>
            </w:r>
          </w:p>
        </w:tc>
      </w:tr>
      <w:tr w:rsidRPr="00CB21F2" w:rsidR="00A17AC5" w:rsidTr="00A17AC5" w14:paraId="27CC7F74"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2" w14:textId="77777777">
            <w:pPr>
              <w:contextualSpacing/>
              <w:rPr>
                <w:rFonts w:ascii="Arial" w:hAnsi="Arial" w:cs="Arial"/>
              </w:rPr>
            </w:pPr>
            <w:r w:rsidRPr="000C558A">
              <w:rPr>
                <w:rFonts w:ascii="Arial" w:hAnsi="Arial" w:cs="Arial"/>
              </w:rPr>
              <w:t> </w:t>
            </w:r>
          </w:p>
        </w:tc>
        <w:tc>
          <w:tcPr>
            <w:tcW w:w="0" w:type="auto"/>
            <w:gridSpan w:val="2"/>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3" w14:textId="77777777">
            <w:pPr>
              <w:contextualSpacing/>
              <w:rPr>
                <w:rFonts w:ascii="Arial" w:hAnsi="Arial" w:cs="Arial"/>
              </w:rPr>
            </w:pPr>
            <w:r w:rsidRPr="000C558A">
              <w:rPr>
                <w:rFonts w:ascii="Arial" w:hAnsi="Arial" w:cs="Arial"/>
              </w:rPr>
              <w:t> </w:t>
            </w:r>
          </w:p>
        </w:tc>
      </w:tr>
      <w:tr w:rsidRPr="00CB21F2" w:rsidR="003C74EC" w:rsidTr="003C74EC" w14:paraId="27CC7F76" w14:textId="77777777">
        <w:trPr>
          <w:tblCellSpacing w:w="0" w:type="dxa"/>
        </w:trPr>
        <w:tc>
          <w:tcPr>
            <w:tcW w:w="5000" w:type="pct"/>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75" w14:textId="77777777">
            <w:pPr>
              <w:contextualSpacing/>
              <w:rPr>
                <w:rFonts w:ascii="Arial" w:hAnsi="Arial" w:cs="Arial"/>
              </w:rPr>
            </w:pPr>
            <w:r w:rsidRPr="000C558A">
              <w:rPr>
                <w:rFonts w:ascii="Arial" w:hAnsi="Arial" w:cs="Arial"/>
                <w:b/>
                <w:bCs/>
              </w:rPr>
              <w:t>Salary</w:t>
            </w:r>
            <w:r w:rsidRPr="00CB21F2" w:rsidR="00216C1E">
              <w:rPr>
                <w:rFonts w:ascii="Arial" w:hAnsi="Arial" w:cs="Arial"/>
                <w:b/>
                <w:bCs/>
              </w:rPr>
              <w:t xml:space="preserve"> (£)</w:t>
            </w:r>
            <w:r w:rsidRPr="000C558A">
              <w:rPr>
                <w:rFonts w:ascii="Arial" w:hAnsi="Arial" w:cs="Arial"/>
                <w:b/>
                <w:bCs/>
              </w:rPr>
              <w:t xml:space="preserve"> and benefits:</w:t>
            </w:r>
          </w:p>
        </w:tc>
      </w:tr>
      <w:tr w:rsidRPr="00CB21F2" w:rsidR="003C74EC" w:rsidTr="003C74EC" w14:paraId="27CC7F78" w14:textId="77777777">
        <w:trPr>
          <w:tblCellSpacing w:w="0" w:type="dxa"/>
        </w:trPr>
        <w:tc>
          <w:tcPr>
            <w:tcW w:w="5000" w:type="pct"/>
            <w:gridSpan w:val="4"/>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77" w14:textId="77777777">
            <w:pPr>
              <w:contextualSpacing/>
              <w:rPr>
                <w:rFonts w:ascii="Arial" w:hAnsi="Arial" w:cs="Arial"/>
              </w:rPr>
            </w:pPr>
            <w:r w:rsidRPr="000C558A">
              <w:rPr>
                <w:rFonts w:ascii="Arial" w:hAnsi="Arial" w:cs="Arial"/>
              </w:rPr>
              <w:t> </w:t>
            </w:r>
          </w:p>
        </w:tc>
      </w:tr>
      <w:tr w:rsidRPr="00CB21F2" w:rsidR="00A17AC5" w:rsidTr="00A17AC5" w14:paraId="27CC7F7A"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79" w14:textId="77777777">
            <w:pPr>
              <w:contextualSpacing/>
              <w:rPr>
                <w:rFonts w:ascii="Arial" w:hAnsi="Arial" w:cs="Arial"/>
              </w:rPr>
            </w:pPr>
            <w:r w:rsidRPr="000C558A">
              <w:rPr>
                <w:rFonts w:ascii="Arial" w:hAnsi="Arial" w:cs="Arial"/>
                <w:b/>
                <w:bCs/>
              </w:rPr>
              <w:t>Brief description of duties and responsibilities:</w:t>
            </w:r>
          </w:p>
        </w:tc>
      </w:tr>
      <w:tr w:rsidRPr="00CB21F2" w:rsidR="00A17AC5" w:rsidTr="00A17AC5" w14:paraId="27CC7F7F"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hideMark/>
          </w:tcPr>
          <w:p w:rsidRPr="000C558A" w:rsidR="00A17AC5" w:rsidP="000C558A" w:rsidRDefault="00A17AC5" w14:paraId="27CC7F7B" w14:textId="77777777">
            <w:pPr>
              <w:contextualSpacing/>
              <w:rPr>
                <w:rFonts w:ascii="Arial" w:hAnsi="Arial" w:cs="Arial"/>
              </w:rPr>
            </w:pPr>
            <w:r w:rsidRPr="000C558A">
              <w:rPr>
                <w:rFonts w:ascii="Arial" w:hAnsi="Arial" w:cs="Arial"/>
              </w:rPr>
              <w:t> </w:t>
            </w:r>
          </w:p>
          <w:p w:rsidRPr="000C558A" w:rsidR="003C74EC" w:rsidP="000C558A" w:rsidRDefault="003C74EC" w14:paraId="27CC7F7C" w14:textId="77777777">
            <w:pPr>
              <w:contextualSpacing/>
              <w:rPr>
                <w:rFonts w:ascii="Arial" w:hAnsi="Arial" w:cs="Arial"/>
              </w:rPr>
            </w:pPr>
          </w:p>
          <w:p w:rsidRPr="000C558A" w:rsidR="002B69C5" w:rsidP="000C558A" w:rsidRDefault="002B69C5" w14:paraId="27CC7F7D" w14:textId="77777777">
            <w:pPr>
              <w:contextualSpacing/>
              <w:rPr>
                <w:rFonts w:ascii="Arial" w:hAnsi="Arial" w:cs="Arial"/>
              </w:rPr>
            </w:pPr>
          </w:p>
          <w:p w:rsidRPr="000C558A" w:rsidR="003C74EC" w:rsidP="000C558A" w:rsidRDefault="003C74EC" w14:paraId="27CC7F7E" w14:textId="77777777">
            <w:pPr>
              <w:contextualSpacing/>
              <w:rPr>
                <w:rFonts w:ascii="Arial" w:hAnsi="Arial" w:cs="Arial"/>
              </w:rPr>
            </w:pPr>
          </w:p>
        </w:tc>
      </w:tr>
      <w:tr w:rsidRPr="00CB21F2" w:rsidR="003C74EC" w:rsidTr="00A17AC5" w14:paraId="27CC7F81" w14:textId="77777777">
        <w:trPr>
          <w:tblCellSpacing w:w="0" w:type="dxa"/>
        </w:trPr>
        <w:tc>
          <w:tcPr>
            <w:tcW w:w="0" w:type="auto"/>
            <w:gridSpan w:val="4"/>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80" w14:textId="77777777">
            <w:pPr>
              <w:contextualSpacing/>
              <w:rPr>
                <w:rFonts w:ascii="Arial" w:hAnsi="Arial" w:cs="Arial"/>
                <w:b/>
                <w:bCs/>
              </w:rPr>
            </w:pPr>
            <w:r w:rsidRPr="000C558A">
              <w:rPr>
                <w:rFonts w:ascii="Arial" w:hAnsi="Arial" w:cs="Arial"/>
                <w:b/>
                <w:bCs/>
              </w:rPr>
              <w:t>Previous posts (start</w:t>
            </w:r>
            <w:r w:rsidRPr="000C558A" w:rsidR="002C1176">
              <w:rPr>
                <w:rFonts w:ascii="Arial" w:hAnsi="Arial" w:cs="Arial"/>
                <w:b/>
                <w:bCs/>
              </w:rPr>
              <w:t>ing</w:t>
            </w:r>
            <w:r w:rsidRPr="000C558A">
              <w:rPr>
                <w:rFonts w:ascii="Arial" w:hAnsi="Arial" w:cs="Arial"/>
                <w:b/>
                <w:bCs/>
              </w:rPr>
              <w:t xml:space="preserve"> with the most recent):</w:t>
            </w:r>
          </w:p>
        </w:tc>
      </w:tr>
      <w:tr w:rsidRPr="00CB21F2" w:rsidR="002B69C5" w:rsidTr="002B69C5" w14:paraId="27CC7F86" w14:textId="77777777">
        <w:trPr>
          <w:tblCellSpacing w:w="0" w:type="dxa"/>
        </w:trPr>
        <w:tc>
          <w:tcPr>
            <w:tcW w:w="1094"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2" w14:textId="77777777">
            <w:pPr>
              <w:contextualSpacing/>
              <w:rPr>
                <w:rFonts w:ascii="Arial" w:hAnsi="Arial" w:cs="Arial"/>
              </w:rPr>
            </w:pPr>
            <w:r w:rsidRPr="000C558A">
              <w:rPr>
                <w:rFonts w:ascii="Arial" w:hAnsi="Arial" w:cs="Arial"/>
                <w:b/>
                <w:bCs/>
              </w:rPr>
              <w:t>Job title:</w:t>
            </w:r>
          </w:p>
        </w:tc>
        <w:tc>
          <w:tcPr>
            <w:tcW w:w="127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3" w14:textId="77777777">
            <w:pPr>
              <w:contextualSpacing/>
              <w:rPr>
                <w:rFonts w:ascii="Arial" w:hAnsi="Arial" w:cs="Arial"/>
              </w:rPr>
            </w:pPr>
            <w:r w:rsidRPr="000C558A">
              <w:rPr>
                <w:rFonts w:ascii="Arial" w:hAnsi="Arial" w:cs="Arial"/>
                <w:b/>
                <w:bCs/>
              </w:rPr>
              <w:t>Employer:</w:t>
            </w:r>
          </w:p>
        </w:tc>
        <w:tc>
          <w:tcPr>
            <w:tcW w:w="747"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A17AC5" w14:paraId="27CC7F84" w14:textId="77777777">
            <w:pPr>
              <w:contextualSpacing/>
              <w:rPr>
                <w:rFonts w:ascii="Arial" w:hAnsi="Arial" w:cs="Arial"/>
              </w:rPr>
            </w:pPr>
            <w:r w:rsidRPr="000C558A">
              <w:rPr>
                <w:rFonts w:ascii="Arial" w:hAnsi="Arial" w:cs="Arial"/>
                <w:b/>
                <w:bCs/>
              </w:rPr>
              <w:t>Dates (from</w:t>
            </w:r>
            <w:r w:rsidRPr="000C558A" w:rsidR="002C1176">
              <w:rPr>
                <w:rFonts w:ascii="Arial" w:hAnsi="Arial" w:cs="Arial"/>
                <w:b/>
                <w:bCs/>
              </w:rPr>
              <w:t>/</w:t>
            </w:r>
            <w:r w:rsidRPr="000C558A">
              <w:rPr>
                <w:rFonts w:ascii="Arial" w:hAnsi="Arial" w:cs="Arial"/>
                <w:b/>
                <w:bCs/>
              </w:rPr>
              <w:t>to):</w:t>
            </w:r>
          </w:p>
        </w:tc>
        <w:tc>
          <w:tcPr>
            <w:tcW w:w="1888"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A17AC5" w:rsidP="000C558A" w:rsidRDefault="002B69C5" w14:paraId="27CC7F85" w14:textId="77777777">
            <w:pPr>
              <w:contextualSpacing/>
              <w:rPr>
                <w:rFonts w:ascii="Arial" w:hAnsi="Arial" w:cs="Arial"/>
                <w:b/>
              </w:rPr>
            </w:pPr>
            <w:r w:rsidRPr="000C558A">
              <w:rPr>
                <w:rFonts w:ascii="Arial" w:hAnsi="Arial" w:cs="Arial"/>
                <w:b/>
              </w:rPr>
              <w:t xml:space="preserve">Brief </w:t>
            </w:r>
            <w:r w:rsidRPr="000C558A" w:rsidR="00BE6705">
              <w:rPr>
                <w:rFonts w:ascii="Arial" w:hAnsi="Arial" w:cs="Arial"/>
                <w:b/>
              </w:rPr>
              <w:t xml:space="preserve">description </w:t>
            </w:r>
            <w:r w:rsidRPr="000C558A">
              <w:rPr>
                <w:rFonts w:ascii="Arial" w:hAnsi="Arial" w:cs="Arial"/>
                <w:b/>
              </w:rPr>
              <w:t xml:space="preserve">of </w:t>
            </w:r>
            <w:r w:rsidRPr="000C558A" w:rsidR="00BE6705">
              <w:rPr>
                <w:rFonts w:ascii="Arial" w:hAnsi="Arial" w:cs="Arial"/>
                <w:b/>
              </w:rPr>
              <w:t>duties and responsibilities:</w:t>
            </w:r>
          </w:p>
        </w:tc>
      </w:tr>
      <w:tr w:rsidRPr="00CB21F2" w:rsidR="00A17AC5" w:rsidTr="002B69C5" w14:paraId="27CC7F8C"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7"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8"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9"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A" w14:textId="77777777">
            <w:pPr>
              <w:contextualSpacing/>
              <w:rPr>
                <w:rFonts w:ascii="Arial" w:hAnsi="Arial" w:cs="Arial"/>
              </w:rPr>
            </w:pPr>
            <w:r w:rsidRPr="000C558A">
              <w:rPr>
                <w:rFonts w:ascii="Arial" w:hAnsi="Arial" w:cs="Arial"/>
              </w:rPr>
              <w:t> </w:t>
            </w:r>
          </w:p>
          <w:p w:rsidRPr="000C558A" w:rsidR="00BE6705" w:rsidP="000C558A" w:rsidRDefault="00BE6705" w14:paraId="27CC7F8B" w14:textId="77777777">
            <w:pPr>
              <w:contextualSpacing/>
              <w:rPr>
                <w:rFonts w:ascii="Arial" w:hAnsi="Arial" w:cs="Arial"/>
              </w:rPr>
            </w:pPr>
          </w:p>
        </w:tc>
      </w:tr>
      <w:tr w:rsidRPr="00CB21F2" w:rsidR="00A17AC5" w:rsidTr="002B69C5" w14:paraId="27CC7F92"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D"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E"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8F"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0" w14:textId="77777777">
            <w:pPr>
              <w:contextualSpacing/>
              <w:rPr>
                <w:rFonts w:ascii="Arial" w:hAnsi="Arial" w:cs="Arial"/>
              </w:rPr>
            </w:pPr>
            <w:r w:rsidRPr="000C558A">
              <w:rPr>
                <w:rFonts w:ascii="Arial" w:hAnsi="Arial" w:cs="Arial"/>
              </w:rPr>
              <w:t> </w:t>
            </w:r>
          </w:p>
          <w:p w:rsidRPr="000C558A" w:rsidR="00BE6705" w:rsidP="000C558A" w:rsidRDefault="00BE6705" w14:paraId="27CC7F91" w14:textId="77777777">
            <w:pPr>
              <w:contextualSpacing/>
              <w:rPr>
                <w:rFonts w:ascii="Arial" w:hAnsi="Arial" w:cs="Arial"/>
              </w:rPr>
            </w:pPr>
          </w:p>
        </w:tc>
      </w:tr>
      <w:tr w:rsidRPr="00CB21F2" w:rsidR="00A17AC5" w:rsidTr="002B69C5" w14:paraId="27CC7F98"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3"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4"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5"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6" w14:textId="77777777">
            <w:pPr>
              <w:contextualSpacing/>
              <w:rPr>
                <w:rFonts w:ascii="Arial" w:hAnsi="Arial" w:cs="Arial"/>
              </w:rPr>
            </w:pPr>
            <w:r w:rsidRPr="000C558A">
              <w:rPr>
                <w:rFonts w:ascii="Arial" w:hAnsi="Arial" w:cs="Arial"/>
              </w:rPr>
              <w:t> </w:t>
            </w:r>
          </w:p>
          <w:p w:rsidRPr="000C558A" w:rsidR="00BE6705" w:rsidP="000C558A" w:rsidRDefault="00BE6705" w14:paraId="27CC7F97" w14:textId="77777777">
            <w:pPr>
              <w:contextualSpacing/>
              <w:rPr>
                <w:rFonts w:ascii="Arial" w:hAnsi="Arial" w:cs="Arial"/>
              </w:rPr>
            </w:pPr>
          </w:p>
        </w:tc>
      </w:tr>
      <w:tr w:rsidRPr="00CB21F2" w:rsidR="00A17AC5" w:rsidTr="002B69C5" w14:paraId="27CC7F9E"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9" w14:textId="77777777">
            <w:pPr>
              <w:contextualSpacing/>
              <w:rPr>
                <w:rFonts w:ascii="Arial" w:hAnsi="Arial" w:cs="Arial"/>
              </w:rPr>
            </w:pPr>
            <w:r w:rsidRPr="000C558A">
              <w:rPr>
                <w:rFonts w:ascii="Arial" w:hAnsi="Arial" w:cs="Arial"/>
              </w:rPr>
              <w:t> </w:t>
            </w: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A" w14:textId="77777777">
            <w:pPr>
              <w:contextualSpacing/>
              <w:rPr>
                <w:rFonts w:ascii="Arial" w:hAnsi="Arial" w:cs="Arial"/>
              </w:rPr>
            </w:pPr>
            <w:r w:rsidRPr="000C558A">
              <w:rPr>
                <w:rFonts w:ascii="Arial" w:hAnsi="Arial" w:cs="Arial"/>
              </w:rPr>
              <w:t> </w:t>
            </w: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B" w14:textId="77777777">
            <w:pPr>
              <w:contextualSpacing/>
              <w:rPr>
                <w:rFonts w:ascii="Arial" w:hAnsi="Arial" w:cs="Arial"/>
              </w:rPr>
            </w:pPr>
            <w:r w:rsidRPr="000C558A">
              <w:rPr>
                <w:rFonts w:ascii="Arial" w:hAnsi="Arial" w:cs="Arial"/>
              </w:rPr>
              <w:t> </w:t>
            </w: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A17AC5" w:rsidP="000C558A" w:rsidRDefault="00A17AC5" w14:paraId="27CC7F9C" w14:textId="77777777">
            <w:pPr>
              <w:contextualSpacing/>
              <w:rPr>
                <w:rFonts w:ascii="Arial" w:hAnsi="Arial" w:cs="Arial"/>
              </w:rPr>
            </w:pPr>
            <w:r w:rsidRPr="000C558A">
              <w:rPr>
                <w:rFonts w:ascii="Arial" w:hAnsi="Arial" w:cs="Arial"/>
              </w:rPr>
              <w:t> </w:t>
            </w:r>
          </w:p>
          <w:p w:rsidRPr="000C558A" w:rsidR="00BE6705" w:rsidP="000C558A" w:rsidRDefault="00BE6705" w14:paraId="27CC7F9D" w14:textId="77777777">
            <w:pPr>
              <w:contextualSpacing/>
              <w:rPr>
                <w:rFonts w:ascii="Arial" w:hAnsi="Arial" w:cs="Arial"/>
              </w:rPr>
            </w:pPr>
          </w:p>
        </w:tc>
      </w:tr>
      <w:tr w:rsidRPr="00CB21F2" w:rsidR="002B69C5" w:rsidTr="002B69C5" w14:paraId="27CC7FA4"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9F" w14:textId="77777777">
            <w:pPr>
              <w:contextualSpacing/>
              <w:rPr>
                <w:rFonts w:ascii="Arial" w:hAnsi="Arial" w:cs="Arial"/>
              </w:rPr>
            </w:pP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0" w14:textId="77777777">
            <w:pPr>
              <w:contextualSpacing/>
              <w:rPr>
                <w:rFonts w:ascii="Arial" w:hAnsi="Arial" w:cs="Arial"/>
              </w:rPr>
            </w:pP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1" w14:textId="77777777">
            <w:pPr>
              <w:contextualSpacing/>
              <w:rPr>
                <w:rFonts w:ascii="Arial" w:hAnsi="Arial" w:cs="Arial"/>
              </w:rPr>
            </w:pP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2" w14:textId="77777777">
            <w:pPr>
              <w:contextualSpacing/>
              <w:rPr>
                <w:rFonts w:ascii="Arial" w:hAnsi="Arial" w:cs="Arial"/>
              </w:rPr>
            </w:pPr>
          </w:p>
          <w:p w:rsidRPr="000C558A" w:rsidR="00BE6705" w:rsidP="000C558A" w:rsidRDefault="00BE6705" w14:paraId="27CC7FA3" w14:textId="77777777">
            <w:pPr>
              <w:contextualSpacing/>
              <w:rPr>
                <w:rFonts w:ascii="Arial" w:hAnsi="Arial" w:cs="Arial"/>
              </w:rPr>
            </w:pPr>
          </w:p>
        </w:tc>
      </w:tr>
      <w:tr w:rsidRPr="00CB21F2" w:rsidR="002B69C5" w:rsidTr="002B69C5" w14:paraId="27CC7FAA" w14:textId="77777777">
        <w:trPr>
          <w:trHeight w:val="284"/>
          <w:tblCellSpacing w:w="0" w:type="dxa"/>
        </w:trPr>
        <w:tc>
          <w:tcPr>
            <w:tcW w:w="1094"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5" w14:textId="77777777">
            <w:pPr>
              <w:contextualSpacing/>
              <w:rPr>
                <w:rFonts w:ascii="Arial" w:hAnsi="Arial" w:cs="Arial"/>
              </w:rPr>
            </w:pPr>
          </w:p>
        </w:tc>
        <w:tc>
          <w:tcPr>
            <w:tcW w:w="1271"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6" w14:textId="77777777">
            <w:pPr>
              <w:contextualSpacing/>
              <w:rPr>
                <w:rFonts w:ascii="Arial" w:hAnsi="Arial" w:cs="Arial"/>
              </w:rPr>
            </w:pPr>
          </w:p>
        </w:tc>
        <w:tc>
          <w:tcPr>
            <w:tcW w:w="747"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7" w14:textId="77777777">
            <w:pPr>
              <w:contextualSpacing/>
              <w:rPr>
                <w:rFonts w:ascii="Arial" w:hAnsi="Arial" w:cs="Arial"/>
              </w:rPr>
            </w:pPr>
          </w:p>
        </w:tc>
        <w:tc>
          <w:tcPr>
            <w:tcW w:w="1888" w:type="pct"/>
            <w:tcBorders>
              <w:top w:val="outset" w:color="auto" w:sz="6" w:space="0"/>
              <w:left w:val="outset" w:color="auto" w:sz="6" w:space="0"/>
              <w:bottom w:val="outset" w:color="auto" w:sz="6" w:space="0"/>
              <w:right w:val="outset" w:color="auto" w:sz="6" w:space="0"/>
            </w:tcBorders>
            <w:vAlign w:val="center"/>
            <w:hideMark/>
          </w:tcPr>
          <w:p w:rsidRPr="000C558A" w:rsidR="002B69C5" w:rsidP="000C558A" w:rsidRDefault="002B69C5" w14:paraId="27CC7FA8" w14:textId="77777777">
            <w:pPr>
              <w:contextualSpacing/>
              <w:rPr>
                <w:rFonts w:ascii="Arial" w:hAnsi="Arial" w:cs="Arial"/>
              </w:rPr>
            </w:pPr>
          </w:p>
          <w:p w:rsidRPr="000C558A" w:rsidR="00BE6705" w:rsidP="000C558A" w:rsidRDefault="00BE6705" w14:paraId="27CC7FA9" w14:textId="77777777">
            <w:pPr>
              <w:contextualSpacing/>
              <w:rPr>
                <w:rFonts w:ascii="Arial" w:hAnsi="Arial" w:cs="Arial"/>
              </w:rPr>
            </w:pPr>
          </w:p>
        </w:tc>
      </w:tr>
    </w:tbl>
    <w:p w:rsidRPr="000C558A" w:rsidR="00A47683" w:rsidP="000C558A" w:rsidRDefault="00A47683" w14:paraId="27CC7FAB" w14:textId="77777777">
      <w:pPr>
        <w:contextualSpacing/>
        <w:rPr>
          <w:rFonts w:ascii="Arial" w:hAnsi="Arial" w:cs="Arial"/>
          <w:b/>
        </w:rPr>
      </w:pPr>
    </w:p>
    <w:p w:rsidRPr="00CB21F2" w:rsidR="00C14250" w:rsidRDefault="00C14250" w14:paraId="27CC7FAC" w14:textId="77777777">
      <w:pPr>
        <w:overflowPunct/>
        <w:autoSpaceDE/>
        <w:autoSpaceDN/>
        <w:adjustRightInd/>
        <w:textAlignment w:val="auto"/>
        <w:rPr>
          <w:rFonts w:ascii="Arial" w:hAnsi="Arial" w:cs="Arial"/>
          <w:b/>
        </w:rPr>
      </w:pPr>
      <w:r w:rsidRPr="00CB21F2">
        <w:rPr>
          <w:rFonts w:ascii="Arial" w:hAnsi="Arial" w:cs="Arial"/>
          <w:b/>
        </w:rPr>
        <w:br w:type="page"/>
      </w:r>
    </w:p>
    <w:p w:rsidRPr="000C558A" w:rsidR="003C74EC" w:rsidP="000C558A" w:rsidRDefault="003C74EC" w14:paraId="27CC7FAD" w14:textId="77777777">
      <w:pPr>
        <w:contextualSpacing/>
        <w:rPr>
          <w:rFonts w:ascii="Arial" w:hAnsi="Arial" w:cs="Arial"/>
          <w:b/>
        </w:rPr>
      </w:pPr>
      <w:r w:rsidRPr="000C558A">
        <w:rPr>
          <w:rFonts w:ascii="Arial" w:hAnsi="Arial" w:cs="Arial"/>
          <w:b/>
        </w:rPr>
        <w:t>B</w:t>
      </w:r>
      <w:r w:rsidRPr="000C558A">
        <w:rPr>
          <w:rFonts w:ascii="Arial" w:hAnsi="Arial" w:cs="Arial"/>
          <w:b/>
        </w:rPr>
        <w:tab/>
      </w:r>
      <w:r w:rsidRPr="000C558A">
        <w:rPr>
          <w:rFonts w:ascii="Arial" w:hAnsi="Arial" w:cs="Arial"/>
          <w:b/>
        </w:rPr>
        <w:t>OTHER EXPERIENCE</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491"/>
        <w:gridCol w:w="7474"/>
      </w:tblGrid>
      <w:tr w:rsidRPr="00CB21F2" w:rsidR="003C74EC" w:rsidTr="003C74EC" w14:paraId="27CC7FAF" w14:textId="77777777">
        <w:trPr>
          <w:tblCellSpacing w:w="0" w:type="dxa"/>
        </w:trPr>
        <w:tc>
          <w:tcPr>
            <w:tcW w:w="0" w:type="auto"/>
            <w:gridSpan w:val="2"/>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AE" w14:textId="77777777">
            <w:pPr>
              <w:contextualSpacing/>
              <w:rPr>
                <w:rFonts w:ascii="Arial" w:hAnsi="Arial" w:cs="Arial"/>
                <w:b/>
                <w:bCs/>
              </w:rPr>
            </w:pPr>
            <w:r w:rsidRPr="000C558A">
              <w:rPr>
                <w:rFonts w:ascii="Arial" w:hAnsi="Arial" w:cs="Arial"/>
                <w:b/>
              </w:rPr>
              <w:t>Please provide details of other experiences that are relevant to this post e.g., voluntary, community, trade union activities.</w:t>
            </w:r>
          </w:p>
        </w:tc>
      </w:tr>
      <w:tr w:rsidRPr="00CB21F2" w:rsidR="003C74EC" w:rsidTr="003C74EC" w14:paraId="27CC7FB2" w14:textId="77777777">
        <w:trPr>
          <w:tblCellSpacing w:w="0" w:type="dxa"/>
        </w:trPr>
        <w:tc>
          <w:tcPr>
            <w:tcW w:w="1250"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B0" w14:textId="77777777">
            <w:pPr>
              <w:contextualSpacing/>
              <w:rPr>
                <w:rFonts w:ascii="Arial" w:hAnsi="Arial" w:cs="Arial"/>
              </w:rPr>
            </w:pPr>
            <w:r w:rsidRPr="000C558A">
              <w:rPr>
                <w:rFonts w:ascii="Arial" w:hAnsi="Arial" w:cs="Arial"/>
                <w:b/>
                <w:bCs/>
              </w:rPr>
              <w:t>Dates (from-to):</w:t>
            </w:r>
          </w:p>
        </w:tc>
        <w:tc>
          <w:tcPr>
            <w:tcW w:w="3750"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8E44F4" w14:paraId="27CC7FB1" w14:textId="77777777">
            <w:pPr>
              <w:contextualSpacing/>
              <w:rPr>
                <w:rFonts w:ascii="Arial" w:hAnsi="Arial" w:cs="Arial"/>
                <w:b/>
              </w:rPr>
            </w:pPr>
            <w:r w:rsidRPr="000C558A">
              <w:rPr>
                <w:rFonts w:ascii="Arial" w:hAnsi="Arial" w:cs="Arial"/>
                <w:b/>
              </w:rPr>
              <w:t>Activity</w:t>
            </w:r>
          </w:p>
        </w:tc>
      </w:tr>
      <w:tr w:rsidRPr="00CB21F2" w:rsidR="003C74EC" w:rsidTr="003C74EC" w14:paraId="27CC7FB6"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3"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4" w14:textId="77777777">
            <w:pPr>
              <w:contextualSpacing/>
              <w:rPr>
                <w:rFonts w:ascii="Arial" w:hAnsi="Arial" w:cs="Arial"/>
              </w:rPr>
            </w:pPr>
            <w:r w:rsidRPr="000C558A">
              <w:rPr>
                <w:rFonts w:ascii="Arial" w:hAnsi="Arial" w:cs="Arial"/>
              </w:rPr>
              <w:t> </w:t>
            </w:r>
          </w:p>
          <w:p w:rsidRPr="000C558A" w:rsidR="00BE6705" w:rsidP="000C558A" w:rsidRDefault="00BE6705" w14:paraId="27CC7FB5" w14:textId="77777777">
            <w:pPr>
              <w:contextualSpacing/>
              <w:rPr>
                <w:rFonts w:ascii="Arial" w:hAnsi="Arial" w:cs="Arial"/>
              </w:rPr>
            </w:pPr>
          </w:p>
        </w:tc>
      </w:tr>
      <w:tr w:rsidRPr="00CB21F2" w:rsidR="003C74EC" w:rsidTr="003C74EC" w14:paraId="27CC7FBA"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7"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8" w14:textId="77777777">
            <w:pPr>
              <w:contextualSpacing/>
              <w:rPr>
                <w:rFonts w:ascii="Arial" w:hAnsi="Arial" w:cs="Arial"/>
              </w:rPr>
            </w:pPr>
            <w:r w:rsidRPr="000C558A">
              <w:rPr>
                <w:rFonts w:ascii="Arial" w:hAnsi="Arial" w:cs="Arial"/>
              </w:rPr>
              <w:t> </w:t>
            </w:r>
          </w:p>
          <w:p w:rsidRPr="000C558A" w:rsidR="00BE6705" w:rsidP="000C558A" w:rsidRDefault="00BE6705" w14:paraId="27CC7FB9" w14:textId="77777777">
            <w:pPr>
              <w:contextualSpacing/>
              <w:rPr>
                <w:rFonts w:ascii="Arial" w:hAnsi="Arial" w:cs="Arial"/>
              </w:rPr>
            </w:pPr>
          </w:p>
        </w:tc>
      </w:tr>
      <w:tr w:rsidRPr="00CB21F2" w:rsidR="003C74EC" w:rsidTr="003C74EC" w14:paraId="27CC7FB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B" w14:textId="77777777">
            <w:pPr>
              <w:contextualSpacing/>
              <w:rPr>
                <w:rFonts w:ascii="Arial" w:hAnsi="Arial" w:cs="Arial"/>
              </w:rPr>
            </w:pPr>
            <w:r w:rsidRPr="000C558A">
              <w:rPr>
                <w:rFonts w:ascii="Arial" w:hAnsi="Arial" w:cs="Arial"/>
              </w:rPr>
              <w:t> </w:t>
            </w:r>
          </w:p>
        </w:tc>
        <w:tc>
          <w:tcPr>
            <w:tcW w:w="3750" w:type="pct"/>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BC" w14:textId="77777777">
            <w:pPr>
              <w:contextualSpacing/>
              <w:rPr>
                <w:rFonts w:ascii="Arial" w:hAnsi="Arial" w:cs="Arial"/>
              </w:rPr>
            </w:pPr>
            <w:r w:rsidRPr="000C558A">
              <w:rPr>
                <w:rFonts w:ascii="Arial" w:hAnsi="Arial" w:cs="Arial"/>
              </w:rPr>
              <w:t> </w:t>
            </w:r>
          </w:p>
          <w:p w:rsidRPr="000C558A" w:rsidR="00BE6705" w:rsidP="000C558A" w:rsidRDefault="00BE6705" w14:paraId="27CC7FBD" w14:textId="77777777">
            <w:pPr>
              <w:contextualSpacing/>
              <w:rPr>
                <w:rFonts w:ascii="Arial" w:hAnsi="Arial" w:cs="Arial"/>
              </w:rPr>
            </w:pPr>
          </w:p>
        </w:tc>
      </w:tr>
    </w:tbl>
    <w:p w:rsidRPr="00CB21F2" w:rsidR="005F16EF" w:rsidP="000C558A" w:rsidRDefault="005F16EF" w14:paraId="27CC7FBF" w14:textId="77777777">
      <w:pPr>
        <w:pStyle w:val="body"/>
        <w:spacing w:before="0" w:beforeAutospacing="0" w:after="0" w:afterAutospacing="0"/>
        <w:contextualSpacing/>
        <w:rPr>
          <w:rFonts w:ascii="Arial" w:hAnsi="Arial" w:cs="Arial"/>
          <w:b/>
          <w:sz w:val="20"/>
          <w:szCs w:val="20"/>
        </w:rPr>
      </w:pPr>
    </w:p>
    <w:p w:rsidRPr="000C558A" w:rsidR="003C74EC" w:rsidP="000C558A" w:rsidRDefault="008E44F4" w14:paraId="27CC7FC0" w14:textId="77777777">
      <w:pPr>
        <w:pStyle w:val="body"/>
        <w:spacing w:before="0" w:beforeAutospacing="0" w:after="0" w:afterAutospacing="0"/>
        <w:contextualSpacing/>
        <w:rPr>
          <w:rFonts w:ascii="Arial" w:hAnsi="Arial" w:cs="Arial"/>
          <w:b/>
          <w:sz w:val="20"/>
          <w:szCs w:val="20"/>
          <w:lang w:eastAsia="en-US"/>
        </w:rPr>
      </w:pPr>
      <w:r w:rsidRPr="000C558A">
        <w:rPr>
          <w:rFonts w:ascii="Arial" w:hAnsi="Arial" w:cs="Arial"/>
          <w:b/>
          <w:sz w:val="20"/>
          <w:szCs w:val="20"/>
        </w:rPr>
        <w:t>C</w:t>
      </w:r>
      <w:r w:rsidRPr="000C558A">
        <w:rPr>
          <w:rFonts w:ascii="Arial" w:hAnsi="Arial" w:cs="Arial"/>
          <w:b/>
          <w:sz w:val="20"/>
          <w:szCs w:val="20"/>
        </w:rPr>
        <w:tab/>
      </w:r>
      <w:r w:rsidRPr="000C558A" w:rsidR="00B67CC8">
        <w:rPr>
          <w:rFonts w:ascii="Arial" w:hAnsi="Arial" w:cs="Arial"/>
          <w:b/>
          <w:sz w:val="20"/>
          <w:szCs w:val="20"/>
          <w:lang w:eastAsia="en-US"/>
        </w:rPr>
        <w:t>EDUCATION/TRAINING</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Pr="00CB21F2" w:rsidR="003C74EC" w:rsidTr="003C74EC" w14:paraId="27CC7FC4" w14:textId="77777777">
        <w:trPr>
          <w:tblCellSpacing w:w="0" w:type="dxa"/>
        </w:trPr>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1" w14:textId="77777777">
            <w:pPr>
              <w:contextualSpacing/>
              <w:rPr>
                <w:rFonts w:ascii="Arial" w:hAnsi="Arial" w:cs="Arial"/>
              </w:rPr>
            </w:pPr>
            <w:r w:rsidRPr="000C558A">
              <w:rPr>
                <w:rFonts w:ascii="Arial" w:hAnsi="Arial" w:cs="Arial"/>
                <w:b/>
                <w:bCs/>
              </w:rPr>
              <w:t>Further/higher education:</w:t>
            </w:r>
          </w:p>
        </w:tc>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2" w14:textId="77777777">
            <w:pPr>
              <w:contextualSpacing/>
              <w:rPr>
                <w:rFonts w:ascii="Arial" w:hAnsi="Arial" w:cs="Arial"/>
              </w:rPr>
            </w:pPr>
            <w:r w:rsidRPr="000C558A">
              <w:rPr>
                <w:rFonts w:ascii="Arial" w:hAnsi="Arial" w:cs="Arial"/>
                <w:b/>
                <w:bCs/>
              </w:rPr>
              <w:t xml:space="preserve">Dates </w:t>
            </w:r>
            <w:r w:rsidRPr="000C558A" w:rsidR="002C1176">
              <w:rPr>
                <w:rFonts w:ascii="Arial" w:hAnsi="Arial" w:cs="Arial"/>
                <w:b/>
                <w:bCs/>
              </w:rPr>
              <w:t>from/to</w:t>
            </w:r>
            <w:r w:rsidRPr="000C558A">
              <w:rPr>
                <w:rFonts w:ascii="Arial" w:hAnsi="Arial" w:cs="Arial"/>
                <w:b/>
                <w:bCs/>
              </w:rPr>
              <w:t>:</w:t>
            </w:r>
          </w:p>
        </w:tc>
        <w:tc>
          <w:tcPr>
            <w:tcW w:w="165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C3" w14:textId="77777777">
            <w:pPr>
              <w:contextualSpacing/>
              <w:rPr>
                <w:rFonts w:ascii="Arial" w:hAnsi="Arial" w:cs="Arial"/>
              </w:rPr>
            </w:pPr>
            <w:r w:rsidRPr="000C558A">
              <w:rPr>
                <w:rFonts w:ascii="Arial" w:hAnsi="Arial" w:cs="Arial"/>
                <w:b/>
                <w:bCs/>
              </w:rPr>
              <w:t>Qualifications/grade:</w:t>
            </w:r>
          </w:p>
        </w:tc>
      </w:tr>
      <w:tr w:rsidRPr="00CB21F2" w:rsidR="003C74EC" w:rsidTr="003C74EC" w14:paraId="27CC7FCF"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5"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6"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C7"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C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A"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B"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C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D"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CE"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D3"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0" w14:textId="77777777">
            <w:pPr>
              <w:contextualSpacing/>
              <w:rPr>
                <w:rFonts w:ascii="Arial" w:hAnsi="Arial" w:cs="Arial"/>
              </w:rPr>
            </w:pPr>
            <w:r w:rsidRPr="000C558A">
              <w:rPr>
                <w:rFonts w:ascii="Arial" w:hAnsi="Arial" w:cs="Arial"/>
                <w:b/>
                <w:bCs/>
              </w:rPr>
              <w:t xml:space="preserve"> Secondary education:</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1" w14:textId="77777777">
            <w:pPr>
              <w:contextualSpacing/>
              <w:rPr>
                <w:rFonts w:ascii="Arial" w:hAnsi="Arial" w:cs="Arial"/>
              </w:rPr>
            </w:pPr>
            <w:r w:rsidRPr="000C558A">
              <w:rPr>
                <w:rFonts w:ascii="Arial" w:hAnsi="Arial" w:cs="Arial"/>
                <w:b/>
                <w:bCs/>
              </w:rPr>
              <w:t xml:space="preserve">Dates </w:t>
            </w:r>
            <w:r w:rsidRPr="000C558A" w:rsidR="002C1176">
              <w:rPr>
                <w:rFonts w:ascii="Arial" w:hAnsi="Arial" w:cs="Arial"/>
                <w:b/>
                <w:bCs/>
              </w:rPr>
              <w:t>from/to</w:t>
            </w:r>
            <w:r w:rsidRPr="000C558A">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C74EC" w:rsidP="000C558A" w:rsidRDefault="003C74EC" w14:paraId="27CC7FD2" w14:textId="77777777">
            <w:pPr>
              <w:contextualSpacing/>
              <w:rPr>
                <w:rFonts w:ascii="Arial" w:hAnsi="Arial" w:cs="Arial"/>
              </w:rPr>
            </w:pPr>
            <w:r w:rsidRPr="000C558A">
              <w:rPr>
                <w:rFonts w:ascii="Arial" w:hAnsi="Arial" w:cs="Arial"/>
                <w:b/>
                <w:bCs/>
              </w:rPr>
              <w:t>Qualifications (with date)/grade:</w:t>
            </w:r>
          </w:p>
        </w:tc>
      </w:tr>
      <w:tr w:rsidRPr="00CB21F2" w:rsidR="003C74EC" w:rsidTr="003C74EC" w14:paraId="27CC7FD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D5"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D6"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7"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A"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C74EC" w:rsidP="000C558A" w:rsidRDefault="003C74EC" w14:paraId="27CC7FDB"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DD"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0"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DF" w14:textId="77777777">
            <w:pPr>
              <w:contextualSpacing/>
              <w:rPr>
                <w:rFonts w:ascii="Arial" w:hAnsi="Arial" w:cs="Arial"/>
              </w:rPr>
            </w:pPr>
            <w:r w:rsidRPr="000C558A">
              <w:rPr>
                <w:rFonts w:ascii="Arial" w:hAnsi="Arial" w:cs="Arial"/>
                <w:b/>
                <w:bCs/>
              </w:rPr>
              <w:t xml:space="preserve">Other relevant training, professional qualifications or work related skills (for example </w:t>
            </w:r>
            <w:r w:rsidRPr="000C558A" w:rsidR="00594F51">
              <w:rPr>
                <w:rFonts w:ascii="Arial" w:hAnsi="Arial" w:cs="Arial"/>
                <w:b/>
                <w:bCs/>
              </w:rPr>
              <w:t>TUC training; IT skills training; management training</w:t>
            </w:r>
            <w:r w:rsidRPr="000C558A">
              <w:rPr>
                <w:rFonts w:ascii="Arial" w:hAnsi="Arial" w:cs="Arial"/>
                <w:b/>
                <w:bCs/>
              </w:rPr>
              <w:t>):</w:t>
            </w:r>
          </w:p>
        </w:tc>
      </w:tr>
      <w:tr w:rsidRPr="00CB21F2" w:rsidR="003C74EC" w:rsidTr="003C74EC" w14:paraId="27CC7FE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E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3C74EC" w14:paraId="27CC7FE2"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E3"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E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7"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3C74EC" w:rsidP="000C558A" w:rsidRDefault="003C74EC" w14:paraId="27CC7FE6" w14:textId="77777777">
            <w:pPr>
              <w:contextualSpacing/>
              <w:rPr>
                <w:rFonts w:ascii="Arial" w:hAnsi="Arial" w:cs="Arial"/>
              </w:rPr>
            </w:pPr>
            <w:r w:rsidRPr="000C558A">
              <w:rPr>
                <w:rFonts w:ascii="Arial" w:hAnsi="Arial" w:cs="Arial"/>
                <w:b/>
                <w:bCs/>
              </w:rPr>
              <w:t>Are you undertaking any course of study at present? (if so, please give details)</w:t>
            </w:r>
          </w:p>
        </w:tc>
      </w:tr>
      <w:tr w:rsidRPr="00CB21F2" w:rsidR="003C74EC" w:rsidTr="003C74EC" w14:paraId="27CC7FED"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E8"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E9"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594F51" w:rsidP="000C558A" w:rsidRDefault="00594F51" w14:paraId="27CC7FEA" w14:textId="77777777">
            <w:pPr>
              <w:pStyle w:val="NormalWeb"/>
              <w:spacing w:before="0" w:beforeAutospacing="0" w:after="0" w:afterAutospacing="0"/>
              <w:contextualSpacing/>
              <w:rPr>
                <w:rFonts w:ascii="Arial" w:hAnsi="Arial" w:cs="Arial"/>
                <w:sz w:val="20"/>
                <w:szCs w:val="20"/>
              </w:rPr>
            </w:pPr>
          </w:p>
          <w:p w:rsidRPr="000C558A" w:rsidR="00BC5F47" w:rsidP="000C558A" w:rsidRDefault="00BC5F47" w14:paraId="27CC7FEB" w14:textId="77777777">
            <w:pPr>
              <w:pStyle w:val="NormalWeb"/>
              <w:spacing w:before="0" w:beforeAutospacing="0" w:after="0" w:afterAutospacing="0"/>
              <w:contextualSpacing/>
              <w:rPr>
                <w:rFonts w:ascii="Arial" w:hAnsi="Arial" w:cs="Arial"/>
                <w:sz w:val="20"/>
                <w:szCs w:val="20"/>
              </w:rPr>
            </w:pPr>
          </w:p>
          <w:p w:rsidRPr="000C558A" w:rsidR="003C74EC" w:rsidP="000C558A" w:rsidRDefault="003C74EC" w14:paraId="27CC7FE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EF"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hideMark/>
          </w:tcPr>
          <w:p w:rsidRPr="000C558A" w:rsidR="00A10C76" w:rsidP="000C558A" w:rsidRDefault="003C74EC" w14:paraId="27CC7FEE" w14:textId="77777777">
            <w:pPr>
              <w:contextualSpacing/>
              <w:rPr>
                <w:rFonts w:ascii="Arial" w:hAnsi="Arial" w:cs="Arial"/>
                <w:b/>
                <w:sz w:val="24"/>
              </w:rPr>
            </w:pPr>
            <w:r w:rsidRPr="000C558A">
              <w:rPr>
                <w:rFonts w:ascii="Arial" w:hAnsi="Arial" w:cs="Arial"/>
                <w:b/>
                <w:bCs/>
              </w:rPr>
              <w:t>Do you have membership of any professional bodies? (if so, please give details, including any offices held)</w:t>
            </w:r>
          </w:p>
        </w:tc>
      </w:tr>
      <w:tr w:rsidRPr="00CB21F2" w:rsidR="003C74EC" w:rsidTr="003C74EC" w14:paraId="27CC7FF3"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3C74EC" w:rsidP="000C558A" w:rsidRDefault="003C74EC" w14:paraId="27CC7FF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F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C74EC" w:rsidP="000C558A" w:rsidRDefault="003C74EC" w14:paraId="27CC7FF2"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C74EC" w:rsidTr="003C74EC" w14:paraId="27CC7FF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hideMark/>
          </w:tcPr>
          <w:p w:rsidRPr="000C558A" w:rsidR="00A10C76" w:rsidP="000C558A" w:rsidRDefault="003C74EC" w14:paraId="27CC7FF4" w14:textId="77777777">
            <w:pPr>
              <w:contextualSpacing/>
              <w:rPr>
                <w:rFonts w:ascii="Arial" w:hAnsi="Arial" w:cs="Arial"/>
                <w:sz w:val="24"/>
              </w:rPr>
            </w:pPr>
            <w:r w:rsidRPr="000C558A">
              <w:rPr>
                <w:rFonts w:ascii="Arial" w:hAnsi="Arial" w:cs="Arial"/>
              </w:rPr>
              <w:t>It is UCU’s policy to verify the qualifications of all successful job applicants and you may be asked at a later stage in the recruitment process for your consent to checks being carried out.</w:t>
            </w:r>
          </w:p>
        </w:tc>
      </w:tr>
    </w:tbl>
    <w:p w:rsidRPr="000C558A" w:rsidR="003C74EC" w:rsidP="000C558A" w:rsidRDefault="003C74EC" w14:paraId="27CC7FF6" w14:textId="77777777">
      <w:pPr>
        <w:contextualSpacing/>
        <w:rPr>
          <w:rFonts w:ascii="Arial" w:hAnsi="Arial" w:cs="Arial"/>
          <w:b/>
        </w:rPr>
      </w:pPr>
    </w:p>
    <w:p w:rsidRPr="000C558A" w:rsidR="00594F51" w:rsidP="000C558A" w:rsidRDefault="00594F51" w14:paraId="27CC7FF7" w14:textId="77777777">
      <w:pPr>
        <w:contextualSpacing/>
        <w:rPr>
          <w:rFonts w:ascii="Arial" w:hAnsi="Arial" w:cs="Arial"/>
          <w:b/>
        </w:rPr>
      </w:pPr>
    </w:p>
    <w:p w:rsidRPr="00CB21F2" w:rsidR="00C14250" w:rsidRDefault="00C14250" w14:paraId="27CC7FF8" w14:textId="77777777">
      <w:pPr>
        <w:overflowPunct/>
        <w:autoSpaceDE/>
        <w:autoSpaceDN/>
        <w:adjustRightInd/>
        <w:textAlignment w:val="auto"/>
        <w:rPr>
          <w:rFonts w:ascii="Arial" w:hAnsi="Arial" w:cs="Arial"/>
          <w:b/>
        </w:rPr>
      </w:pPr>
      <w:r w:rsidRPr="00CB21F2">
        <w:rPr>
          <w:rFonts w:ascii="Arial" w:hAnsi="Arial" w:cs="Arial"/>
          <w:b/>
        </w:rPr>
        <w:br w:type="page"/>
      </w:r>
    </w:p>
    <w:p w:rsidRPr="000C558A" w:rsidR="005F16EF" w:rsidP="000C558A" w:rsidRDefault="00594F51" w14:paraId="27CC7FF9" w14:textId="77777777">
      <w:pPr>
        <w:contextualSpacing/>
        <w:rPr>
          <w:rFonts w:ascii="Arial" w:hAnsi="Arial" w:cs="Arial"/>
          <w:b/>
        </w:rPr>
      </w:pPr>
      <w:r w:rsidRPr="000C558A">
        <w:rPr>
          <w:rFonts w:ascii="Arial" w:hAnsi="Arial" w:cs="Arial"/>
          <w:b/>
        </w:rPr>
        <w:t>D</w:t>
      </w:r>
      <w:r w:rsidRPr="000C558A" w:rsidR="007217C2">
        <w:rPr>
          <w:rFonts w:ascii="Arial" w:hAnsi="Arial" w:cs="Arial"/>
          <w:b/>
        </w:rPr>
        <w:tab/>
      </w:r>
      <w:r w:rsidRPr="000C558A" w:rsidR="002C1176">
        <w:rPr>
          <w:rFonts w:ascii="Arial" w:hAnsi="Arial" w:cs="Arial"/>
          <w:b/>
        </w:rPr>
        <w:t>RELEVANT KNOWLEDGE, SKILLS</w:t>
      </w:r>
      <w:r w:rsidRPr="000C558A" w:rsidR="005F16EF">
        <w:rPr>
          <w:rFonts w:ascii="Arial" w:hAnsi="Arial" w:cs="Arial"/>
          <w:b/>
        </w:rPr>
        <w:t>, ABILITIES</w:t>
      </w:r>
      <w:r w:rsidRPr="000C558A" w:rsidR="002C1176">
        <w:rPr>
          <w:rFonts w:ascii="Arial" w:hAnsi="Arial" w:cs="Arial"/>
          <w:b/>
        </w:rPr>
        <w:t xml:space="preserve"> &amp; EXPERIENCE ETC</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9965"/>
      </w:tblGrid>
      <w:tr w:rsidRPr="00CB21F2" w:rsidR="005F16EF" w:rsidTr="005F16EF" w14:paraId="27CC7FF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hideMark/>
          </w:tcPr>
          <w:p w:rsidRPr="00CB21F2" w:rsidR="00C14250" w:rsidP="00C14250" w:rsidRDefault="00C14250" w14:paraId="27CC7FFA" w14:textId="77777777">
            <w:pPr>
              <w:contextualSpacing/>
              <w:jc w:val="both"/>
              <w:rPr>
                <w:rFonts w:ascii="Arial" w:hAnsi="Arial" w:cs="Arial"/>
                <w:b/>
              </w:rPr>
            </w:pPr>
            <w:r w:rsidRPr="00CB21F2">
              <w:rPr>
                <w:rFonts w:ascii="Arial" w:hAnsi="Arial" w:cs="Arial"/>
                <w:b/>
              </w:rPr>
              <w:t xml:space="preserve">Candidates are advised to read the Job Description and Person Specification. Selection for interview is based solely on the information that you provide in this application form and because this section </w:t>
            </w:r>
            <w:r w:rsidRPr="00CB21F2" w:rsidR="00DB290C">
              <w:rPr>
                <w:rFonts w:ascii="Arial" w:hAnsi="Arial" w:cs="Arial"/>
                <w:b/>
              </w:rPr>
              <w:t>requires</w:t>
            </w:r>
            <w:r w:rsidRPr="00CB21F2">
              <w:rPr>
                <w:rFonts w:ascii="Arial" w:hAnsi="Arial" w:cs="Arial"/>
                <w:b/>
              </w:rPr>
              <w:t xml:space="preserve"> you to clearly set out how your knowledge, skills, experience and abilities etc make you suitable for the post, it is extremely important in deciding whether or not you </w:t>
            </w:r>
            <w:r w:rsidRPr="00CB21F2" w:rsidR="00DB290C">
              <w:rPr>
                <w:rFonts w:ascii="Arial" w:hAnsi="Arial" w:cs="Arial"/>
                <w:b/>
              </w:rPr>
              <w:t>will</w:t>
            </w:r>
            <w:r w:rsidRPr="00CB21F2">
              <w:rPr>
                <w:rFonts w:ascii="Arial" w:hAnsi="Arial" w:cs="Arial"/>
                <w:b/>
              </w:rPr>
              <w:t xml:space="preserve"> be invited to interview.  You must address each part of the Person Specification </w:t>
            </w:r>
            <w:r w:rsidRPr="00CB21F2">
              <w:rPr>
                <w:rFonts w:ascii="Arial" w:hAnsi="Arial" w:cs="Arial"/>
                <w:b/>
                <w:i/>
              </w:rPr>
              <w:t>in order</w:t>
            </w:r>
            <w:r w:rsidRPr="00CB21F2">
              <w:rPr>
                <w:rFonts w:ascii="Arial" w:hAnsi="Arial" w:cs="Arial"/>
                <w:b/>
              </w:rPr>
              <w:t xml:space="preserve">, </w:t>
            </w:r>
            <w:r w:rsidRPr="000C558A">
              <w:rPr>
                <w:rFonts w:ascii="Arial" w:hAnsi="Arial" w:cs="Arial"/>
                <w:b/>
                <w:i/>
              </w:rPr>
              <w:t xml:space="preserve">using the </w:t>
            </w:r>
            <w:r w:rsidR="00595C9E">
              <w:rPr>
                <w:rFonts w:ascii="Arial" w:hAnsi="Arial" w:cs="Arial"/>
                <w:b/>
                <w:i/>
              </w:rPr>
              <w:t>numbered criteria</w:t>
            </w:r>
            <w:r w:rsidRPr="000C558A" w:rsidR="00595C9E">
              <w:rPr>
                <w:rFonts w:ascii="Arial" w:hAnsi="Arial" w:cs="Arial"/>
                <w:b/>
                <w:i/>
              </w:rPr>
              <w:t xml:space="preserve"> </w:t>
            </w:r>
            <w:r w:rsidRPr="000C558A">
              <w:rPr>
                <w:rFonts w:ascii="Arial" w:hAnsi="Arial" w:cs="Arial"/>
                <w:b/>
                <w:i/>
              </w:rPr>
              <w:t>in the Person Specification and clearly demonstrate how far you meet each one</w:t>
            </w:r>
            <w:r w:rsidRPr="00CB21F2">
              <w:rPr>
                <w:rFonts w:ascii="Arial" w:hAnsi="Arial" w:cs="Arial"/>
                <w:b/>
              </w:rPr>
              <w:t>. To do this, you should give examples where possible from previous jobs, volunteering, training etc</w:t>
            </w:r>
            <w:r w:rsidRPr="00CB21F2" w:rsidR="00DB290C">
              <w:rPr>
                <w:rFonts w:ascii="Arial" w:hAnsi="Arial" w:cs="Arial"/>
                <w:b/>
              </w:rPr>
              <w:t xml:space="preserve"> that show the panel how far you meet each aspect of the Person Specification</w:t>
            </w:r>
            <w:r w:rsidRPr="00CB21F2">
              <w:rPr>
                <w:rFonts w:ascii="Arial" w:hAnsi="Arial" w:cs="Arial"/>
                <w:b/>
              </w:rPr>
              <w:t>. It will not be sufficient for example</w:t>
            </w:r>
            <w:r w:rsidRPr="00CB21F2" w:rsidR="00DB290C">
              <w:rPr>
                <w:rFonts w:ascii="Arial" w:hAnsi="Arial" w:cs="Arial"/>
                <w:b/>
              </w:rPr>
              <w:t>,</w:t>
            </w:r>
            <w:r w:rsidRPr="00CB21F2">
              <w:rPr>
                <w:rFonts w:ascii="Arial" w:hAnsi="Arial" w:cs="Arial"/>
                <w:b/>
              </w:rPr>
              <w:t xml:space="preserve"> to </w:t>
            </w:r>
            <w:r w:rsidRPr="00CB21F2" w:rsidR="00DB290C">
              <w:rPr>
                <w:rFonts w:ascii="Arial" w:hAnsi="Arial" w:cs="Arial"/>
                <w:b/>
              </w:rPr>
              <w:t xml:space="preserve">simply say, ‘I have experience of…’, ‘I am committed to…’ </w:t>
            </w:r>
            <w:r w:rsidRPr="00CB21F2">
              <w:rPr>
                <w:rFonts w:ascii="Arial" w:hAnsi="Arial" w:cs="Arial"/>
                <w:b/>
              </w:rPr>
              <w:t xml:space="preserve">or ‘I am able to…’ etc. </w:t>
            </w:r>
          </w:p>
          <w:p w:rsidRPr="00CB21F2" w:rsidR="00C14250" w:rsidP="00C14250" w:rsidRDefault="00C14250" w14:paraId="27CC7FFB" w14:textId="77777777">
            <w:pPr>
              <w:contextualSpacing/>
              <w:jc w:val="both"/>
              <w:rPr>
                <w:rFonts w:ascii="Arial" w:hAnsi="Arial" w:cs="Arial"/>
                <w:b/>
              </w:rPr>
            </w:pPr>
          </w:p>
          <w:p w:rsidRPr="000C558A" w:rsidR="005F16EF" w:rsidP="000C558A" w:rsidRDefault="00C14250" w14:paraId="27CC7FFC" w14:textId="77777777">
            <w:pPr>
              <w:contextualSpacing/>
              <w:jc w:val="both"/>
              <w:rPr>
                <w:rFonts w:ascii="Arial" w:hAnsi="Arial" w:cs="Arial"/>
                <w:b/>
              </w:rPr>
            </w:pPr>
            <w:r w:rsidRPr="00CB21F2">
              <w:rPr>
                <w:rFonts w:ascii="Arial" w:hAnsi="Arial" w:cs="Arial"/>
                <w:b/>
              </w:rPr>
              <w:t xml:space="preserve">This section must be </w:t>
            </w:r>
            <w:r w:rsidRPr="000C558A">
              <w:rPr>
                <w:rFonts w:ascii="Arial" w:hAnsi="Arial" w:cs="Arial"/>
                <w:b/>
                <w:i/>
              </w:rPr>
              <w:t>no more than three sides of A4</w:t>
            </w:r>
            <w:r w:rsidRPr="00CB21F2">
              <w:rPr>
                <w:rFonts w:ascii="Arial" w:hAnsi="Arial" w:cs="Arial"/>
                <w:b/>
              </w:rPr>
              <w:t xml:space="preserve"> and </w:t>
            </w:r>
            <w:r w:rsidR="008A3CF9">
              <w:rPr>
                <w:rFonts w:ascii="Arial" w:hAnsi="Arial" w:cs="Arial"/>
                <w:b/>
              </w:rPr>
              <w:t>in a font no smaller than 10 point.</w:t>
            </w:r>
          </w:p>
        </w:tc>
      </w:tr>
      <w:tr w:rsidRPr="00CB21F2" w:rsidR="005F16EF" w:rsidTr="005F16EF" w14:paraId="27CC8031" w14:textId="77777777">
        <w:trPr>
          <w:tblCellSpacing w:w="0" w:type="dxa"/>
        </w:trPr>
        <w:tc>
          <w:tcPr>
            <w:tcW w:w="0" w:type="auto"/>
            <w:tcBorders>
              <w:top w:val="outset" w:color="auto" w:sz="6" w:space="0"/>
              <w:left w:val="outset" w:color="auto" w:sz="6" w:space="0"/>
              <w:bottom w:val="outset" w:color="auto" w:sz="6" w:space="0"/>
              <w:right w:val="outset" w:color="auto" w:sz="6" w:space="0"/>
            </w:tcBorders>
            <w:hideMark/>
          </w:tcPr>
          <w:p w:rsidRPr="00CB21F2" w:rsidR="005F16EF" w:rsidP="005F16EF" w:rsidRDefault="005F16EF" w14:paraId="27CC7FFE"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rsidRPr="00CB21F2" w:rsidR="005F16EF" w:rsidP="005F16EF" w:rsidRDefault="005F16EF" w14:paraId="27CC7FFF"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p w:rsidRPr="00CB21F2" w:rsidR="00C14250" w:rsidP="005F16EF" w:rsidRDefault="00C14250" w14:paraId="27CC800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0F"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1F"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0"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1"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2"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3"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4"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5"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6"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7"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8"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9"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A"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B"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C"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D"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E" w14:textId="77777777">
            <w:pPr>
              <w:pStyle w:val="NormalWeb"/>
              <w:spacing w:before="0" w:beforeAutospacing="0" w:after="0" w:afterAutospacing="0"/>
              <w:contextualSpacing/>
              <w:rPr>
                <w:rFonts w:ascii="Arial" w:hAnsi="Arial" w:cs="Arial"/>
                <w:sz w:val="20"/>
                <w:szCs w:val="20"/>
              </w:rPr>
            </w:pPr>
          </w:p>
          <w:p w:rsidRPr="00CB21F2" w:rsidR="00C14250" w:rsidP="005F16EF" w:rsidRDefault="00C14250" w14:paraId="27CC802F" w14:textId="77777777">
            <w:pPr>
              <w:pStyle w:val="NormalWeb"/>
              <w:spacing w:before="0" w:beforeAutospacing="0" w:after="0" w:afterAutospacing="0"/>
              <w:contextualSpacing/>
              <w:rPr>
                <w:rFonts w:ascii="Arial" w:hAnsi="Arial" w:cs="Arial"/>
                <w:sz w:val="20"/>
                <w:szCs w:val="20"/>
              </w:rPr>
            </w:pPr>
          </w:p>
          <w:p w:rsidRPr="00CB21F2" w:rsidR="005F16EF" w:rsidP="005F16EF" w:rsidRDefault="005F16EF" w14:paraId="27CC8030" w14:textId="77777777">
            <w:pPr>
              <w:pStyle w:val="NormalWeb"/>
              <w:spacing w:before="0" w:beforeAutospacing="0" w:after="0" w:afterAutospacing="0"/>
              <w:contextualSpacing/>
              <w:rPr>
                <w:rFonts w:ascii="Arial" w:hAnsi="Arial" w:cs="Arial"/>
                <w:sz w:val="20"/>
                <w:szCs w:val="20"/>
              </w:rPr>
            </w:pPr>
          </w:p>
        </w:tc>
      </w:tr>
    </w:tbl>
    <w:p w:rsidRPr="00CB21F2" w:rsidR="005F16EF" w:rsidP="000C558A" w:rsidRDefault="005F16EF" w14:paraId="27CC8032" w14:textId="77777777">
      <w:pPr>
        <w:contextualSpacing/>
        <w:jc w:val="both"/>
        <w:rPr>
          <w:rFonts w:ascii="Arial" w:hAnsi="Arial" w:cs="Arial"/>
        </w:rPr>
      </w:pPr>
    </w:p>
    <w:p w:rsidRPr="000C558A" w:rsidR="003D5E80" w:rsidP="000C558A" w:rsidRDefault="00594F51" w14:paraId="27CC8033" w14:textId="77777777">
      <w:pPr>
        <w:contextualSpacing/>
        <w:rPr>
          <w:rFonts w:ascii="Arial" w:hAnsi="Arial" w:cs="Arial"/>
          <w:b/>
        </w:rPr>
      </w:pPr>
      <w:r w:rsidRPr="000C558A">
        <w:rPr>
          <w:rFonts w:ascii="Arial" w:hAnsi="Arial" w:cs="Arial"/>
          <w:b/>
        </w:rPr>
        <w:t>E</w:t>
      </w:r>
      <w:r w:rsidRPr="000C558A" w:rsidR="003D5E80">
        <w:rPr>
          <w:rFonts w:ascii="Arial" w:hAnsi="Arial" w:cs="Arial"/>
          <w:b/>
        </w:rPr>
        <w:tab/>
      </w:r>
      <w:r w:rsidRPr="000C558A" w:rsidR="006950C5">
        <w:rPr>
          <w:rFonts w:ascii="Arial" w:hAnsi="Arial" w:cs="Arial"/>
          <w:b/>
        </w:rPr>
        <w:t>REFEREES</w:t>
      </w:r>
    </w:p>
    <w:p w:rsidRPr="000C558A" w:rsidR="00A10C76" w:rsidP="000C558A" w:rsidRDefault="007217C2" w14:paraId="27CC8034" w14:textId="77777777">
      <w:pPr>
        <w:pStyle w:val="body"/>
        <w:spacing w:before="0" w:beforeAutospacing="0" w:after="0" w:afterAutospacing="0"/>
        <w:contextualSpacing/>
        <w:rPr>
          <w:rFonts w:ascii="Arial" w:hAnsi="Arial" w:cs="Arial"/>
          <w:sz w:val="20"/>
          <w:szCs w:val="20"/>
          <w:lang w:eastAsia="en-US"/>
        </w:rPr>
      </w:pPr>
      <w:r w:rsidRPr="000C558A">
        <w:rPr>
          <w:rFonts w:ascii="Arial" w:hAnsi="Arial" w:cs="Arial"/>
          <w:sz w:val="20"/>
          <w:szCs w:val="20"/>
          <w:lang w:eastAsia="en-US"/>
        </w:rPr>
        <w:t xml:space="preserve">Applicants should </w:t>
      </w:r>
      <w:r w:rsidRPr="000C558A" w:rsidR="00B67CC8">
        <w:rPr>
          <w:rFonts w:ascii="Arial" w:hAnsi="Arial" w:cs="Arial"/>
          <w:sz w:val="20"/>
          <w:szCs w:val="20"/>
          <w:lang w:eastAsia="en-US"/>
        </w:rPr>
        <w:t>provide</w:t>
      </w:r>
      <w:r w:rsidRPr="000C558A">
        <w:rPr>
          <w:rFonts w:ascii="Arial" w:hAnsi="Arial" w:cs="Arial"/>
          <w:sz w:val="20"/>
          <w:szCs w:val="20"/>
          <w:lang w:eastAsia="en-US"/>
        </w:rPr>
        <w:t>, in the space below, the names and addresses of two referees</w:t>
      </w:r>
      <w:r w:rsidRPr="000C558A" w:rsidR="00750F9B">
        <w:rPr>
          <w:rFonts w:ascii="Arial" w:hAnsi="Arial" w:cs="Arial"/>
          <w:sz w:val="20"/>
          <w:szCs w:val="20"/>
          <w:lang w:eastAsia="en-US"/>
        </w:rPr>
        <w:t>. The first should be your current or most recent employer and the second should be the employer prior to that. If</w:t>
      </w:r>
      <w:r w:rsidR="007B2E34">
        <w:rPr>
          <w:rFonts w:ascii="Arial" w:hAnsi="Arial" w:cs="Arial"/>
          <w:sz w:val="20"/>
          <w:szCs w:val="20"/>
          <w:lang w:eastAsia="en-US"/>
        </w:rPr>
        <w:t xml:space="preserve"> you have not worked you may wis</w:t>
      </w:r>
      <w:r w:rsidRPr="000C558A" w:rsidR="00750F9B">
        <w:rPr>
          <w:rFonts w:ascii="Arial" w:hAnsi="Arial" w:cs="Arial"/>
          <w:sz w:val="20"/>
          <w:szCs w:val="20"/>
          <w:lang w:eastAsia="en-US"/>
        </w:rPr>
        <w:t xml:space="preserve">h to give the names of teachers, lecturers or other professionals who </w:t>
      </w:r>
      <w:r w:rsidR="00936C2D">
        <w:rPr>
          <w:rFonts w:ascii="Arial" w:hAnsi="Arial" w:cs="Arial"/>
          <w:sz w:val="20"/>
          <w:szCs w:val="20"/>
          <w:lang w:eastAsia="en-US"/>
        </w:rPr>
        <w:t>are</w:t>
      </w:r>
      <w:r w:rsidRPr="000C558A" w:rsidR="00750F9B">
        <w:rPr>
          <w:rFonts w:ascii="Arial" w:hAnsi="Arial" w:cs="Arial"/>
          <w:sz w:val="20"/>
          <w:szCs w:val="20"/>
          <w:lang w:eastAsia="en-US"/>
        </w:rPr>
        <w:t xml:space="preserve"> able to comment. UCU does not accept references from friends or relatives.</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4982"/>
        <w:gridCol w:w="4983"/>
      </w:tblGrid>
      <w:tr w:rsidRPr="00CB21F2" w:rsidR="008E44F4" w:rsidTr="008E44F4" w14:paraId="27CC8037" w14:textId="77777777">
        <w:trPr>
          <w:tblCellSpacing w:w="0" w:type="dxa"/>
        </w:trPr>
        <w:tc>
          <w:tcPr>
            <w:tcW w:w="250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B67CC8" w14:paraId="27CC8035" w14:textId="77777777">
            <w:pPr>
              <w:contextualSpacing/>
              <w:rPr>
                <w:rFonts w:ascii="Arial" w:hAnsi="Arial" w:cs="Arial"/>
              </w:rPr>
            </w:pPr>
            <w:r w:rsidRPr="000C558A">
              <w:rPr>
                <w:rFonts w:ascii="Arial" w:hAnsi="Arial" w:cs="Arial"/>
                <w:b/>
                <w:bCs/>
              </w:rPr>
              <w:t xml:space="preserve">1. </w:t>
            </w:r>
            <w:r w:rsidRPr="000C558A" w:rsidR="008E44F4">
              <w:rPr>
                <w:rFonts w:ascii="Arial" w:hAnsi="Arial" w:cs="Arial"/>
                <w:b/>
                <w:bCs/>
              </w:rPr>
              <w:t>Name</w:t>
            </w:r>
            <w:r w:rsidRPr="00CB21F2" w:rsidR="00216C1E">
              <w:rPr>
                <w:rFonts w:ascii="Arial" w:hAnsi="Arial" w:cs="Arial"/>
                <w:b/>
                <w:bCs/>
              </w:rPr>
              <w:t xml:space="preserve"> and </w:t>
            </w:r>
            <w:r w:rsidR="00191196">
              <w:rPr>
                <w:rFonts w:ascii="Arial" w:hAnsi="Arial" w:cs="Arial"/>
                <w:b/>
                <w:bCs/>
              </w:rPr>
              <w:t xml:space="preserve">job </w:t>
            </w:r>
            <w:r w:rsidRPr="00CB21F2" w:rsidR="00216C1E">
              <w:rPr>
                <w:rFonts w:ascii="Arial" w:hAnsi="Arial" w:cs="Arial"/>
                <w:b/>
                <w:bCs/>
              </w:rPr>
              <w:t>title</w:t>
            </w:r>
            <w:r w:rsidRPr="000C558A" w:rsidR="008E44F4">
              <w:rPr>
                <w:rFonts w:ascii="Arial" w:hAnsi="Arial" w:cs="Arial"/>
                <w:b/>
                <w:bCs/>
              </w:rPr>
              <w:t>:</w:t>
            </w:r>
          </w:p>
        </w:tc>
        <w:tc>
          <w:tcPr>
            <w:tcW w:w="2500"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6" w14:textId="77777777">
            <w:pPr>
              <w:contextualSpacing/>
              <w:rPr>
                <w:rFonts w:ascii="Arial" w:hAnsi="Arial" w:cs="Arial"/>
              </w:rPr>
            </w:pPr>
            <w:r w:rsidRPr="000C558A">
              <w:rPr>
                <w:rFonts w:ascii="Arial" w:hAnsi="Arial" w:cs="Arial"/>
                <w:b/>
                <w:bCs/>
              </w:rPr>
              <w:t>2. Name</w:t>
            </w:r>
            <w:r w:rsidRPr="00CB21F2" w:rsidR="00216C1E">
              <w:rPr>
                <w:rFonts w:ascii="Arial" w:hAnsi="Arial" w:cs="Arial"/>
                <w:b/>
                <w:bCs/>
              </w:rPr>
              <w:t xml:space="preserve"> and </w:t>
            </w:r>
            <w:r w:rsidR="00191196">
              <w:rPr>
                <w:rFonts w:ascii="Arial" w:hAnsi="Arial" w:cs="Arial"/>
                <w:b/>
                <w:bCs/>
              </w:rPr>
              <w:t xml:space="preserve">job </w:t>
            </w:r>
            <w:r w:rsidRPr="00CB21F2" w:rsidR="00216C1E">
              <w:rPr>
                <w:rFonts w:ascii="Arial" w:hAnsi="Arial" w:cs="Arial"/>
                <w:b/>
                <w:bCs/>
              </w:rPr>
              <w:t>title</w:t>
            </w:r>
            <w:r w:rsidRPr="000C558A">
              <w:rPr>
                <w:rFonts w:ascii="Arial" w:hAnsi="Arial" w:cs="Arial"/>
                <w:b/>
                <w:bCs/>
              </w:rPr>
              <w:t>:</w:t>
            </w:r>
          </w:p>
        </w:tc>
      </w:tr>
      <w:tr w:rsidRPr="00CB21F2" w:rsidR="008E44F4" w:rsidTr="008E44F4" w14:paraId="27CC803A"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8"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9" w14:textId="77777777">
            <w:pPr>
              <w:contextualSpacing/>
              <w:rPr>
                <w:rFonts w:ascii="Arial" w:hAnsi="Arial" w:cs="Arial"/>
              </w:rPr>
            </w:pPr>
            <w:r w:rsidRPr="000C558A">
              <w:rPr>
                <w:rFonts w:ascii="Arial" w:hAnsi="Arial" w:cs="Arial"/>
              </w:rPr>
              <w:t> </w:t>
            </w:r>
          </w:p>
        </w:tc>
      </w:tr>
      <w:tr w:rsidRPr="00CB21F2" w:rsidR="008E44F4" w:rsidTr="008E44F4" w14:paraId="27CC803D"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B" w14:textId="77777777">
            <w:pPr>
              <w:contextualSpacing/>
              <w:rPr>
                <w:rFonts w:ascii="Arial" w:hAnsi="Arial" w:cs="Arial"/>
              </w:rPr>
            </w:pPr>
            <w:r w:rsidRPr="000C558A">
              <w:rPr>
                <w:rFonts w:ascii="Arial" w:hAnsi="Arial" w:cs="Arial"/>
                <w:b/>
                <w:bCs/>
              </w:rPr>
              <w:t>Address</w:t>
            </w:r>
            <w:r w:rsidRPr="00CB21F2" w:rsidR="00216C1E">
              <w:rPr>
                <w:rFonts w:ascii="Arial" w:hAnsi="Arial" w:cs="Arial"/>
                <w:b/>
                <w:bCs/>
              </w:rPr>
              <w:t xml:space="preserve"> (inc. postcode)</w:t>
            </w:r>
            <w:r w:rsidRPr="000C558A">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3C" w14:textId="77777777">
            <w:pPr>
              <w:contextualSpacing/>
              <w:rPr>
                <w:rFonts w:ascii="Arial" w:hAnsi="Arial" w:cs="Arial"/>
              </w:rPr>
            </w:pPr>
            <w:r w:rsidRPr="000C558A">
              <w:rPr>
                <w:rFonts w:ascii="Arial" w:hAnsi="Arial" w:cs="Arial"/>
                <w:b/>
                <w:bCs/>
              </w:rPr>
              <w:t>Address:</w:t>
            </w:r>
            <w:r w:rsidRPr="00CB21F2" w:rsidR="00216C1E">
              <w:rPr>
                <w:rFonts w:ascii="Arial" w:hAnsi="Arial" w:cs="Arial"/>
                <w:b/>
                <w:bCs/>
              </w:rPr>
              <w:t xml:space="preserve"> (inc. postcode)</w:t>
            </w:r>
          </w:p>
        </w:tc>
      </w:tr>
      <w:tr w:rsidRPr="00CB21F2" w:rsidR="008E44F4" w:rsidTr="008E44F4" w14:paraId="27CC8042"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3E"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8E44F4" w:rsidP="000C558A" w:rsidRDefault="008E44F4" w14:paraId="27CC803F"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8E44F4" w:rsidP="000C558A" w:rsidRDefault="008E44F4" w14:paraId="27CC804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1" w14:textId="77777777">
            <w:pPr>
              <w:contextualSpacing/>
              <w:rPr>
                <w:rFonts w:ascii="Arial" w:hAnsi="Arial" w:cs="Arial"/>
              </w:rPr>
            </w:pPr>
            <w:r w:rsidRPr="000C558A">
              <w:rPr>
                <w:rFonts w:ascii="Arial" w:hAnsi="Arial" w:cs="Arial"/>
              </w:rPr>
              <w:t> </w:t>
            </w:r>
          </w:p>
        </w:tc>
      </w:tr>
      <w:tr w:rsidRPr="00CB21F2" w:rsidR="008E44F4" w:rsidTr="008E44F4" w14:paraId="27CC8045"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43" w14:textId="77777777">
            <w:pPr>
              <w:contextualSpacing/>
              <w:rPr>
                <w:rFonts w:ascii="Arial" w:hAnsi="Arial" w:cs="Arial"/>
              </w:rPr>
            </w:pPr>
            <w:r w:rsidRPr="000C558A">
              <w:rPr>
                <w:rFonts w:ascii="Arial" w:hAnsi="Arial" w:cs="Arial"/>
                <w:b/>
                <w:bCs/>
              </w:rPr>
              <w:t>Telephone number:</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8E44F4" w14:paraId="27CC8044" w14:textId="77777777">
            <w:pPr>
              <w:contextualSpacing/>
              <w:rPr>
                <w:rFonts w:ascii="Arial" w:hAnsi="Arial" w:cs="Arial"/>
              </w:rPr>
            </w:pPr>
            <w:r w:rsidRPr="000C558A">
              <w:rPr>
                <w:rFonts w:ascii="Arial" w:hAnsi="Arial" w:cs="Arial"/>
                <w:b/>
                <w:bCs/>
              </w:rPr>
              <w:t>Telephone number:</w:t>
            </w:r>
          </w:p>
        </w:tc>
      </w:tr>
      <w:tr w:rsidRPr="00CB21F2" w:rsidR="008E44F4" w:rsidTr="008E44F4" w14:paraId="27CC8048"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6"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47" w14:textId="77777777">
            <w:pPr>
              <w:contextualSpacing/>
              <w:rPr>
                <w:rFonts w:ascii="Arial" w:hAnsi="Arial" w:cs="Arial"/>
              </w:rPr>
            </w:pPr>
            <w:r w:rsidRPr="000C558A">
              <w:rPr>
                <w:rFonts w:ascii="Arial" w:hAnsi="Arial" w:cs="Arial"/>
              </w:rPr>
              <w:t> </w:t>
            </w:r>
          </w:p>
        </w:tc>
      </w:tr>
      <w:tr w:rsidRPr="00CB21F2" w:rsidR="00605C54" w:rsidTr="00605C54" w14:paraId="27CC804B"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0C558A" w:rsidR="00605C54" w:rsidP="000C558A" w:rsidRDefault="00605C54" w14:paraId="27CC8049" w14:textId="77777777">
            <w:pPr>
              <w:contextualSpacing/>
              <w:rPr>
                <w:rFonts w:ascii="Arial" w:hAnsi="Arial" w:cs="Arial"/>
                <w:b/>
              </w:rPr>
            </w:pPr>
            <w:r w:rsidRPr="000C558A">
              <w:rPr>
                <w:rFonts w:ascii="Arial" w:hAnsi="Arial" w:cs="Arial"/>
                <w:b/>
              </w:rPr>
              <w:t>Email:</w:t>
            </w:r>
          </w:p>
        </w:tc>
        <w:tc>
          <w:tcPr>
            <w:tcW w:w="0" w:type="auto"/>
            <w:tcBorders>
              <w:top w:val="outset" w:color="auto" w:sz="6" w:space="0"/>
              <w:left w:val="outset" w:color="auto" w:sz="6" w:space="0"/>
              <w:bottom w:val="outset" w:color="auto" w:sz="6" w:space="0"/>
              <w:right w:val="outset" w:color="auto" w:sz="6" w:space="0"/>
            </w:tcBorders>
            <w:shd w:val="clear" w:color="auto" w:fill="D9D9D9" w:themeFill="background1" w:themeFillShade="D9"/>
            <w:vAlign w:val="center"/>
            <w:hideMark/>
          </w:tcPr>
          <w:p w:rsidRPr="000C558A" w:rsidR="00605C54" w:rsidP="000C558A" w:rsidRDefault="00605C54" w14:paraId="27CC804A" w14:textId="77777777">
            <w:pPr>
              <w:contextualSpacing/>
              <w:rPr>
                <w:rFonts w:ascii="Arial" w:hAnsi="Arial" w:cs="Arial"/>
              </w:rPr>
            </w:pPr>
            <w:r w:rsidRPr="000C558A">
              <w:rPr>
                <w:rFonts w:ascii="Arial" w:hAnsi="Arial" w:cs="Arial"/>
                <w:b/>
              </w:rPr>
              <w:t>Email</w:t>
            </w:r>
            <w:r w:rsidRPr="000C558A">
              <w:rPr>
                <w:rFonts w:ascii="Arial" w:hAnsi="Arial" w:cs="Arial"/>
              </w:rPr>
              <w:t>:</w:t>
            </w:r>
          </w:p>
        </w:tc>
      </w:tr>
      <w:tr w:rsidRPr="00CB21F2" w:rsidR="00216C1E" w:rsidTr="008E44F4" w14:paraId="27CC804E"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216C1E" w:rsidP="00216C1E" w:rsidRDefault="00216C1E" w14:paraId="27CC804C" w14:textId="77777777">
            <w:pPr>
              <w:contextualSpacing/>
              <w:rPr>
                <w:rFonts w:ascii="Arial" w:hAnsi="Arial" w:cs="Arial"/>
                <w:b/>
              </w:rPr>
            </w:pPr>
            <w:r w:rsidRPr="00CB21F2">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216C1E" w:rsidP="00216C1E" w:rsidRDefault="00216C1E" w14:paraId="27CC804D" w14:textId="77777777">
            <w:pPr>
              <w:contextualSpacing/>
              <w:rPr>
                <w:rFonts w:ascii="Arial" w:hAnsi="Arial" w:cs="Arial"/>
                <w:b/>
              </w:rPr>
            </w:pPr>
            <w:r w:rsidRPr="00CB21F2">
              <w:rPr>
                <w:rFonts w:ascii="Arial" w:hAnsi="Arial" w:cs="Arial"/>
              </w:rPr>
              <w:t> </w:t>
            </w:r>
          </w:p>
        </w:tc>
      </w:tr>
      <w:tr w:rsidRPr="00CB21F2" w:rsidR="008E44F4" w:rsidTr="008E44F4" w14:paraId="27CC8051" w14:textId="77777777">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216C1E" w14:paraId="27CC804F" w14:textId="77777777">
            <w:pPr>
              <w:contextualSpacing/>
              <w:rPr>
                <w:rFonts w:ascii="Arial" w:hAnsi="Arial" w:cs="Arial"/>
              </w:rPr>
            </w:pPr>
            <w:r w:rsidRPr="00CB21F2">
              <w:rPr>
                <w:rFonts w:ascii="Arial" w:hAnsi="Arial" w:cs="Arial"/>
                <w:b/>
                <w:bCs/>
              </w:rPr>
              <w:t>Relationship to referee</w:t>
            </w:r>
            <w:r w:rsidRPr="000C558A" w:rsidR="008E44F4">
              <w:rPr>
                <w:rFonts w:ascii="Arial" w:hAnsi="Arial" w:cs="Arial"/>
                <w:b/>
                <w:bCs/>
              </w:rPr>
              <w:t>:</w:t>
            </w:r>
          </w:p>
        </w:tc>
        <w:tc>
          <w:tcPr>
            <w:tcW w:w="0" w:type="auto"/>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8E44F4" w:rsidP="000C558A" w:rsidRDefault="00216C1E" w14:paraId="27CC8050" w14:textId="77777777">
            <w:pPr>
              <w:contextualSpacing/>
              <w:rPr>
                <w:rFonts w:ascii="Arial" w:hAnsi="Arial" w:cs="Arial"/>
              </w:rPr>
            </w:pPr>
            <w:r w:rsidRPr="00CB21F2">
              <w:rPr>
                <w:rFonts w:ascii="Arial" w:hAnsi="Arial" w:cs="Arial"/>
                <w:b/>
                <w:bCs/>
              </w:rPr>
              <w:t>Relationship to referee:</w:t>
            </w:r>
          </w:p>
        </w:tc>
      </w:tr>
      <w:tr w:rsidRPr="00CB21F2" w:rsidR="008E44F4" w:rsidTr="008E44F4" w14:paraId="27CC8054"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52" w14:textId="77777777">
            <w:pPr>
              <w:contextualSpacing/>
              <w:rPr>
                <w:rFonts w:ascii="Arial" w:hAnsi="Arial" w:cs="Arial"/>
              </w:rPr>
            </w:pPr>
            <w:r w:rsidRPr="000C558A">
              <w:rPr>
                <w:rFonts w:ascii="Arial" w:hAnsi="Arial" w:cs="Arial"/>
              </w:rPr>
              <w:t> </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8E44F4" w:rsidP="000C558A" w:rsidRDefault="008E44F4" w14:paraId="27CC8053" w14:textId="77777777">
            <w:pPr>
              <w:contextualSpacing/>
              <w:rPr>
                <w:rFonts w:ascii="Arial" w:hAnsi="Arial" w:cs="Arial"/>
              </w:rPr>
            </w:pPr>
            <w:r w:rsidRPr="000C558A">
              <w:rPr>
                <w:rFonts w:ascii="Arial" w:hAnsi="Arial" w:cs="Arial"/>
              </w:rPr>
              <w:t> </w:t>
            </w:r>
          </w:p>
        </w:tc>
      </w:tr>
    </w:tbl>
    <w:p w:rsidRPr="000C558A" w:rsidR="00B35DF4" w:rsidP="000C558A" w:rsidRDefault="00B35DF4" w14:paraId="27CC8055" w14:textId="77777777">
      <w:pPr>
        <w:contextualSpacing/>
        <w:rPr>
          <w:rFonts w:ascii="Arial" w:hAnsi="Arial" w:cs="Arial"/>
          <w:b/>
        </w:rPr>
      </w:pPr>
    </w:p>
    <w:p w:rsidRPr="000C558A" w:rsidR="00B61878" w:rsidP="000C558A" w:rsidRDefault="00071FFA" w14:paraId="27CC8056" w14:textId="77777777">
      <w:pPr>
        <w:contextualSpacing/>
        <w:rPr>
          <w:rFonts w:ascii="Arial" w:hAnsi="Arial" w:cs="Arial"/>
          <w:b/>
        </w:rPr>
      </w:pPr>
      <w:r w:rsidRPr="000C558A">
        <w:rPr>
          <w:rFonts w:ascii="Arial" w:hAnsi="Arial" w:cs="Arial"/>
        </w:rPr>
        <w:t>Please note that references are only taken up for successful candidates after interview.</w:t>
      </w:r>
      <w:r w:rsidRPr="000C558A" w:rsidR="00B61878">
        <w:rPr>
          <w:rFonts w:ascii="Arial" w:hAnsi="Arial" w:cs="Arial"/>
          <w:b/>
        </w:rPr>
        <w:br w:type="page"/>
      </w:r>
    </w:p>
    <w:p w:rsidRPr="00CB21F2" w:rsidR="003D5E80" w:rsidP="000C558A" w:rsidRDefault="00B61878" w14:paraId="27CC8057" w14:textId="77777777">
      <w:pPr>
        <w:contextualSpacing/>
        <w:rPr>
          <w:rFonts w:ascii="Arial" w:hAnsi="Arial" w:cs="Arial"/>
          <w:b/>
        </w:rPr>
      </w:pPr>
      <w:r w:rsidRPr="000C558A">
        <w:rPr>
          <w:rFonts w:ascii="Arial" w:hAnsi="Arial" w:cs="Arial"/>
          <w:b/>
        </w:rPr>
        <w:t>F</w:t>
      </w:r>
      <w:r w:rsidRPr="000C558A">
        <w:rPr>
          <w:rFonts w:ascii="Arial" w:hAnsi="Arial" w:cs="Arial"/>
          <w:b/>
        </w:rPr>
        <w:tab/>
      </w:r>
      <w:r w:rsidRPr="000C558A" w:rsidR="006950C5">
        <w:rPr>
          <w:rFonts w:ascii="Arial" w:hAnsi="Arial" w:cs="Arial"/>
          <w:b/>
        </w:rPr>
        <w:t>PERSONAL DETAILS</w:t>
      </w:r>
    </w:p>
    <w:p w:rsidRPr="000C558A" w:rsidR="00056397" w:rsidP="000C558A" w:rsidRDefault="00056397" w14:paraId="27CC8058" w14:textId="77777777">
      <w:pPr>
        <w:contextualSpacing/>
        <w:jc w:val="both"/>
        <w:rPr>
          <w:rFonts w:ascii="Arial" w:hAnsi="Arial" w:cs="Arial"/>
        </w:rPr>
      </w:pPr>
      <w:r w:rsidRPr="000C558A">
        <w:rPr>
          <w:rFonts w:ascii="Arial" w:hAnsi="Arial" w:cs="Arial"/>
        </w:rPr>
        <w:t>This section</w:t>
      </w:r>
      <w:r w:rsidRPr="00CB21F2" w:rsidR="00FE058D">
        <w:rPr>
          <w:rFonts w:ascii="Arial" w:hAnsi="Arial" w:cs="Arial"/>
        </w:rPr>
        <w:t>,</w:t>
      </w:r>
      <w:r w:rsidRPr="000C558A">
        <w:rPr>
          <w:rFonts w:ascii="Arial" w:hAnsi="Arial" w:cs="Arial"/>
        </w:rPr>
        <w:t xml:space="preserve"> and the Equal Opportunities Monitoring </w:t>
      </w:r>
      <w:r w:rsidR="00EF3150">
        <w:rPr>
          <w:rFonts w:ascii="Arial" w:hAnsi="Arial" w:cs="Arial"/>
        </w:rPr>
        <w:t>F</w:t>
      </w:r>
      <w:r w:rsidRPr="000C558A" w:rsidR="00FE058D">
        <w:rPr>
          <w:rFonts w:ascii="Arial" w:hAnsi="Arial" w:cs="Arial"/>
        </w:rPr>
        <w:t>orm that follows</w:t>
      </w:r>
      <w:r w:rsidRPr="00CB21F2" w:rsidR="00FE058D">
        <w:rPr>
          <w:rFonts w:ascii="Arial" w:hAnsi="Arial" w:cs="Arial"/>
        </w:rPr>
        <w:t>,</w:t>
      </w:r>
      <w:r w:rsidRPr="000C558A" w:rsidR="00FE058D">
        <w:rPr>
          <w:rFonts w:ascii="Arial" w:hAnsi="Arial" w:cs="Arial"/>
        </w:rPr>
        <w:t xml:space="preserve"> will be detached and not used in the shortlisting/selection process with one exception as outlined in </w:t>
      </w:r>
      <w:r w:rsidRPr="000C558A" w:rsidR="00FE058D">
        <w:rPr>
          <w:rFonts w:ascii="Arial" w:hAnsi="Arial" w:cs="Arial"/>
          <w:i/>
        </w:rPr>
        <w:t>Disabilities</w:t>
      </w:r>
      <w:r w:rsidRPr="000C558A" w:rsidR="00FE058D">
        <w:rPr>
          <w:rFonts w:ascii="Arial" w:hAnsi="Arial" w:cs="Arial"/>
        </w:rPr>
        <w:t xml:space="preserve"> below.</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3968"/>
        <w:gridCol w:w="5997"/>
      </w:tblGrid>
      <w:tr w:rsidRPr="00CB21F2" w:rsidR="003D5E80" w:rsidTr="00BC5F47" w14:paraId="27CC805B"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59" w14:textId="77777777">
            <w:pPr>
              <w:contextualSpacing/>
              <w:rPr>
                <w:rFonts w:ascii="Arial" w:hAnsi="Arial" w:cs="Arial"/>
              </w:rPr>
            </w:pPr>
            <w:r w:rsidRPr="000C558A">
              <w:rPr>
                <w:rFonts w:ascii="Arial" w:hAnsi="Arial" w:cs="Arial"/>
                <w:b/>
                <w:bCs/>
              </w:rPr>
              <w:t>Surname:</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5A" w14:textId="77777777">
            <w:pPr>
              <w:contextualSpacing/>
              <w:rPr>
                <w:rFonts w:ascii="Arial" w:hAnsi="Arial" w:cs="Arial"/>
              </w:rPr>
            </w:pPr>
            <w:r w:rsidRPr="000C558A">
              <w:rPr>
                <w:rFonts w:ascii="Arial" w:hAnsi="Arial" w:cs="Arial"/>
              </w:rPr>
              <w:t> </w:t>
            </w:r>
          </w:p>
        </w:tc>
      </w:tr>
      <w:tr w:rsidRPr="00CB21F2" w:rsidR="003D5E80" w:rsidTr="00BC5F47" w14:paraId="27CC805E"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5C" w14:textId="77777777">
            <w:pPr>
              <w:contextualSpacing/>
              <w:rPr>
                <w:rFonts w:ascii="Arial" w:hAnsi="Arial" w:cs="Arial"/>
              </w:rPr>
            </w:pPr>
            <w:r w:rsidRPr="000C558A">
              <w:rPr>
                <w:rFonts w:ascii="Arial" w:hAnsi="Arial" w:cs="Arial"/>
                <w:b/>
                <w:bCs/>
              </w:rPr>
              <w:t>Forenames: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5D" w14:textId="77777777">
            <w:pPr>
              <w:contextualSpacing/>
              <w:rPr>
                <w:rFonts w:ascii="Arial" w:hAnsi="Arial" w:cs="Arial"/>
              </w:rPr>
            </w:pPr>
            <w:r w:rsidRPr="000C558A">
              <w:rPr>
                <w:rFonts w:ascii="Arial" w:hAnsi="Arial" w:cs="Arial"/>
              </w:rPr>
              <w:t> </w:t>
            </w:r>
          </w:p>
        </w:tc>
      </w:tr>
      <w:tr w:rsidRPr="00CB21F2" w:rsidR="003D5E80" w:rsidTr="00156FAF" w14:paraId="27CC8062" w14:textId="77777777">
        <w:trPr>
          <w:trHeight w:val="817"/>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156FAF" w:rsidP="000C558A" w:rsidRDefault="003D5E80" w14:paraId="27CC805F" w14:textId="77777777">
            <w:pPr>
              <w:contextualSpacing/>
              <w:rPr>
                <w:rFonts w:ascii="Arial" w:hAnsi="Arial" w:cs="Arial"/>
              </w:rPr>
            </w:pPr>
            <w:r w:rsidRPr="000C558A">
              <w:rPr>
                <w:rFonts w:ascii="Arial" w:hAnsi="Arial" w:cs="Arial"/>
                <w:b/>
                <w:bCs/>
              </w:rPr>
              <w:t>Current address: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0"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p w:rsidRPr="000C558A" w:rsidR="003D5E80" w:rsidP="000C558A" w:rsidRDefault="003D5E80" w14:paraId="27CC8061"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 </w:t>
            </w:r>
          </w:p>
        </w:tc>
      </w:tr>
      <w:tr w:rsidRPr="00CB21F2" w:rsidR="003D5E80" w:rsidTr="00BC5F47" w14:paraId="27CC8065"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hideMark/>
          </w:tcPr>
          <w:p w:rsidRPr="000C558A" w:rsidR="003D5E80" w:rsidP="000C558A" w:rsidRDefault="003D5E80" w14:paraId="27CC8063" w14:textId="77777777">
            <w:pPr>
              <w:contextualSpacing/>
              <w:rPr>
                <w:rFonts w:ascii="Arial" w:hAnsi="Arial" w:cs="Arial"/>
                <w:b/>
                <w:bCs/>
              </w:rPr>
            </w:pPr>
            <w:r w:rsidRPr="000C558A">
              <w:rPr>
                <w:rFonts w:ascii="Arial" w:hAnsi="Arial" w:cs="Arial"/>
                <w:b/>
                <w:bCs/>
              </w:rPr>
              <w:t>Email address:</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4" w14:textId="77777777">
            <w:pPr>
              <w:pStyle w:val="NormalWeb"/>
              <w:spacing w:before="0" w:beforeAutospacing="0" w:after="0" w:afterAutospacing="0"/>
              <w:contextualSpacing/>
              <w:rPr>
                <w:rFonts w:ascii="Arial" w:hAnsi="Arial" w:cs="Arial"/>
                <w:sz w:val="20"/>
                <w:szCs w:val="20"/>
              </w:rPr>
            </w:pPr>
          </w:p>
        </w:tc>
      </w:tr>
      <w:tr w:rsidRPr="00CB21F2" w:rsidR="003D5E80" w:rsidTr="00BC5F47" w14:paraId="27CC8068"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3D5E80" w14:paraId="27CC8066" w14:textId="77777777">
            <w:pPr>
              <w:contextualSpacing/>
              <w:rPr>
                <w:rFonts w:ascii="Arial" w:hAnsi="Arial" w:cs="Arial"/>
              </w:rPr>
            </w:pPr>
            <w:r w:rsidRPr="000C558A">
              <w:rPr>
                <w:rFonts w:ascii="Arial" w:hAnsi="Arial" w:cs="Arial"/>
                <w:b/>
                <w:bCs/>
              </w:rPr>
              <w:t>Day time telephone number:</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7" w14:textId="77777777">
            <w:pPr>
              <w:contextualSpacing/>
              <w:rPr>
                <w:rFonts w:ascii="Arial" w:hAnsi="Arial" w:cs="Arial"/>
              </w:rPr>
            </w:pPr>
            <w:r w:rsidRPr="000C558A">
              <w:rPr>
                <w:rFonts w:ascii="Arial" w:hAnsi="Arial" w:cs="Arial"/>
              </w:rPr>
              <w:t> </w:t>
            </w:r>
          </w:p>
        </w:tc>
      </w:tr>
      <w:tr w:rsidRPr="00CB21F2" w:rsidR="003D5E80" w:rsidTr="00BC5F47" w14:paraId="27CC806B"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B35DF4" w14:paraId="27CC8069" w14:textId="77777777">
            <w:pPr>
              <w:contextualSpacing/>
              <w:rPr>
                <w:rFonts w:ascii="Arial" w:hAnsi="Arial" w:cs="Arial"/>
                <w:b/>
                <w:bCs/>
              </w:rPr>
            </w:pPr>
            <w:r w:rsidRPr="000C558A">
              <w:rPr>
                <w:rFonts w:ascii="Arial" w:hAnsi="Arial" w:cs="Arial"/>
                <w:b/>
                <w:bCs/>
              </w:rPr>
              <w:t xml:space="preserve">Evening telephone number: </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A" w14:textId="77777777">
            <w:pPr>
              <w:contextualSpacing/>
              <w:rPr>
                <w:rFonts w:ascii="Arial" w:hAnsi="Arial" w:cs="Arial"/>
              </w:rPr>
            </w:pPr>
          </w:p>
        </w:tc>
      </w:tr>
      <w:tr w:rsidRPr="00CB21F2" w:rsidR="003D5E80" w:rsidTr="00BC5F47" w14:paraId="27CC806E" w14:textId="77777777">
        <w:trPr>
          <w:tblCellSpacing w:w="0" w:type="dxa"/>
        </w:trPr>
        <w:tc>
          <w:tcPr>
            <w:tcW w:w="1991"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0C558A" w:rsidR="003D5E80" w:rsidP="000C558A" w:rsidRDefault="00B35DF4" w14:paraId="27CC806C" w14:textId="77777777">
            <w:pPr>
              <w:contextualSpacing/>
              <w:rPr>
                <w:rFonts w:ascii="Arial" w:hAnsi="Arial" w:cs="Arial"/>
              </w:rPr>
            </w:pPr>
            <w:r w:rsidRPr="000C558A">
              <w:rPr>
                <w:rFonts w:ascii="Arial" w:hAnsi="Arial" w:cs="Arial"/>
                <w:b/>
                <w:bCs/>
              </w:rPr>
              <w:t>Mobile telephone number:</w:t>
            </w:r>
          </w:p>
        </w:tc>
        <w:tc>
          <w:tcPr>
            <w:tcW w:w="3009" w:type="pct"/>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6D" w14:textId="77777777">
            <w:pPr>
              <w:contextualSpacing/>
              <w:rPr>
                <w:rFonts w:ascii="Arial" w:hAnsi="Arial" w:cs="Arial"/>
              </w:rPr>
            </w:pPr>
            <w:r w:rsidRPr="000C558A">
              <w:rPr>
                <w:rFonts w:ascii="Arial" w:hAnsi="Arial" w:cs="Arial"/>
              </w:rPr>
              <w:t> </w:t>
            </w:r>
          </w:p>
        </w:tc>
      </w:tr>
    </w:tbl>
    <w:p w:rsidRPr="0052330F" w:rsidR="006C4D5B" w:rsidP="000C558A" w:rsidRDefault="006C4D5B" w14:paraId="27CC806F" w14:textId="77777777">
      <w:pPr>
        <w:spacing w:line="120" w:lineRule="exact"/>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7564"/>
        <w:gridCol w:w="1311"/>
        <w:gridCol w:w="1090"/>
      </w:tblGrid>
      <w:tr w:rsidRPr="00CB21F2" w:rsidR="006C4D5B" w:rsidTr="006C4D5B" w14:paraId="27CC8071"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shd w:val="clear" w:color="auto" w:fill="ECECEC"/>
            <w:vAlign w:val="center"/>
            <w:hideMark/>
          </w:tcPr>
          <w:p w:rsidRPr="0052330F" w:rsidR="006C4D5B" w:rsidP="006C4D5B" w:rsidRDefault="006C4D5B" w14:paraId="27CC8070" w14:textId="77777777">
            <w:pPr>
              <w:contextualSpacing/>
              <w:rPr>
                <w:rFonts w:ascii="Arial" w:hAnsi="Arial" w:cs="Arial"/>
              </w:rPr>
            </w:pPr>
            <w:r w:rsidRPr="0052330F">
              <w:rPr>
                <w:rFonts w:ascii="Arial" w:hAnsi="Arial" w:cs="Arial"/>
                <w:b/>
                <w:bCs/>
              </w:rPr>
              <w:t xml:space="preserve"> Other Details</w:t>
            </w:r>
          </w:p>
        </w:tc>
      </w:tr>
      <w:tr w:rsidRPr="0052330F" w:rsidR="006C4D5B" w:rsidTr="00236147" w14:paraId="27CC8074" w14:textId="77777777">
        <w:trPr>
          <w:tblCellSpacing w:w="0" w:type="dxa"/>
        </w:trPr>
        <w:tc>
          <w:tcPr>
            <w:tcW w:w="3794" w:type="pct"/>
            <w:tcBorders>
              <w:top w:val="outset" w:color="auto" w:sz="6" w:space="0"/>
              <w:left w:val="outset" w:color="auto" w:sz="6" w:space="0"/>
              <w:bottom w:val="outset" w:color="auto" w:sz="6" w:space="0"/>
              <w:right w:val="outset" w:color="auto" w:sz="6" w:space="0"/>
            </w:tcBorders>
            <w:vAlign w:val="center"/>
            <w:hideMark/>
          </w:tcPr>
          <w:p w:rsidRPr="0052330F" w:rsidR="006C4D5B" w:rsidP="006C4D5B" w:rsidRDefault="006C4D5B" w14:paraId="27CC8072" w14:textId="77777777">
            <w:pPr>
              <w:contextualSpacing/>
              <w:rPr>
                <w:rFonts w:ascii="Arial" w:hAnsi="Arial" w:cs="Arial"/>
              </w:rPr>
            </w:pPr>
            <w:r w:rsidRPr="0052330F">
              <w:rPr>
                <w:rFonts w:ascii="Arial" w:hAnsi="Arial" w:cs="Arial"/>
              </w:rPr>
              <w:t>What is the notice period required in your present post?</w:t>
            </w:r>
          </w:p>
        </w:tc>
        <w:tc>
          <w:tcPr>
            <w:tcW w:w="1206" w:type="pct"/>
            <w:gridSpan w:val="2"/>
            <w:tcBorders>
              <w:top w:val="outset" w:color="auto" w:sz="6" w:space="0"/>
              <w:left w:val="outset" w:color="auto" w:sz="6" w:space="0"/>
              <w:bottom w:val="outset" w:color="auto" w:sz="6" w:space="0"/>
              <w:right w:val="outset" w:color="auto" w:sz="6" w:space="0"/>
            </w:tcBorders>
            <w:vAlign w:val="center"/>
            <w:hideMark/>
          </w:tcPr>
          <w:p w:rsidRPr="0052330F" w:rsidR="006C4D5B" w:rsidP="006C4D5B" w:rsidRDefault="006C4D5B" w14:paraId="27CC8073" w14:textId="77777777">
            <w:pPr>
              <w:contextualSpacing/>
              <w:rPr>
                <w:rFonts w:ascii="Arial" w:hAnsi="Arial" w:cs="Arial"/>
              </w:rPr>
            </w:pPr>
          </w:p>
        </w:tc>
      </w:tr>
      <w:tr w:rsidRPr="00CB21F2" w:rsidR="003D5E80" w:rsidTr="003D5E80" w14:paraId="27CC8078"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B31386" w14:paraId="27CC8075" w14:textId="77777777">
            <w:pPr>
              <w:contextualSpacing/>
              <w:rPr>
                <w:rFonts w:ascii="Arial" w:hAnsi="Arial" w:cs="Arial"/>
              </w:rPr>
            </w:pPr>
            <w:r w:rsidRPr="000C558A">
              <w:rPr>
                <w:rFonts w:ascii="Arial" w:hAnsi="Arial" w:cs="Arial"/>
              </w:rPr>
              <w:t>Do you have a full driving licence?</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76"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3D5E80" w:rsidP="000C558A" w:rsidRDefault="003D5E80" w14:paraId="27CC8077" w14:textId="77777777">
            <w:pPr>
              <w:contextualSpacing/>
              <w:rPr>
                <w:rFonts w:ascii="Arial" w:hAnsi="Arial" w:cs="Arial"/>
              </w:rPr>
            </w:pPr>
            <w:r w:rsidRPr="000C558A">
              <w:rPr>
                <w:rFonts w:ascii="Arial" w:hAnsi="Arial" w:cs="Arial"/>
              </w:rPr>
              <w:t>No</w:t>
            </w:r>
          </w:p>
        </w:tc>
      </w:tr>
      <w:tr w:rsidRPr="00CB21F2" w:rsidR="00B31386" w:rsidTr="003D5E80" w14:paraId="27CC807C"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9" w14:textId="77777777">
            <w:pPr>
              <w:contextualSpacing/>
              <w:rPr>
                <w:rFonts w:ascii="Arial" w:hAnsi="Arial" w:cs="Arial"/>
              </w:rPr>
            </w:pPr>
            <w:r w:rsidRPr="000C558A">
              <w:rPr>
                <w:rFonts w:ascii="Arial" w:hAnsi="Arial" w:cs="Arial"/>
              </w:rPr>
              <w:t>Do you have use of a car?</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A"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31386" w14:paraId="27CC807B" w14:textId="77777777">
            <w:pPr>
              <w:contextualSpacing/>
              <w:rPr>
                <w:rFonts w:ascii="Arial" w:hAnsi="Arial" w:cs="Arial"/>
              </w:rPr>
            </w:pPr>
            <w:r w:rsidRPr="000C558A">
              <w:rPr>
                <w:rFonts w:ascii="Arial" w:hAnsi="Arial" w:cs="Arial"/>
              </w:rPr>
              <w:t>No</w:t>
            </w:r>
          </w:p>
        </w:tc>
      </w:tr>
      <w:tr w:rsidRPr="00CB21F2" w:rsidR="00B31386" w:rsidTr="003D5E80" w14:paraId="27CC8080"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BA7C24" w14:paraId="27CC807D" w14:textId="77777777">
            <w:pPr>
              <w:contextualSpacing/>
              <w:rPr>
                <w:rFonts w:ascii="Arial" w:hAnsi="Arial" w:cs="Arial"/>
              </w:rPr>
            </w:pPr>
            <w:r>
              <w:rPr>
                <w:rFonts w:ascii="Arial" w:hAnsi="Arial" w:cs="Arial"/>
              </w:rPr>
              <w:t>Do you have the right to work in the UK?</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873659" w14:paraId="27CC807E" w14:textId="77777777">
            <w:pPr>
              <w:contextualSpacing/>
              <w:rPr>
                <w:rFonts w:ascii="Arial" w:hAnsi="Arial" w:cs="Arial"/>
              </w:rPr>
            </w:pPr>
            <w:r w:rsidRPr="000C558A">
              <w:rPr>
                <w:rFonts w:ascii="Arial" w:hAnsi="Arial" w:cs="Arial"/>
              </w:rPr>
              <w:t>Yes</w:t>
            </w:r>
          </w:p>
        </w:tc>
        <w:tc>
          <w:tcPr>
            <w:tcW w:w="0" w:type="auto"/>
            <w:tcBorders>
              <w:top w:val="outset" w:color="auto" w:sz="6" w:space="0"/>
              <w:left w:val="outset" w:color="auto" w:sz="6" w:space="0"/>
              <w:bottom w:val="outset" w:color="auto" w:sz="6" w:space="0"/>
              <w:right w:val="outset" w:color="auto" w:sz="6" w:space="0"/>
            </w:tcBorders>
            <w:vAlign w:val="center"/>
            <w:hideMark/>
          </w:tcPr>
          <w:p w:rsidRPr="000C558A" w:rsidR="00B31386" w:rsidP="000C558A" w:rsidRDefault="00873659" w14:paraId="27CC807F" w14:textId="77777777">
            <w:pPr>
              <w:contextualSpacing/>
              <w:rPr>
                <w:rFonts w:ascii="Arial" w:hAnsi="Arial" w:cs="Arial"/>
              </w:rPr>
            </w:pPr>
            <w:r w:rsidRPr="000C558A">
              <w:rPr>
                <w:rFonts w:ascii="Arial" w:hAnsi="Arial" w:cs="Arial"/>
              </w:rPr>
              <w:t>No</w:t>
            </w:r>
          </w:p>
        </w:tc>
      </w:tr>
      <w:tr w:rsidRPr="00CB21F2" w:rsidR="003D5E80" w:rsidTr="003D5E80" w14:paraId="27CC8082"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Pr="000C558A" w:rsidR="007F1175" w:rsidP="00BA7C24" w:rsidRDefault="00236147" w14:paraId="27CC8081" w14:textId="77777777">
            <w:pPr>
              <w:contextualSpacing/>
              <w:rPr>
                <w:rFonts w:ascii="Arial" w:hAnsi="Arial" w:cs="Arial"/>
              </w:rPr>
            </w:pPr>
            <w:r>
              <w:rPr>
                <w:rFonts w:ascii="Arial" w:hAnsi="Arial" w:cs="Arial"/>
              </w:rPr>
              <w:t>If you have a work permit, what is the date of expiry?</w:t>
            </w:r>
          </w:p>
        </w:tc>
      </w:tr>
      <w:tr w:rsidRPr="00CB21F2" w:rsidR="003D5E80" w:rsidTr="003D5E80" w14:paraId="27CC8085" w14:textId="77777777">
        <w:trPr>
          <w:tblCellSpacing w:w="0" w:type="dxa"/>
        </w:trPr>
        <w:tc>
          <w:tcPr>
            <w:tcW w:w="0" w:type="auto"/>
            <w:gridSpan w:val="3"/>
            <w:tcBorders>
              <w:top w:val="outset" w:color="auto" w:sz="6" w:space="0"/>
              <w:left w:val="outset" w:color="auto" w:sz="6" w:space="0"/>
              <w:bottom w:val="outset" w:color="auto" w:sz="6" w:space="0"/>
              <w:right w:val="outset" w:color="auto" w:sz="6" w:space="0"/>
            </w:tcBorders>
            <w:vAlign w:val="center"/>
            <w:hideMark/>
          </w:tcPr>
          <w:p w:rsidR="003D5E80" w:rsidP="000C558A" w:rsidRDefault="003D5E80" w14:paraId="27CC8083" w14:textId="77777777">
            <w:pPr>
              <w:contextualSpacing/>
              <w:rPr>
                <w:rFonts w:ascii="Arial" w:hAnsi="Arial" w:cs="Arial"/>
              </w:rPr>
            </w:pPr>
            <w:r w:rsidRPr="000C558A">
              <w:rPr>
                <w:rFonts w:ascii="Arial" w:hAnsi="Arial" w:cs="Arial"/>
              </w:rPr>
              <w:t> </w:t>
            </w:r>
            <w:r w:rsidRPr="000C558A" w:rsidR="00B31386">
              <w:rPr>
                <w:rFonts w:ascii="Arial" w:hAnsi="Arial" w:cs="Arial"/>
              </w:rPr>
              <w:t>Where did you see the advertisement for the post?</w:t>
            </w:r>
          </w:p>
          <w:p w:rsidRPr="000C558A" w:rsidR="007F1175" w:rsidP="000C558A" w:rsidRDefault="007F1175" w14:paraId="27CC8084" w14:textId="77777777">
            <w:pPr>
              <w:contextualSpacing/>
              <w:rPr>
                <w:rFonts w:ascii="Arial" w:hAnsi="Arial" w:cs="Arial"/>
              </w:rPr>
            </w:pPr>
          </w:p>
        </w:tc>
      </w:tr>
    </w:tbl>
    <w:p w:rsidRPr="00CB21F2" w:rsidR="003F3E0D" w:rsidP="000C558A" w:rsidRDefault="003F3E0D" w14:paraId="27CC8086" w14:textId="77777777">
      <w:pPr>
        <w:spacing w:line="120" w:lineRule="exact"/>
        <w:contextualSpacing/>
        <w:rPr>
          <w:rFonts w:ascii="Arial" w:hAnsi="Arial" w:cs="Arial"/>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8777"/>
        <w:gridCol w:w="678"/>
        <w:gridCol w:w="510"/>
      </w:tblGrid>
      <w:tr w:rsidRPr="00CB21F2" w:rsidR="00056397" w:rsidTr="000C558A" w14:paraId="27CC808B" w14:textId="77777777">
        <w:trPr>
          <w:tblCellSpacing w:w="0" w:type="dxa"/>
        </w:trPr>
        <w:tc>
          <w:tcPr>
            <w:tcW w:w="4404"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7" w14:textId="77777777">
            <w:pPr>
              <w:pStyle w:val="NormalWeb"/>
              <w:spacing w:before="0" w:beforeAutospacing="0" w:after="0" w:afterAutospacing="0"/>
              <w:contextualSpacing/>
              <w:rPr>
                <w:rFonts w:ascii="Arial" w:hAnsi="Arial" w:cs="Arial"/>
                <w:sz w:val="20"/>
                <w:szCs w:val="20"/>
              </w:rPr>
            </w:pPr>
            <w:r w:rsidRPr="00CB21F2">
              <w:rPr>
                <w:rFonts w:ascii="Arial" w:hAnsi="Arial" w:cs="Arial"/>
                <w:b/>
                <w:sz w:val="20"/>
                <w:szCs w:val="20"/>
              </w:rPr>
              <w:t>Rehabilitation of Offenders Act 1974</w:t>
            </w:r>
          </w:p>
          <w:p w:rsidRPr="001643C3" w:rsidR="00056397" w:rsidP="000C558A" w:rsidRDefault="00056397" w14:paraId="27CC8088" w14:textId="77777777">
            <w:pPr>
              <w:pStyle w:val="NormalWeb"/>
              <w:spacing w:before="0" w:beforeAutospacing="0" w:after="0" w:afterAutospacing="0"/>
              <w:contextualSpacing/>
              <w:rPr>
                <w:rFonts w:ascii="Arial" w:hAnsi="Arial" w:cs="Arial"/>
              </w:rPr>
            </w:pPr>
            <w:r w:rsidRPr="000C558A">
              <w:rPr>
                <w:rFonts w:ascii="Arial" w:hAnsi="Arial" w:cs="Arial"/>
                <w:sz w:val="20"/>
                <w:szCs w:val="20"/>
              </w:rPr>
              <w:t>Do you have any convictions or cautions that you consider are NOT SPENT or actions pending?</w:t>
            </w:r>
          </w:p>
        </w:tc>
        <w:tc>
          <w:tcPr>
            <w:tcW w:w="340"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9" w14:textId="77777777">
            <w:pPr>
              <w:contextualSpacing/>
              <w:rPr>
                <w:rFonts w:ascii="Arial" w:hAnsi="Arial" w:cs="Arial"/>
              </w:rPr>
            </w:pPr>
            <w:r w:rsidRPr="00CB21F2">
              <w:rPr>
                <w:rFonts w:ascii="Arial" w:hAnsi="Arial" w:cs="Arial"/>
              </w:rPr>
              <w:t>Yes</w:t>
            </w:r>
          </w:p>
        </w:tc>
        <w:tc>
          <w:tcPr>
            <w:tcW w:w="256" w:type="pct"/>
            <w:tcBorders>
              <w:top w:val="outset" w:color="auto" w:sz="6" w:space="0"/>
              <w:left w:val="outset" w:color="auto" w:sz="6" w:space="0"/>
              <w:bottom w:val="outset" w:color="auto" w:sz="6" w:space="0"/>
              <w:right w:val="outset" w:color="auto" w:sz="6" w:space="0"/>
            </w:tcBorders>
            <w:vAlign w:val="center"/>
            <w:hideMark/>
          </w:tcPr>
          <w:p w:rsidRPr="00CB21F2" w:rsidR="00056397" w:rsidP="00056397" w:rsidRDefault="00056397" w14:paraId="27CC808A" w14:textId="77777777">
            <w:pPr>
              <w:contextualSpacing/>
              <w:rPr>
                <w:rFonts w:ascii="Arial" w:hAnsi="Arial" w:cs="Arial"/>
              </w:rPr>
            </w:pPr>
            <w:r w:rsidRPr="00CB21F2">
              <w:rPr>
                <w:rFonts w:ascii="Arial" w:hAnsi="Arial" w:cs="Arial"/>
              </w:rPr>
              <w:t>No</w:t>
            </w:r>
          </w:p>
        </w:tc>
      </w:tr>
    </w:tbl>
    <w:p w:rsidRPr="000C558A" w:rsidR="003F3E0D" w:rsidP="000C558A" w:rsidRDefault="003F3E0D" w14:paraId="27CC808C" w14:textId="77777777">
      <w:pPr>
        <w:contextualSpacing/>
        <w:rPr>
          <w:rFonts w:ascii="Arial" w:hAnsi="Arial" w:cs="Arial"/>
          <w:vanish/>
        </w:rPr>
      </w:pPr>
    </w:p>
    <w:p w:rsidRPr="000C558A" w:rsidR="003D5E80" w:rsidP="000C558A" w:rsidRDefault="003D5E80" w14:paraId="27CC808D" w14:textId="77777777">
      <w:pPr>
        <w:contextualSpacing/>
        <w:rPr>
          <w:rFonts w:ascii="Arial" w:hAnsi="Arial" w:cs="Arial"/>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9965"/>
      </w:tblGrid>
      <w:tr w:rsidRPr="00CB21F2" w:rsidR="003F3E0D" w:rsidTr="003F3E0D" w14:paraId="27CC8090"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B21F2" w:rsidR="003F3E0D" w:rsidP="003F3E0D" w:rsidRDefault="00056397" w14:paraId="27CC808E" w14:textId="77777777">
            <w:pPr>
              <w:pStyle w:val="NormalWeb"/>
              <w:spacing w:before="0" w:beforeAutospacing="0" w:after="0" w:afterAutospacing="0"/>
              <w:contextualSpacing/>
              <w:rPr>
                <w:rFonts w:ascii="Arial" w:hAnsi="Arial" w:cs="Arial"/>
                <w:sz w:val="20"/>
                <w:szCs w:val="20"/>
              </w:rPr>
            </w:pPr>
            <w:r w:rsidRPr="000C558A">
              <w:rPr>
                <w:rFonts w:ascii="Arial" w:hAnsi="Arial" w:cs="Arial"/>
                <w:bCs/>
                <w:sz w:val="20"/>
                <w:szCs w:val="20"/>
              </w:rPr>
              <w:t>If YES, please give details.</w:t>
            </w:r>
          </w:p>
          <w:p w:rsidRPr="00CB21F2" w:rsidR="003F3E0D" w:rsidP="003F3E0D" w:rsidRDefault="003F3E0D" w14:paraId="27CC808F" w14:textId="77777777">
            <w:pPr>
              <w:pStyle w:val="NormalWeb"/>
              <w:spacing w:before="0" w:beforeAutospacing="0" w:after="0" w:afterAutospacing="0"/>
              <w:contextualSpacing/>
              <w:rPr>
                <w:rFonts w:ascii="Arial" w:hAnsi="Arial" w:cs="Arial"/>
                <w:sz w:val="20"/>
                <w:szCs w:val="20"/>
              </w:rPr>
            </w:pPr>
          </w:p>
        </w:tc>
      </w:tr>
    </w:tbl>
    <w:p w:rsidRPr="00CB21F2" w:rsidR="00096495" w:rsidP="000C558A" w:rsidRDefault="00096495" w14:paraId="27CC8091"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9206"/>
        <w:gridCol w:w="712"/>
        <w:gridCol w:w="564"/>
      </w:tblGrid>
      <w:tr w:rsidRPr="00D27158" w:rsidR="006C4D5B" w:rsidTr="000C558A" w14:paraId="27CC8093" w14:textId="77777777">
        <w:trPr>
          <w:tblCellSpacing w:w="0" w:type="dxa"/>
        </w:trPr>
        <w:tc>
          <w:tcPr>
            <w:tcW w:w="10482" w:type="dxa"/>
            <w:gridSpan w:val="3"/>
            <w:shd w:val="clear" w:color="auto" w:fill="DBE5F1" w:themeFill="accent1" w:themeFillTint="33"/>
            <w:vAlign w:val="center"/>
            <w:hideMark/>
          </w:tcPr>
          <w:p w:rsidRPr="000C558A" w:rsidR="006C4D5B" w:rsidRDefault="006C4D5B" w14:paraId="27CC8092" w14:textId="77777777">
            <w:pPr>
              <w:contextualSpacing/>
              <w:rPr>
                <w:rFonts w:ascii="Arial" w:hAnsi="Arial" w:cs="Arial"/>
                <w:b/>
              </w:rPr>
            </w:pPr>
            <w:r w:rsidRPr="00D27158">
              <w:rPr>
                <w:rFonts w:ascii="Arial" w:hAnsi="Arial" w:cs="Arial"/>
                <w:b/>
              </w:rPr>
              <w:t>The Equality Act 2010,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all of the criteria in the person specification.</w:t>
            </w:r>
            <w:r>
              <w:rPr>
                <w:rFonts w:ascii="Arial" w:hAnsi="Arial" w:cs="Arial"/>
                <w:b/>
              </w:rPr>
              <w:t xml:space="preserve"> </w:t>
            </w:r>
          </w:p>
        </w:tc>
      </w:tr>
      <w:tr w:rsidRPr="00CB21F2" w:rsidR="006C4D5B" w:rsidTr="000C558A" w14:paraId="27CC8097" w14:textId="77777777">
        <w:tblPrEx>
          <w:tblBorders>
            <w:insideH w:val="none" w:color="auto" w:sz="0" w:space="0"/>
            <w:insideV w:val="none" w:color="auto" w:sz="0" w:space="0"/>
          </w:tblBorders>
        </w:tblPrEx>
        <w:trPr>
          <w:tblCellSpacing w:w="0" w:type="dxa"/>
        </w:trPr>
        <w:tc>
          <w:tcPr>
            <w:tcW w:w="9206" w:type="dxa"/>
            <w:tcBorders>
              <w:top w:val="outset" w:color="auto" w:sz="6" w:space="0"/>
              <w:left w:val="outset" w:color="auto" w:sz="6" w:space="0"/>
              <w:bottom w:val="outset" w:color="auto" w:sz="6" w:space="0"/>
              <w:right w:val="outset" w:color="auto" w:sz="6" w:space="0"/>
            </w:tcBorders>
            <w:vAlign w:val="center"/>
            <w:hideMark/>
          </w:tcPr>
          <w:p w:rsidRPr="000C558A" w:rsidR="006C4D5B" w:rsidP="006C4D5B" w:rsidRDefault="006C4D5B" w14:paraId="27CC8094"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Do you have a disability?</w:t>
            </w:r>
          </w:p>
        </w:tc>
        <w:tc>
          <w:tcPr>
            <w:tcW w:w="712" w:type="dxa"/>
            <w:tcBorders>
              <w:top w:val="outset" w:color="auto" w:sz="6" w:space="0"/>
              <w:left w:val="outset" w:color="auto" w:sz="6" w:space="0"/>
              <w:bottom w:val="outset" w:color="auto" w:sz="6" w:space="0"/>
              <w:right w:val="outset" w:color="auto" w:sz="6" w:space="0"/>
            </w:tcBorders>
            <w:vAlign w:val="center"/>
            <w:hideMark/>
          </w:tcPr>
          <w:p w:rsidRPr="00CB21F2" w:rsidR="006C4D5B" w:rsidP="006C4D5B" w:rsidRDefault="006C4D5B" w14:paraId="27CC8095" w14:textId="77777777">
            <w:pPr>
              <w:contextualSpacing/>
              <w:rPr>
                <w:rFonts w:ascii="Arial" w:hAnsi="Arial" w:cs="Arial"/>
              </w:rPr>
            </w:pPr>
            <w:r w:rsidRPr="00CB21F2">
              <w:rPr>
                <w:rFonts w:ascii="Arial" w:hAnsi="Arial" w:cs="Arial"/>
              </w:rPr>
              <w:t>Yes</w:t>
            </w:r>
          </w:p>
        </w:tc>
        <w:tc>
          <w:tcPr>
            <w:tcW w:w="564" w:type="dxa"/>
            <w:tcBorders>
              <w:top w:val="outset" w:color="auto" w:sz="6" w:space="0"/>
              <w:left w:val="outset" w:color="auto" w:sz="6" w:space="0"/>
              <w:bottom w:val="outset" w:color="auto" w:sz="6" w:space="0"/>
              <w:right w:val="outset" w:color="auto" w:sz="6" w:space="0"/>
            </w:tcBorders>
            <w:vAlign w:val="center"/>
            <w:hideMark/>
          </w:tcPr>
          <w:p w:rsidRPr="00CB21F2" w:rsidR="006C4D5B" w:rsidP="006C4D5B" w:rsidRDefault="006C4D5B" w14:paraId="27CC8096" w14:textId="77777777">
            <w:pPr>
              <w:contextualSpacing/>
              <w:rPr>
                <w:rFonts w:ascii="Arial" w:hAnsi="Arial" w:cs="Arial"/>
              </w:rPr>
            </w:pPr>
            <w:r w:rsidRPr="00CB21F2">
              <w:rPr>
                <w:rFonts w:ascii="Arial" w:hAnsi="Arial" w:cs="Arial"/>
              </w:rPr>
              <w:t>No</w:t>
            </w:r>
          </w:p>
        </w:tc>
      </w:tr>
    </w:tbl>
    <w:p w:rsidR="006C4D5B" w:rsidP="000C558A" w:rsidRDefault="006C4D5B" w14:paraId="27CC8098" w14:textId="77777777">
      <w:pPr>
        <w:pStyle w:val="NormalWeb"/>
        <w:spacing w:before="0" w:beforeAutospacing="0" w:after="0" w:afterAutospacing="0" w:line="120" w:lineRule="exact"/>
        <w:contextualSpacing/>
        <w:rPr>
          <w:rFonts w:ascii="Arial" w:hAnsi="Arial" w:cs="Arial"/>
          <w:b/>
          <w:bCs/>
          <w:sz w:val="20"/>
          <w:szCs w:val="20"/>
        </w:rPr>
      </w:pPr>
    </w:p>
    <w:p w:rsidRPr="00CB21F2" w:rsidR="003F3E0D" w:rsidP="003F3E0D" w:rsidRDefault="003F3E0D" w14:paraId="27CC8099" w14:textId="77777777">
      <w:pPr>
        <w:pStyle w:val="NormalWeb"/>
        <w:spacing w:before="0" w:beforeAutospacing="0" w:after="0" w:afterAutospacing="0"/>
        <w:contextualSpacing/>
        <w:rPr>
          <w:rFonts w:ascii="Arial" w:hAnsi="Arial" w:cs="Arial"/>
          <w:sz w:val="20"/>
          <w:szCs w:val="20"/>
        </w:rPr>
      </w:pPr>
      <w:r w:rsidRPr="00CB21F2">
        <w:rPr>
          <w:rFonts w:ascii="Arial" w:hAnsi="Arial" w:cs="Arial"/>
          <w:b/>
          <w:bCs/>
          <w:sz w:val="20"/>
          <w:szCs w:val="20"/>
        </w:rPr>
        <w:t>G         DATA PROTECTION</w:t>
      </w:r>
      <w:r w:rsidR="00495681">
        <w:rPr>
          <w:rFonts w:ascii="Arial" w:hAnsi="Arial" w:cs="Arial"/>
          <w:b/>
          <w:bCs/>
          <w:sz w:val="20"/>
          <w:szCs w:val="20"/>
        </w:rPr>
        <w:t xml:space="preserve"> &amp; DECLARATION</w:t>
      </w:r>
    </w:p>
    <w:p w:rsidRPr="00CB21F2" w:rsidR="00BF73B5" w:rsidP="00BF73B5" w:rsidRDefault="003F3E0D" w14:paraId="27CC809A" w14:textId="77777777">
      <w:pPr>
        <w:pStyle w:val="NormalWeb"/>
        <w:spacing w:before="0" w:beforeAutospacing="0" w:after="0" w:afterAutospacing="0"/>
        <w:contextualSpacing/>
        <w:rPr>
          <w:rFonts w:ascii="Arial" w:hAnsi="Arial" w:cs="Arial"/>
          <w:b/>
          <w:sz w:val="20"/>
          <w:szCs w:val="20"/>
        </w:rPr>
      </w:pPr>
      <w:r w:rsidRPr="00CB21F2">
        <w:rPr>
          <w:rFonts w:ascii="Arial" w:hAnsi="Arial" w:cs="Arial"/>
          <w:sz w:val="20"/>
          <w:szCs w:val="20"/>
        </w:rPr>
        <w:t>Information from this application may be processed for purposes registered by the Employer under the Data Protection Act 1998. Individuals have, on written request [on payment of a fee] the right of access to personal data held about them.</w:t>
      </w:r>
      <w:r w:rsidRPr="00CB21F2" w:rsidR="00BF73B5">
        <w:rPr>
          <w:rFonts w:ascii="Arial" w:hAnsi="Arial" w:cs="Arial"/>
          <w:sz w:val="20"/>
          <w:szCs w:val="20"/>
        </w:rPr>
        <w:t xml:space="preserve"> </w:t>
      </w:r>
      <w:r w:rsidRPr="000C558A" w:rsidR="00BF73B5">
        <w:rPr>
          <w:rFonts w:ascii="Arial" w:hAnsi="Arial" w:cs="Arial"/>
          <w:sz w:val="20"/>
          <w:szCs w:val="20"/>
        </w:rPr>
        <w:t>Any false, incomplete or misleading statements may lead to dismissal.</w:t>
      </w:r>
    </w:p>
    <w:p w:rsidRPr="00CB21F2" w:rsidR="003F3E0D" w:rsidP="000C558A" w:rsidRDefault="003F3E0D" w14:paraId="27CC809B" w14:textId="77777777">
      <w:pPr>
        <w:pStyle w:val="NormalWeb"/>
        <w:spacing w:before="0" w:beforeAutospacing="0" w:after="0" w:afterAutospacing="0" w:line="120" w:lineRule="exact"/>
        <w:contextualSpacing/>
        <w:rPr>
          <w:rFonts w:ascii="Arial" w:hAnsi="Arial" w:cs="Arial"/>
          <w:sz w:val="20"/>
          <w:szCs w:val="20"/>
        </w:rPr>
      </w:pPr>
    </w:p>
    <w:p w:rsidRPr="00CB21F2" w:rsidR="00BF73B5" w:rsidP="00BF73B5" w:rsidRDefault="003F3E0D" w14:paraId="27CC809C"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I declare that the information given in this application is to the best of my knowledge complete and correct</w:t>
      </w:r>
      <w:r w:rsidRPr="00CB21F2" w:rsidR="00BF73B5">
        <w:rPr>
          <w:rFonts w:ascii="Arial" w:hAnsi="Arial" w:cs="Arial"/>
          <w:sz w:val="20"/>
          <w:szCs w:val="20"/>
        </w:rPr>
        <w:t xml:space="preserve"> and give my consent to UCU processing the data supplied in this application form for the purpose of recruitment and selection.</w:t>
      </w:r>
    </w:p>
    <w:p w:rsidRPr="00CB21F2" w:rsidR="003F3E0D" w:rsidP="003F3E0D" w:rsidRDefault="003F3E0D" w14:paraId="27CC809D" w14:textId="77777777">
      <w:pPr>
        <w:pStyle w:val="NormalWeb"/>
        <w:spacing w:before="0" w:beforeAutospacing="0" w:after="0" w:afterAutospacing="0"/>
        <w:contextualSpacing/>
        <w:rPr>
          <w:rFonts w:ascii="Arial" w:hAnsi="Arial" w:cs="Arial"/>
          <w:sz w:val="20"/>
          <w:szCs w:val="20"/>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7599"/>
        <w:gridCol w:w="2366"/>
      </w:tblGrid>
      <w:tr w:rsidRPr="00CB21F2" w:rsidR="00BF73B5" w:rsidTr="000C558A" w14:paraId="27CC80A0" w14:textId="77777777">
        <w:trPr>
          <w:tblCellSpacing w:w="0" w:type="dxa"/>
        </w:trPr>
        <w:tc>
          <w:tcPr>
            <w:tcW w:w="3813"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CB21F2" w:rsidR="00BF73B5" w:rsidP="00BF73B5" w:rsidRDefault="00BF73B5" w14:paraId="27CC809E" w14:textId="77777777">
            <w:pPr>
              <w:contextualSpacing/>
              <w:rPr>
                <w:rFonts w:ascii="Arial" w:hAnsi="Arial" w:cs="Arial"/>
              </w:rPr>
            </w:pPr>
            <w:r w:rsidRPr="00CB21F2">
              <w:rPr>
                <w:rFonts w:ascii="Arial" w:hAnsi="Arial" w:cs="Arial"/>
                <w:b/>
                <w:bCs/>
              </w:rPr>
              <w:t>Signature:</w:t>
            </w:r>
          </w:p>
        </w:tc>
        <w:tc>
          <w:tcPr>
            <w:tcW w:w="1187" w:type="pct"/>
            <w:tcBorders>
              <w:top w:val="outset" w:color="auto" w:sz="6" w:space="0"/>
              <w:left w:val="outset" w:color="auto" w:sz="6" w:space="0"/>
              <w:bottom w:val="outset" w:color="auto" w:sz="6" w:space="0"/>
              <w:right w:val="outset" w:color="auto" w:sz="6" w:space="0"/>
            </w:tcBorders>
            <w:shd w:val="clear" w:color="auto" w:fill="ECECEC"/>
            <w:vAlign w:val="center"/>
            <w:hideMark/>
          </w:tcPr>
          <w:p w:rsidRPr="00CB21F2" w:rsidR="00BF73B5" w:rsidP="00BF73B5" w:rsidRDefault="00BF73B5" w14:paraId="27CC809F" w14:textId="77777777">
            <w:pPr>
              <w:contextualSpacing/>
              <w:rPr>
                <w:rFonts w:ascii="Arial" w:hAnsi="Arial" w:cs="Arial"/>
              </w:rPr>
            </w:pPr>
            <w:r w:rsidRPr="00CB21F2">
              <w:rPr>
                <w:rFonts w:ascii="Arial" w:hAnsi="Arial" w:cs="Arial"/>
                <w:b/>
                <w:bCs/>
              </w:rPr>
              <w:t>Date:</w:t>
            </w:r>
          </w:p>
        </w:tc>
      </w:tr>
      <w:tr w:rsidRPr="00CB21F2" w:rsidR="00BF73B5" w:rsidTr="000C558A" w14:paraId="27CC80A3" w14:textId="77777777">
        <w:trPr>
          <w:tblCellSpacing w:w="0" w:type="dxa"/>
        </w:trPr>
        <w:tc>
          <w:tcPr>
            <w:tcW w:w="3813" w:type="pct"/>
            <w:tcBorders>
              <w:top w:val="outset" w:color="auto" w:sz="6" w:space="0"/>
              <w:left w:val="outset" w:color="auto" w:sz="6" w:space="0"/>
              <w:bottom w:val="outset" w:color="auto" w:sz="6" w:space="0"/>
              <w:right w:val="outset" w:color="auto" w:sz="6" w:space="0"/>
            </w:tcBorders>
            <w:vAlign w:val="center"/>
            <w:hideMark/>
          </w:tcPr>
          <w:p w:rsidRPr="00CB21F2" w:rsidR="00BF73B5" w:rsidP="00BF73B5" w:rsidRDefault="00BF73B5" w14:paraId="27CC80A1" w14:textId="77777777">
            <w:pPr>
              <w:pStyle w:val="NormalWeb"/>
              <w:spacing w:before="0" w:beforeAutospacing="0" w:after="0" w:afterAutospacing="0"/>
              <w:contextualSpacing/>
              <w:rPr>
                <w:rFonts w:ascii="Arial" w:hAnsi="Arial" w:cs="Arial"/>
                <w:sz w:val="20"/>
                <w:szCs w:val="20"/>
              </w:rPr>
            </w:pPr>
            <w:r w:rsidRPr="00CB21F2">
              <w:rPr>
                <w:rFonts w:ascii="Arial" w:hAnsi="Arial" w:cs="Arial"/>
                <w:sz w:val="20"/>
                <w:szCs w:val="20"/>
              </w:rPr>
              <w:t> </w:t>
            </w:r>
          </w:p>
        </w:tc>
        <w:tc>
          <w:tcPr>
            <w:tcW w:w="1187" w:type="pct"/>
            <w:tcBorders>
              <w:top w:val="outset" w:color="auto" w:sz="6" w:space="0"/>
              <w:left w:val="outset" w:color="auto" w:sz="6" w:space="0"/>
              <w:bottom w:val="outset" w:color="auto" w:sz="6" w:space="0"/>
              <w:right w:val="outset" w:color="auto" w:sz="6" w:space="0"/>
            </w:tcBorders>
            <w:vAlign w:val="center"/>
            <w:hideMark/>
          </w:tcPr>
          <w:p w:rsidRPr="00CB21F2" w:rsidR="00BF73B5" w:rsidP="00BF73B5" w:rsidRDefault="00BF73B5" w14:paraId="27CC80A2" w14:textId="77777777">
            <w:pPr>
              <w:pStyle w:val="NormalWeb"/>
              <w:spacing w:before="0" w:beforeAutospacing="0" w:after="0" w:afterAutospacing="0"/>
              <w:contextualSpacing/>
              <w:rPr>
                <w:rFonts w:ascii="Arial" w:hAnsi="Arial" w:cs="Arial"/>
                <w:sz w:val="20"/>
                <w:szCs w:val="20"/>
              </w:rPr>
            </w:pPr>
          </w:p>
        </w:tc>
      </w:tr>
    </w:tbl>
    <w:p w:rsidR="00495681" w:rsidP="000C558A" w:rsidRDefault="00495681" w14:paraId="27CC80A4" w14:textId="77777777">
      <w:pPr>
        <w:spacing w:line="120" w:lineRule="exact"/>
        <w:contextualSpacing/>
        <w:rPr>
          <w:rFonts w:ascii="Arial" w:hAnsi="Arial" w:cs="Arial"/>
        </w:rPr>
      </w:pPr>
    </w:p>
    <w:p w:rsidR="00BF73B5" w:rsidP="000C558A" w:rsidRDefault="006271EC" w14:paraId="27CC80A5" w14:textId="77777777">
      <w:pPr>
        <w:contextualSpacing/>
        <w:jc w:val="center"/>
        <w:rPr>
          <w:rStyle w:val="Hyperlink"/>
          <w:rFonts w:ascii="Arial" w:hAnsi="Arial" w:cs="Arial"/>
          <w:b/>
        </w:rPr>
      </w:pPr>
      <w:r>
        <w:rPr>
          <w:rFonts w:ascii="Arial" w:hAnsi="Arial" w:cs="Arial"/>
        </w:rPr>
        <w:t>Please email</w:t>
      </w:r>
      <w:r w:rsidRPr="007F1175" w:rsidR="00495681">
        <w:rPr>
          <w:rFonts w:ascii="Arial" w:hAnsi="Arial" w:cs="Arial"/>
        </w:rPr>
        <w:t xml:space="preserve"> your</w:t>
      </w:r>
      <w:r w:rsidRPr="007F1175" w:rsidR="00BF73B5">
        <w:rPr>
          <w:rFonts w:ascii="Arial" w:hAnsi="Arial" w:cs="Arial"/>
        </w:rPr>
        <w:t xml:space="preserve"> completed Application Form and Equal Opportunities Monitoring Form</w:t>
      </w:r>
      <w:r w:rsidRPr="007F1175" w:rsidR="00495681">
        <w:rPr>
          <w:rFonts w:ascii="Arial" w:hAnsi="Arial" w:cs="Arial"/>
        </w:rPr>
        <w:t xml:space="preserve"> (by the closing date)</w:t>
      </w:r>
      <w:r w:rsidRPr="007F1175" w:rsidR="00BF73B5">
        <w:rPr>
          <w:rFonts w:ascii="Arial" w:hAnsi="Arial" w:cs="Arial"/>
        </w:rPr>
        <w:t xml:space="preserve"> </w:t>
      </w:r>
      <w:r>
        <w:rPr>
          <w:rFonts w:ascii="Arial" w:hAnsi="Arial" w:cs="Arial"/>
        </w:rPr>
        <w:t xml:space="preserve">to: </w:t>
      </w:r>
      <w:hyperlink w:history="1" r:id="rId18">
        <w:r w:rsidRPr="007F1175" w:rsidR="00BF73B5">
          <w:rPr>
            <w:rStyle w:val="Hyperlink"/>
            <w:rFonts w:ascii="Arial" w:hAnsi="Arial" w:cs="Arial"/>
            <w:b/>
          </w:rPr>
          <w:t>recruitment@ucu.org.uk</w:t>
        </w:r>
      </w:hyperlink>
    </w:p>
    <w:p w:rsidR="000C1098" w:rsidP="000C558A" w:rsidRDefault="000C1098" w14:paraId="27CC80A6" w14:textId="77777777">
      <w:pPr>
        <w:contextualSpacing/>
        <w:jc w:val="center"/>
        <w:rPr>
          <w:rStyle w:val="Hyperlink"/>
          <w:rFonts w:ascii="Arial" w:hAnsi="Arial" w:cs="Arial"/>
          <w:b/>
        </w:rPr>
      </w:pPr>
    </w:p>
    <w:p w:rsidR="000C1098" w:rsidP="000C558A" w:rsidRDefault="000C1098" w14:paraId="27CC80A7" w14:textId="77777777">
      <w:pPr>
        <w:contextualSpacing/>
        <w:jc w:val="center"/>
        <w:rPr>
          <w:rStyle w:val="Hyperlink"/>
          <w:rFonts w:ascii="Arial" w:hAnsi="Arial" w:cs="Arial"/>
          <w:b/>
        </w:rPr>
      </w:pPr>
    </w:p>
    <w:p w:rsidR="00481684" w:rsidP="000C558A" w:rsidRDefault="00481684" w14:paraId="10B87DD9" w14:textId="77777777">
      <w:pPr>
        <w:contextualSpacing/>
        <w:jc w:val="center"/>
        <w:rPr>
          <w:rStyle w:val="Hyperlink"/>
          <w:rFonts w:ascii="Arial" w:hAnsi="Arial" w:cs="Arial"/>
          <w:b/>
        </w:rPr>
      </w:pPr>
    </w:p>
    <w:p w:rsidR="00481684" w:rsidP="000C558A" w:rsidRDefault="00481684" w14:paraId="4AC7F08D" w14:textId="77777777">
      <w:pPr>
        <w:contextualSpacing/>
        <w:jc w:val="center"/>
        <w:rPr>
          <w:rStyle w:val="Hyperlink"/>
          <w:rFonts w:ascii="Arial" w:hAnsi="Arial" w:cs="Arial"/>
          <w:b/>
        </w:rPr>
      </w:pPr>
    </w:p>
    <w:p w:rsidRPr="000C558A" w:rsidR="000C1098" w:rsidP="000C558A" w:rsidRDefault="000C1098" w14:paraId="27CC80A8" w14:textId="77777777">
      <w:pPr>
        <w:contextualSpacing/>
        <w:jc w:val="center"/>
        <w:rPr>
          <w:rFonts w:ascii="Arial" w:hAnsi="Arial" w:cs="Arial"/>
          <w:b/>
        </w:rPr>
      </w:pPr>
    </w:p>
    <w:p w:rsidR="006271EC" w:rsidP="00E575BF" w:rsidRDefault="00BA7C24" w14:paraId="27CC80A9" w14:textId="77777777">
      <w:pPr>
        <w:tabs>
          <w:tab w:val="center" w:pos="4990"/>
        </w:tabs>
        <w:contextualSpacing/>
        <w:rPr>
          <w:rFonts w:ascii="Arial" w:hAnsi="Arial" w:cs="Arial"/>
          <w:b/>
          <w:sz w:val="28"/>
          <w:szCs w:val="28"/>
        </w:rPr>
      </w:pPr>
      <w:r w:rsidRPr="000C558A">
        <w:rPr>
          <w:rFonts w:ascii="Arial" w:hAnsi="Arial" w:cs="Arial"/>
          <w:b/>
          <w:noProof/>
          <w:lang w:eastAsia="en-GB"/>
        </w:rPr>
        <w:drawing>
          <wp:anchor distT="0" distB="0" distL="114300" distR="114300" simplePos="0" relativeHeight="251658244" behindDoc="0" locked="0" layoutInCell="1" allowOverlap="1" wp14:anchorId="27CC81DA" wp14:editId="27CC81DB">
            <wp:simplePos x="0" y="0"/>
            <wp:positionH relativeFrom="margin">
              <wp:posOffset>44450</wp:posOffset>
            </wp:positionH>
            <wp:positionV relativeFrom="paragraph">
              <wp:posOffset>5715</wp:posOffset>
            </wp:positionV>
            <wp:extent cx="2209800" cy="781050"/>
            <wp:effectExtent l="0" t="0" r="0" b="0"/>
            <wp:wrapNone/>
            <wp:docPr id="13"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r w:rsidR="00E575BF">
        <w:rPr>
          <w:rFonts w:ascii="Arial" w:hAnsi="Arial" w:cs="Arial"/>
          <w:b/>
          <w:sz w:val="28"/>
          <w:szCs w:val="28"/>
        </w:rPr>
        <w:tab/>
      </w:r>
    </w:p>
    <w:p w:rsidR="006271EC" w:rsidP="006271EC" w:rsidRDefault="006271EC" w14:paraId="27CC80AA" w14:textId="77777777">
      <w:pPr>
        <w:contextualSpacing/>
        <w:rPr>
          <w:rFonts w:ascii="Arial" w:hAnsi="Arial" w:cs="Arial"/>
          <w:b/>
          <w:sz w:val="28"/>
          <w:szCs w:val="28"/>
        </w:rPr>
      </w:pPr>
    </w:p>
    <w:p w:rsidR="006271EC" w:rsidP="006271EC" w:rsidRDefault="006271EC" w14:paraId="27CC80AB" w14:textId="77777777">
      <w:pPr>
        <w:contextualSpacing/>
        <w:rPr>
          <w:rFonts w:ascii="Arial" w:hAnsi="Arial" w:cs="Arial"/>
          <w:b/>
          <w:sz w:val="28"/>
          <w:szCs w:val="28"/>
        </w:rPr>
      </w:pPr>
    </w:p>
    <w:p w:rsidR="00BA7C24" w:rsidP="006271EC" w:rsidRDefault="00BA7C24" w14:paraId="27CC80AC" w14:textId="77777777">
      <w:pPr>
        <w:contextualSpacing/>
        <w:rPr>
          <w:rFonts w:ascii="Arial" w:hAnsi="Arial" w:cs="Arial"/>
          <w:b/>
          <w:sz w:val="28"/>
          <w:szCs w:val="28"/>
        </w:rPr>
      </w:pPr>
    </w:p>
    <w:p w:rsidRPr="000C558A" w:rsidR="00CB21F2" w:rsidP="006271EC" w:rsidRDefault="006271EC" w14:paraId="27CC80AD" w14:textId="77777777">
      <w:pPr>
        <w:contextualSpacing/>
        <w:rPr>
          <w:rFonts w:ascii="Arial" w:hAnsi="Arial" w:cs="Arial"/>
          <w:b/>
          <w:sz w:val="28"/>
          <w:szCs w:val="28"/>
        </w:rPr>
      </w:pPr>
      <w:r>
        <w:rPr>
          <w:rFonts w:ascii="Arial" w:hAnsi="Arial" w:cs="Arial"/>
          <w:b/>
          <w:sz w:val="28"/>
          <w:szCs w:val="28"/>
        </w:rPr>
        <w:t>EQ</w:t>
      </w:r>
      <w:r w:rsidRPr="000C558A" w:rsidR="00CB21F2">
        <w:rPr>
          <w:rFonts w:ascii="Arial" w:hAnsi="Arial" w:cs="Arial"/>
          <w:b/>
          <w:sz w:val="28"/>
          <w:szCs w:val="28"/>
        </w:rPr>
        <w:t>UAL OPPORTUNITIES MONITORING FORM</w:t>
      </w:r>
    </w:p>
    <w:p w:rsidR="00CB21F2" w:rsidP="000C558A" w:rsidRDefault="00CB21F2" w14:paraId="27CC80AE" w14:textId="77777777">
      <w:pPr>
        <w:pStyle w:val="body"/>
        <w:spacing w:before="0" w:beforeAutospacing="0" w:after="0" w:afterAutospacing="0"/>
        <w:contextualSpacing/>
        <w:rPr>
          <w:rFonts w:ascii="Arial" w:hAnsi="Arial" w:cs="Arial"/>
          <w:sz w:val="20"/>
          <w:szCs w:val="20"/>
        </w:rPr>
      </w:pPr>
    </w:p>
    <w:p w:rsidRPr="000C558A" w:rsidR="00CB21F2" w:rsidP="000C558A" w:rsidRDefault="00CB21F2" w14:paraId="27CC80AF" w14:textId="77777777">
      <w:pPr>
        <w:pStyle w:val="body"/>
        <w:spacing w:before="0" w:beforeAutospacing="0" w:after="0" w:afterAutospacing="0"/>
        <w:contextualSpacing/>
        <w:jc w:val="both"/>
        <w:rPr>
          <w:rFonts w:ascii="Arial" w:hAnsi="Arial" w:cs="Arial"/>
        </w:rPr>
      </w:pPr>
      <w:r w:rsidRPr="000C558A">
        <w:rPr>
          <w:rFonts w:ascii="Arial" w:hAnsi="Arial" w:cs="Arial"/>
          <w:sz w:val="20"/>
          <w:szCs w:val="20"/>
        </w:rPr>
        <w:t>UCU is committed to equality in employment.  Our aim is to ensure equality for all existing and prospective employees and will not discriminate either directly or indirectly because of race, sex, sexual orientation, gender reassignment, religion or belief, marital or civil partnership status, age, disability, or pregnancy and maternity.</w:t>
      </w:r>
      <w:r w:rsidR="00195122">
        <w:rPr>
          <w:rFonts w:ascii="Arial" w:hAnsi="Arial" w:cs="Arial"/>
          <w:sz w:val="20"/>
          <w:szCs w:val="20"/>
        </w:rPr>
        <w:t xml:space="preserve"> </w:t>
      </w:r>
      <w:r w:rsidRPr="000C558A">
        <w:rPr>
          <w:rFonts w:ascii="Arial" w:hAnsi="Arial" w:cs="Arial"/>
          <w:sz w:val="20"/>
          <w:szCs w:val="20"/>
        </w:rPr>
        <w:t>The information you provide will be used for statistical and monitoring purposes only. It will be treated in confidence and is subject to the provisions under the current Equality Legislation and Data Protection Act.</w:t>
      </w:r>
    </w:p>
    <w:p w:rsidRPr="000C558A" w:rsidR="00CB21F2" w:rsidP="000C558A" w:rsidRDefault="00CB21F2" w14:paraId="27CC80B0" w14:textId="77777777">
      <w:pPr>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2784"/>
        <w:gridCol w:w="7698"/>
      </w:tblGrid>
      <w:tr w:rsidRPr="00CB21F2" w:rsidR="00CB21F2" w:rsidTr="000C558A" w14:paraId="27CC80B3" w14:textId="77777777">
        <w:trPr>
          <w:tblCellSpacing w:w="0" w:type="dxa"/>
        </w:trPr>
        <w:tc>
          <w:tcPr>
            <w:tcW w:w="2784" w:type="dxa"/>
            <w:shd w:val="clear" w:color="auto" w:fill="DBE5F1" w:themeFill="accent1" w:themeFillTint="33"/>
            <w:vAlign w:val="center"/>
            <w:hideMark/>
          </w:tcPr>
          <w:p w:rsidRPr="000C558A" w:rsidR="00CB21F2" w:rsidP="000C558A" w:rsidRDefault="00CB21F2" w14:paraId="27CC80B1" w14:textId="77777777">
            <w:pPr>
              <w:contextualSpacing/>
              <w:rPr>
                <w:rFonts w:ascii="Arial" w:hAnsi="Arial" w:cs="Arial"/>
                <w:b/>
                <w:lang w:eastAsia="en-GB"/>
              </w:rPr>
            </w:pPr>
            <w:r w:rsidRPr="000C558A">
              <w:rPr>
                <w:rFonts w:ascii="Arial" w:hAnsi="Arial" w:cs="Arial"/>
                <w:b/>
                <w:lang w:eastAsia="en-GB"/>
              </w:rPr>
              <w:t>LAST NAME:</w:t>
            </w:r>
          </w:p>
        </w:tc>
        <w:tc>
          <w:tcPr>
            <w:tcW w:w="7698" w:type="dxa"/>
            <w:vAlign w:val="center"/>
            <w:hideMark/>
          </w:tcPr>
          <w:p w:rsidRPr="000C558A" w:rsidR="00CB21F2" w:rsidP="000C558A" w:rsidRDefault="00CB21F2" w14:paraId="27CC80B2" w14:textId="77777777">
            <w:pPr>
              <w:contextualSpacing/>
              <w:rPr>
                <w:rFonts w:ascii="Arial" w:hAnsi="Arial" w:cs="Arial"/>
                <w:lang w:eastAsia="en-GB"/>
              </w:rPr>
            </w:pPr>
            <w:r w:rsidRPr="000C558A">
              <w:rPr>
                <w:rFonts w:ascii="Arial" w:hAnsi="Arial" w:cs="Arial"/>
                <w:lang w:eastAsia="en-GB"/>
              </w:rPr>
              <w:t> </w:t>
            </w:r>
          </w:p>
        </w:tc>
      </w:tr>
      <w:tr w:rsidRPr="00CB21F2" w:rsidR="00CB21F2" w:rsidTr="000C558A" w14:paraId="27CC80B6" w14:textId="77777777">
        <w:trPr>
          <w:tblCellSpacing w:w="0" w:type="dxa"/>
        </w:trPr>
        <w:tc>
          <w:tcPr>
            <w:tcW w:w="2784" w:type="dxa"/>
            <w:shd w:val="clear" w:color="auto" w:fill="DBE5F1" w:themeFill="accent1" w:themeFillTint="33"/>
            <w:vAlign w:val="center"/>
            <w:hideMark/>
          </w:tcPr>
          <w:p w:rsidRPr="000C558A" w:rsidR="00CB21F2" w:rsidP="000C558A" w:rsidRDefault="00CB21F2" w14:paraId="27CC80B4" w14:textId="77777777">
            <w:pPr>
              <w:contextualSpacing/>
              <w:rPr>
                <w:rFonts w:ascii="Arial" w:hAnsi="Arial" w:cs="Arial"/>
                <w:b/>
                <w:lang w:eastAsia="en-GB"/>
              </w:rPr>
            </w:pPr>
            <w:r w:rsidRPr="000C558A">
              <w:rPr>
                <w:rFonts w:ascii="Arial" w:hAnsi="Arial" w:cs="Arial"/>
                <w:b/>
                <w:bCs/>
                <w:lang w:eastAsia="en-GB"/>
              </w:rPr>
              <w:t>FIRST NAME:</w:t>
            </w:r>
          </w:p>
        </w:tc>
        <w:tc>
          <w:tcPr>
            <w:tcW w:w="7698" w:type="dxa"/>
            <w:vAlign w:val="center"/>
            <w:hideMark/>
          </w:tcPr>
          <w:p w:rsidRPr="000C558A" w:rsidR="00CB21F2" w:rsidP="000C558A" w:rsidRDefault="00CB21F2" w14:paraId="27CC80B5" w14:textId="77777777">
            <w:pPr>
              <w:contextualSpacing/>
              <w:rPr>
                <w:rFonts w:ascii="Arial" w:hAnsi="Arial" w:cs="Arial"/>
                <w:lang w:eastAsia="en-GB"/>
              </w:rPr>
            </w:pPr>
            <w:r w:rsidRPr="000C558A">
              <w:rPr>
                <w:rFonts w:ascii="Arial" w:hAnsi="Arial" w:cs="Arial"/>
                <w:lang w:eastAsia="en-GB"/>
              </w:rPr>
              <w:t> </w:t>
            </w:r>
          </w:p>
        </w:tc>
      </w:tr>
      <w:tr w:rsidRPr="00CB21F2" w:rsidR="00CB21F2" w:rsidTr="000C558A" w14:paraId="27CC80B9" w14:textId="77777777">
        <w:trPr>
          <w:tblCellSpacing w:w="0" w:type="dxa"/>
        </w:trPr>
        <w:tc>
          <w:tcPr>
            <w:tcW w:w="2784" w:type="dxa"/>
            <w:shd w:val="clear" w:color="auto" w:fill="DBE5F1" w:themeFill="accent1" w:themeFillTint="33"/>
            <w:vAlign w:val="center"/>
          </w:tcPr>
          <w:p w:rsidRPr="000C558A" w:rsidR="00CB21F2" w:rsidP="000C558A" w:rsidRDefault="00CB21F2" w14:paraId="27CC80B7" w14:textId="77777777">
            <w:pPr>
              <w:contextualSpacing/>
              <w:rPr>
                <w:rFonts w:ascii="Arial" w:hAnsi="Arial" w:cs="Arial"/>
                <w:b/>
                <w:bCs/>
                <w:lang w:eastAsia="en-GB"/>
              </w:rPr>
            </w:pPr>
            <w:r w:rsidRPr="000C558A">
              <w:rPr>
                <w:rFonts w:ascii="Arial" w:hAnsi="Arial" w:cs="Arial"/>
                <w:b/>
                <w:bCs/>
                <w:lang w:eastAsia="en-GB"/>
              </w:rPr>
              <w:t>DATE OF BIRTH:</w:t>
            </w:r>
          </w:p>
        </w:tc>
        <w:tc>
          <w:tcPr>
            <w:tcW w:w="7698" w:type="dxa"/>
            <w:vAlign w:val="center"/>
          </w:tcPr>
          <w:p w:rsidRPr="000C558A" w:rsidR="00CB21F2" w:rsidP="000C558A" w:rsidRDefault="00CB21F2" w14:paraId="27CC80B8" w14:textId="77777777">
            <w:pPr>
              <w:contextualSpacing/>
              <w:rPr>
                <w:rFonts w:ascii="Arial" w:hAnsi="Arial" w:cs="Arial"/>
                <w:lang w:eastAsia="en-GB"/>
              </w:rPr>
            </w:pPr>
          </w:p>
        </w:tc>
      </w:tr>
      <w:tr w:rsidRPr="00CB21F2" w:rsidR="00993EF1" w:rsidTr="000C558A" w14:paraId="27CC80BC" w14:textId="77777777">
        <w:trPr>
          <w:tblCellSpacing w:w="0" w:type="dxa"/>
        </w:trPr>
        <w:tc>
          <w:tcPr>
            <w:tcW w:w="2784" w:type="dxa"/>
            <w:shd w:val="clear" w:color="auto" w:fill="DBE5F1" w:themeFill="accent1" w:themeFillTint="33"/>
            <w:vAlign w:val="center"/>
          </w:tcPr>
          <w:p w:rsidRPr="000C558A" w:rsidR="00993EF1" w:rsidP="000C558A" w:rsidRDefault="00993EF1" w14:paraId="27CC80BA" w14:textId="77777777">
            <w:pPr>
              <w:contextualSpacing/>
              <w:rPr>
                <w:rFonts w:ascii="Arial" w:hAnsi="Arial" w:cs="Arial"/>
                <w:b/>
                <w:bCs/>
                <w:lang w:eastAsia="en-GB"/>
              </w:rPr>
            </w:pPr>
            <w:r>
              <w:rPr>
                <w:rFonts w:ascii="Arial" w:hAnsi="Arial" w:cs="Arial"/>
                <w:b/>
                <w:bCs/>
                <w:lang w:eastAsia="en-GB"/>
              </w:rPr>
              <w:t>POST APPLIED FOR:</w:t>
            </w:r>
          </w:p>
        </w:tc>
        <w:tc>
          <w:tcPr>
            <w:tcW w:w="7698" w:type="dxa"/>
            <w:vAlign w:val="center"/>
          </w:tcPr>
          <w:p w:rsidRPr="000C558A" w:rsidR="00993EF1" w:rsidP="000C558A" w:rsidRDefault="00993EF1" w14:paraId="27CC80BB" w14:textId="77777777">
            <w:pPr>
              <w:contextualSpacing/>
              <w:rPr>
                <w:rFonts w:ascii="Arial" w:hAnsi="Arial" w:cs="Arial"/>
                <w:lang w:eastAsia="en-GB"/>
              </w:rPr>
            </w:pPr>
          </w:p>
        </w:tc>
      </w:tr>
    </w:tbl>
    <w:p w:rsidR="00A9690C" w:rsidP="000C558A" w:rsidRDefault="00A9690C" w14:paraId="27CC80BD" w14:textId="77777777">
      <w:pPr>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B26AA5" w:rsidTr="000C558A" w14:paraId="27CC80C0" w14:textId="77777777">
        <w:trPr>
          <w:tblCellSpacing w:w="0" w:type="dxa"/>
        </w:trPr>
        <w:tc>
          <w:tcPr>
            <w:tcW w:w="5237" w:type="dxa"/>
            <w:gridSpan w:val="2"/>
            <w:shd w:val="clear" w:color="auto" w:fill="DBE5F1" w:themeFill="accent1" w:themeFillTint="33"/>
            <w:vAlign w:val="center"/>
          </w:tcPr>
          <w:p w:rsidRPr="000C558A" w:rsidR="00B26AA5" w:rsidRDefault="00B26AA5" w14:paraId="27CC80BE" w14:textId="77777777">
            <w:pPr>
              <w:contextualSpacing/>
              <w:rPr>
                <w:rFonts w:ascii="Arial" w:hAnsi="Arial" w:cs="Arial"/>
                <w:bCs/>
              </w:rPr>
            </w:pPr>
            <w:r w:rsidRPr="00D27158">
              <w:rPr>
                <w:rFonts w:ascii="Arial" w:hAnsi="Arial" w:cs="Arial"/>
                <w:b/>
                <w:bCs/>
              </w:rPr>
              <w:t>Would you describe yourself as</w:t>
            </w:r>
            <w:r w:rsidRPr="00D27158">
              <w:rPr>
                <w:rFonts w:ascii="Arial" w:hAnsi="Arial" w:cs="Arial"/>
                <w:bCs/>
              </w:rPr>
              <w:t>:</w:t>
            </w:r>
          </w:p>
        </w:tc>
        <w:tc>
          <w:tcPr>
            <w:tcW w:w="5245" w:type="dxa"/>
            <w:gridSpan w:val="2"/>
            <w:shd w:val="clear" w:color="auto" w:fill="DBE5F1" w:themeFill="accent1" w:themeFillTint="33"/>
          </w:tcPr>
          <w:p w:rsidRPr="00D27158" w:rsidR="00B26AA5" w:rsidRDefault="00A00BE3" w14:paraId="27CC80BF" w14:textId="77777777">
            <w:pPr>
              <w:contextualSpacing/>
              <w:rPr>
                <w:rFonts w:ascii="Arial" w:hAnsi="Arial" w:cs="Arial"/>
                <w:b/>
                <w:bCs/>
                <w:lang w:eastAsia="en-GB"/>
              </w:rPr>
            </w:pPr>
            <w:r>
              <w:rPr>
                <w:rFonts w:ascii="Arial" w:hAnsi="Arial" w:cs="Arial"/>
                <w:b/>
                <w:bCs/>
              </w:rPr>
              <w:t>Does</w:t>
            </w:r>
            <w:r w:rsidRPr="00D27158" w:rsidR="00B26AA5">
              <w:rPr>
                <w:rFonts w:ascii="Arial" w:hAnsi="Arial" w:cs="Arial"/>
                <w:b/>
                <w:bCs/>
              </w:rPr>
              <w:t xml:space="preserve"> your gender identity </w:t>
            </w:r>
            <w:r>
              <w:rPr>
                <w:rFonts w:ascii="Arial" w:hAnsi="Arial" w:cs="Arial"/>
                <w:b/>
                <w:bCs/>
              </w:rPr>
              <w:t>match</w:t>
            </w:r>
            <w:r w:rsidR="00DA5E1A">
              <w:rPr>
                <w:rFonts w:ascii="Arial" w:hAnsi="Arial" w:cs="Arial"/>
                <w:b/>
                <w:bCs/>
              </w:rPr>
              <w:t xml:space="preserve"> the</w:t>
            </w:r>
            <w:r w:rsidR="00123EC8">
              <w:rPr>
                <w:rFonts w:ascii="Arial" w:hAnsi="Arial" w:cs="Arial"/>
                <w:b/>
                <w:bCs/>
              </w:rPr>
              <w:t xml:space="preserve"> sex registered at </w:t>
            </w:r>
            <w:r w:rsidR="00DA5E1A">
              <w:rPr>
                <w:rFonts w:ascii="Arial" w:hAnsi="Arial" w:cs="Arial"/>
                <w:b/>
                <w:bCs/>
              </w:rPr>
              <w:t xml:space="preserve">your </w:t>
            </w:r>
            <w:r w:rsidR="00123EC8">
              <w:rPr>
                <w:rFonts w:ascii="Arial" w:hAnsi="Arial" w:cs="Arial"/>
                <w:b/>
                <w:bCs/>
              </w:rPr>
              <w:t>birth</w:t>
            </w:r>
            <w:r w:rsidRPr="00D27158" w:rsidR="00B26AA5">
              <w:rPr>
                <w:rFonts w:ascii="Arial" w:hAnsi="Arial" w:cs="Arial"/>
                <w:b/>
                <w:bCs/>
              </w:rPr>
              <w:t>?</w:t>
            </w:r>
          </w:p>
        </w:tc>
      </w:tr>
      <w:tr w:rsidRPr="00D27158" w:rsidR="00A9690C" w:rsidTr="000C558A" w14:paraId="27CC80C5" w14:textId="77777777">
        <w:trPr>
          <w:tblCellSpacing w:w="0" w:type="dxa"/>
        </w:trPr>
        <w:tc>
          <w:tcPr>
            <w:tcW w:w="3961" w:type="dxa"/>
            <w:vAlign w:val="center"/>
          </w:tcPr>
          <w:p w:rsidRPr="00D27158" w:rsidR="00A9690C" w:rsidRDefault="00A9690C" w14:paraId="27CC80C1" w14:textId="77777777">
            <w:pPr>
              <w:contextualSpacing/>
              <w:rPr>
                <w:rFonts w:ascii="Arial" w:hAnsi="Arial" w:cs="Arial"/>
                <w:lang w:eastAsia="en-GB"/>
              </w:rPr>
            </w:pPr>
            <w:r>
              <w:rPr>
                <w:rFonts w:ascii="Arial" w:hAnsi="Arial" w:cs="Arial"/>
                <w:lang w:eastAsia="en-GB"/>
              </w:rPr>
              <w:t>Female</w:t>
            </w:r>
          </w:p>
        </w:tc>
        <w:tc>
          <w:tcPr>
            <w:tcW w:w="1276" w:type="dxa"/>
            <w:vAlign w:val="center"/>
          </w:tcPr>
          <w:p w:rsidRPr="00D27158" w:rsidR="00A9690C" w:rsidRDefault="00A9690C" w14:paraId="27CC80C2" w14:textId="77777777">
            <w:pPr>
              <w:contextualSpacing/>
              <w:rPr>
                <w:rFonts w:ascii="Arial" w:hAnsi="Arial" w:cs="Arial"/>
                <w:lang w:eastAsia="en-GB"/>
              </w:rPr>
            </w:pPr>
          </w:p>
        </w:tc>
        <w:tc>
          <w:tcPr>
            <w:tcW w:w="3827" w:type="dxa"/>
            <w:vAlign w:val="center"/>
          </w:tcPr>
          <w:p w:rsidRPr="00D27158" w:rsidR="00A9690C" w:rsidRDefault="00B26AA5" w14:paraId="27CC80C3" w14:textId="77777777">
            <w:pPr>
              <w:contextualSpacing/>
              <w:rPr>
                <w:rFonts w:ascii="Arial" w:hAnsi="Arial" w:cs="Arial"/>
                <w:lang w:eastAsia="en-GB"/>
              </w:rPr>
            </w:pPr>
            <w:r>
              <w:rPr>
                <w:rFonts w:ascii="Arial" w:hAnsi="Arial" w:cs="Arial"/>
                <w:lang w:eastAsia="en-GB"/>
              </w:rPr>
              <w:t>Yes</w:t>
            </w:r>
          </w:p>
        </w:tc>
        <w:tc>
          <w:tcPr>
            <w:tcW w:w="1418" w:type="dxa"/>
          </w:tcPr>
          <w:p w:rsidRPr="00D27158" w:rsidR="00A9690C" w:rsidRDefault="00A9690C" w14:paraId="27CC80C4" w14:textId="77777777">
            <w:pPr>
              <w:contextualSpacing/>
              <w:rPr>
                <w:rFonts w:ascii="Arial" w:hAnsi="Arial" w:cs="Arial"/>
                <w:lang w:eastAsia="en-GB"/>
              </w:rPr>
            </w:pPr>
          </w:p>
        </w:tc>
      </w:tr>
      <w:tr w:rsidRPr="00D27158" w:rsidR="00A9690C" w:rsidTr="000C558A" w14:paraId="27CC80CA" w14:textId="77777777">
        <w:trPr>
          <w:tblCellSpacing w:w="0" w:type="dxa"/>
        </w:trPr>
        <w:tc>
          <w:tcPr>
            <w:tcW w:w="3961" w:type="dxa"/>
            <w:vAlign w:val="center"/>
          </w:tcPr>
          <w:p w:rsidRPr="00D27158" w:rsidR="00A9690C" w:rsidRDefault="00A9690C" w14:paraId="27CC80C6" w14:textId="77777777">
            <w:pPr>
              <w:contextualSpacing/>
              <w:rPr>
                <w:rFonts w:ascii="Arial" w:hAnsi="Arial" w:cs="Arial"/>
                <w:lang w:eastAsia="en-GB"/>
              </w:rPr>
            </w:pPr>
            <w:r>
              <w:rPr>
                <w:rFonts w:ascii="Arial" w:hAnsi="Arial" w:cs="Arial"/>
                <w:lang w:eastAsia="en-GB"/>
              </w:rPr>
              <w:t>Male</w:t>
            </w:r>
          </w:p>
        </w:tc>
        <w:tc>
          <w:tcPr>
            <w:tcW w:w="1276" w:type="dxa"/>
            <w:vAlign w:val="center"/>
          </w:tcPr>
          <w:p w:rsidRPr="00D27158" w:rsidR="00A9690C" w:rsidRDefault="00A9690C" w14:paraId="27CC80C7" w14:textId="77777777">
            <w:pPr>
              <w:contextualSpacing/>
              <w:rPr>
                <w:rFonts w:ascii="Arial" w:hAnsi="Arial" w:cs="Arial"/>
                <w:lang w:eastAsia="en-GB"/>
              </w:rPr>
            </w:pPr>
          </w:p>
        </w:tc>
        <w:tc>
          <w:tcPr>
            <w:tcW w:w="3827" w:type="dxa"/>
            <w:vAlign w:val="center"/>
          </w:tcPr>
          <w:p w:rsidRPr="00D27158" w:rsidR="00A9690C" w:rsidRDefault="00B26AA5" w14:paraId="27CC80C8" w14:textId="77777777">
            <w:pPr>
              <w:contextualSpacing/>
              <w:rPr>
                <w:rFonts w:ascii="Arial" w:hAnsi="Arial" w:cs="Arial"/>
                <w:lang w:eastAsia="en-GB"/>
              </w:rPr>
            </w:pPr>
            <w:r>
              <w:rPr>
                <w:rFonts w:ascii="Arial" w:hAnsi="Arial" w:cs="Arial"/>
                <w:lang w:eastAsia="en-GB"/>
              </w:rPr>
              <w:t>No</w:t>
            </w:r>
          </w:p>
        </w:tc>
        <w:tc>
          <w:tcPr>
            <w:tcW w:w="1418" w:type="dxa"/>
          </w:tcPr>
          <w:p w:rsidRPr="00D27158" w:rsidR="00A9690C" w:rsidRDefault="00A9690C" w14:paraId="27CC80C9" w14:textId="77777777">
            <w:pPr>
              <w:contextualSpacing/>
              <w:rPr>
                <w:rFonts w:ascii="Arial" w:hAnsi="Arial" w:cs="Arial"/>
                <w:lang w:eastAsia="en-GB"/>
              </w:rPr>
            </w:pPr>
          </w:p>
        </w:tc>
      </w:tr>
      <w:tr w:rsidRPr="00D27158" w:rsidR="001643C3" w:rsidTr="00F36D48" w14:paraId="27CC80CF" w14:textId="77777777">
        <w:trPr>
          <w:tblCellSpacing w:w="0" w:type="dxa"/>
        </w:trPr>
        <w:tc>
          <w:tcPr>
            <w:tcW w:w="3961" w:type="dxa"/>
            <w:vAlign w:val="center"/>
          </w:tcPr>
          <w:p w:rsidR="001643C3" w:rsidRDefault="001141B1" w14:paraId="27CC80CB" w14:textId="77777777">
            <w:pPr>
              <w:contextualSpacing/>
              <w:rPr>
                <w:rFonts w:ascii="Arial" w:hAnsi="Arial" w:cs="Arial"/>
                <w:lang w:eastAsia="en-GB"/>
              </w:rPr>
            </w:pPr>
            <w:r>
              <w:rPr>
                <w:rFonts w:ascii="Arial" w:hAnsi="Arial" w:cs="Arial"/>
                <w:lang w:eastAsia="en-GB"/>
              </w:rPr>
              <w:t>Non-B</w:t>
            </w:r>
            <w:r w:rsidR="00A000F0">
              <w:rPr>
                <w:rFonts w:ascii="Arial" w:hAnsi="Arial" w:cs="Arial"/>
                <w:lang w:eastAsia="en-GB"/>
              </w:rPr>
              <w:t>inary</w:t>
            </w:r>
          </w:p>
        </w:tc>
        <w:tc>
          <w:tcPr>
            <w:tcW w:w="1276" w:type="dxa"/>
            <w:vAlign w:val="center"/>
          </w:tcPr>
          <w:p w:rsidRPr="00D27158" w:rsidR="001643C3" w:rsidRDefault="001643C3" w14:paraId="27CC80CC" w14:textId="77777777">
            <w:pPr>
              <w:contextualSpacing/>
              <w:rPr>
                <w:rFonts w:ascii="Arial" w:hAnsi="Arial" w:cs="Arial"/>
                <w:lang w:eastAsia="en-GB"/>
              </w:rPr>
            </w:pPr>
          </w:p>
        </w:tc>
        <w:tc>
          <w:tcPr>
            <w:tcW w:w="3827" w:type="dxa"/>
            <w:vAlign w:val="center"/>
          </w:tcPr>
          <w:p w:rsidR="001643C3" w:rsidRDefault="001643C3" w14:paraId="27CC80CD"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643C3" w:rsidRDefault="001643C3" w14:paraId="27CC80CE" w14:textId="77777777">
            <w:pPr>
              <w:contextualSpacing/>
              <w:rPr>
                <w:rFonts w:ascii="Arial" w:hAnsi="Arial" w:cs="Arial"/>
                <w:lang w:eastAsia="en-GB"/>
              </w:rPr>
            </w:pPr>
          </w:p>
        </w:tc>
      </w:tr>
      <w:tr w:rsidRPr="00D27158" w:rsidR="00A9690C" w:rsidTr="000C558A" w14:paraId="27CC80D4" w14:textId="77777777">
        <w:trPr>
          <w:tblCellSpacing w:w="0" w:type="dxa"/>
        </w:trPr>
        <w:tc>
          <w:tcPr>
            <w:tcW w:w="3961" w:type="dxa"/>
            <w:vAlign w:val="center"/>
          </w:tcPr>
          <w:p w:rsidRPr="00D27158" w:rsidR="00A9690C" w:rsidRDefault="00A9690C" w14:paraId="27CC80D0"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A9690C" w:rsidRDefault="00A9690C" w14:paraId="27CC80D1" w14:textId="77777777">
            <w:pPr>
              <w:contextualSpacing/>
              <w:rPr>
                <w:rFonts w:ascii="Arial" w:hAnsi="Arial" w:cs="Arial"/>
                <w:lang w:eastAsia="en-GB"/>
              </w:rPr>
            </w:pPr>
          </w:p>
        </w:tc>
        <w:tc>
          <w:tcPr>
            <w:tcW w:w="3827" w:type="dxa"/>
            <w:vAlign w:val="center"/>
          </w:tcPr>
          <w:p w:rsidRPr="00D27158" w:rsidR="00A9690C" w:rsidRDefault="00A9690C" w14:paraId="27CC80D2" w14:textId="77777777">
            <w:pPr>
              <w:contextualSpacing/>
              <w:rPr>
                <w:rFonts w:ascii="Arial" w:hAnsi="Arial" w:cs="Arial"/>
                <w:lang w:eastAsia="en-GB"/>
              </w:rPr>
            </w:pPr>
          </w:p>
        </w:tc>
        <w:tc>
          <w:tcPr>
            <w:tcW w:w="1418" w:type="dxa"/>
          </w:tcPr>
          <w:p w:rsidRPr="00D27158" w:rsidR="00A9690C" w:rsidRDefault="00A9690C" w14:paraId="27CC80D3" w14:textId="77777777">
            <w:pPr>
              <w:contextualSpacing/>
              <w:rPr>
                <w:rFonts w:ascii="Arial" w:hAnsi="Arial" w:cs="Arial"/>
                <w:lang w:eastAsia="en-GB"/>
              </w:rPr>
            </w:pPr>
          </w:p>
        </w:tc>
      </w:tr>
    </w:tbl>
    <w:p w:rsidR="00141547" w:rsidP="000C558A" w:rsidRDefault="00141547" w14:paraId="27CC80D5" w14:textId="77777777">
      <w:pPr>
        <w:spacing w:line="120" w:lineRule="exact"/>
        <w:contextualSpacing/>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B26AA5" w:rsidTr="000C558A" w14:paraId="27CC80D8" w14:textId="77777777">
        <w:trPr>
          <w:tblCellSpacing w:w="0" w:type="dxa"/>
        </w:trPr>
        <w:tc>
          <w:tcPr>
            <w:tcW w:w="5237" w:type="dxa"/>
            <w:gridSpan w:val="2"/>
            <w:shd w:val="clear" w:color="auto" w:fill="DBE5F1" w:themeFill="accent1" w:themeFillTint="33"/>
            <w:vAlign w:val="center"/>
          </w:tcPr>
          <w:p w:rsidRPr="000C558A" w:rsidR="00B26AA5" w:rsidRDefault="00B26AA5" w14:paraId="27CC80D6" w14:textId="77777777">
            <w:pPr>
              <w:contextualSpacing/>
              <w:rPr>
                <w:rFonts w:ascii="Arial" w:hAnsi="Arial" w:cs="Arial"/>
                <w:b/>
                <w:lang w:eastAsia="en-GB"/>
              </w:rPr>
            </w:pPr>
            <w:r w:rsidRPr="00D27158">
              <w:rPr>
                <w:rFonts w:ascii="Arial" w:hAnsi="Arial" w:cs="Arial"/>
                <w:b/>
                <w:bCs/>
                <w:lang w:eastAsia="en-GB"/>
              </w:rPr>
              <w:t>What is your Marital Status?</w:t>
            </w:r>
          </w:p>
        </w:tc>
        <w:tc>
          <w:tcPr>
            <w:tcW w:w="5245" w:type="dxa"/>
            <w:gridSpan w:val="2"/>
            <w:shd w:val="clear" w:color="auto" w:fill="DBE5F1" w:themeFill="accent1" w:themeFillTint="33"/>
          </w:tcPr>
          <w:p w:rsidRPr="00D27158" w:rsidR="00B26AA5" w:rsidRDefault="00B26AA5" w14:paraId="27CC80D7" w14:textId="77777777">
            <w:pPr>
              <w:contextualSpacing/>
              <w:rPr>
                <w:rFonts w:ascii="Arial" w:hAnsi="Arial" w:cs="Arial"/>
                <w:b/>
                <w:bCs/>
              </w:rPr>
            </w:pPr>
            <w:r w:rsidRPr="00D27158">
              <w:rPr>
                <w:rFonts w:ascii="Arial" w:hAnsi="Arial" w:cs="Arial"/>
                <w:b/>
                <w:bCs/>
              </w:rPr>
              <w:t>How would you define your sexual orientation?</w:t>
            </w:r>
          </w:p>
        </w:tc>
      </w:tr>
      <w:tr w:rsidRPr="00D27158" w:rsidR="00A9690C" w:rsidTr="000C558A" w14:paraId="27CC80DD" w14:textId="77777777">
        <w:trPr>
          <w:tblCellSpacing w:w="0" w:type="dxa"/>
        </w:trPr>
        <w:tc>
          <w:tcPr>
            <w:tcW w:w="3961" w:type="dxa"/>
            <w:vAlign w:val="center"/>
          </w:tcPr>
          <w:p w:rsidRPr="00D27158" w:rsidR="00A9690C" w:rsidRDefault="001643C3" w14:paraId="27CC80D9" w14:textId="77777777">
            <w:pPr>
              <w:contextualSpacing/>
              <w:rPr>
                <w:rFonts w:ascii="Arial" w:hAnsi="Arial" w:cs="Arial"/>
                <w:lang w:eastAsia="en-GB"/>
              </w:rPr>
            </w:pPr>
            <w:r>
              <w:rPr>
                <w:rFonts w:ascii="Arial" w:hAnsi="Arial" w:cs="Arial"/>
                <w:lang w:eastAsia="en-GB"/>
              </w:rPr>
              <w:t>Married</w:t>
            </w:r>
          </w:p>
        </w:tc>
        <w:tc>
          <w:tcPr>
            <w:tcW w:w="1276" w:type="dxa"/>
            <w:vAlign w:val="center"/>
          </w:tcPr>
          <w:p w:rsidRPr="00D27158" w:rsidR="00A9690C" w:rsidRDefault="00A9690C" w14:paraId="27CC80DA" w14:textId="77777777">
            <w:pPr>
              <w:contextualSpacing/>
              <w:rPr>
                <w:rFonts w:ascii="Arial" w:hAnsi="Arial" w:cs="Arial"/>
                <w:lang w:eastAsia="en-GB"/>
              </w:rPr>
            </w:pPr>
          </w:p>
        </w:tc>
        <w:tc>
          <w:tcPr>
            <w:tcW w:w="3827" w:type="dxa"/>
            <w:vAlign w:val="center"/>
          </w:tcPr>
          <w:p w:rsidRPr="00D27158" w:rsidR="00A9690C" w:rsidRDefault="00123EC8" w14:paraId="27CC80DB" w14:textId="77777777">
            <w:pPr>
              <w:contextualSpacing/>
              <w:rPr>
                <w:rFonts w:ascii="Arial" w:hAnsi="Arial" w:cs="Arial"/>
                <w:lang w:eastAsia="en-GB"/>
              </w:rPr>
            </w:pPr>
            <w:r>
              <w:rPr>
                <w:rFonts w:ascii="Arial" w:hAnsi="Arial" w:cs="Arial"/>
                <w:lang w:eastAsia="en-GB"/>
              </w:rPr>
              <w:t xml:space="preserve">Bisexual </w:t>
            </w:r>
          </w:p>
        </w:tc>
        <w:tc>
          <w:tcPr>
            <w:tcW w:w="1418" w:type="dxa"/>
          </w:tcPr>
          <w:p w:rsidRPr="00D27158" w:rsidR="00A9690C" w:rsidRDefault="00A9690C" w14:paraId="27CC80DC" w14:textId="77777777">
            <w:pPr>
              <w:contextualSpacing/>
              <w:rPr>
                <w:rFonts w:ascii="Arial" w:hAnsi="Arial" w:cs="Arial"/>
                <w:lang w:eastAsia="en-GB"/>
              </w:rPr>
            </w:pPr>
          </w:p>
        </w:tc>
      </w:tr>
      <w:tr w:rsidRPr="00D27158" w:rsidR="00A9690C" w:rsidTr="000C558A" w14:paraId="27CC80E2" w14:textId="77777777">
        <w:trPr>
          <w:tblCellSpacing w:w="0" w:type="dxa"/>
        </w:trPr>
        <w:tc>
          <w:tcPr>
            <w:tcW w:w="3961" w:type="dxa"/>
            <w:vAlign w:val="center"/>
          </w:tcPr>
          <w:p w:rsidRPr="00D27158" w:rsidR="00A9690C" w:rsidRDefault="001643C3" w14:paraId="27CC80DE" w14:textId="77777777">
            <w:pPr>
              <w:contextualSpacing/>
              <w:rPr>
                <w:rFonts w:ascii="Arial" w:hAnsi="Arial" w:cs="Arial"/>
                <w:lang w:eastAsia="en-GB"/>
              </w:rPr>
            </w:pPr>
            <w:r>
              <w:rPr>
                <w:rFonts w:ascii="Arial" w:hAnsi="Arial" w:cs="Arial"/>
                <w:lang w:eastAsia="en-GB"/>
              </w:rPr>
              <w:t>Civil partnership</w:t>
            </w:r>
          </w:p>
        </w:tc>
        <w:tc>
          <w:tcPr>
            <w:tcW w:w="1276" w:type="dxa"/>
            <w:vAlign w:val="center"/>
          </w:tcPr>
          <w:p w:rsidRPr="00D27158" w:rsidR="00A9690C" w:rsidRDefault="00A9690C" w14:paraId="27CC80DF" w14:textId="77777777">
            <w:pPr>
              <w:contextualSpacing/>
              <w:rPr>
                <w:rFonts w:ascii="Arial" w:hAnsi="Arial" w:cs="Arial"/>
                <w:lang w:eastAsia="en-GB"/>
              </w:rPr>
            </w:pPr>
          </w:p>
        </w:tc>
        <w:tc>
          <w:tcPr>
            <w:tcW w:w="3827" w:type="dxa"/>
            <w:vAlign w:val="center"/>
          </w:tcPr>
          <w:p w:rsidRPr="00D27158" w:rsidR="00A9690C" w:rsidRDefault="00123EC8" w14:paraId="27CC80E0" w14:textId="77777777">
            <w:pPr>
              <w:contextualSpacing/>
              <w:rPr>
                <w:rFonts w:ascii="Arial" w:hAnsi="Arial" w:cs="Arial"/>
                <w:lang w:eastAsia="en-GB"/>
              </w:rPr>
            </w:pPr>
            <w:r>
              <w:rPr>
                <w:rFonts w:ascii="Arial" w:hAnsi="Arial" w:cs="Arial"/>
                <w:lang w:eastAsia="en-GB"/>
              </w:rPr>
              <w:t>Gay</w:t>
            </w:r>
            <w:r w:rsidR="00332DC6">
              <w:rPr>
                <w:rFonts w:ascii="Arial" w:hAnsi="Arial" w:cs="Arial"/>
                <w:lang w:eastAsia="en-GB"/>
              </w:rPr>
              <w:t>/Lesbian</w:t>
            </w:r>
          </w:p>
        </w:tc>
        <w:tc>
          <w:tcPr>
            <w:tcW w:w="1418" w:type="dxa"/>
          </w:tcPr>
          <w:p w:rsidRPr="00D27158" w:rsidR="00A9690C" w:rsidRDefault="00A9690C" w14:paraId="27CC80E1" w14:textId="77777777">
            <w:pPr>
              <w:contextualSpacing/>
              <w:rPr>
                <w:rFonts w:ascii="Arial" w:hAnsi="Arial" w:cs="Arial"/>
                <w:lang w:eastAsia="en-GB"/>
              </w:rPr>
            </w:pPr>
          </w:p>
        </w:tc>
      </w:tr>
      <w:tr w:rsidRPr="00D27158" w:rsidR="001643C3" w:rsidTr="00F36D48" w14:paraId="27CC80E7" w14:textId="77777777">
        <w:trPr>
          <w:tblCellSpacing w:w="0" w:type="dxa"/>
        </w:trPr>
        <w:tc>
          <w:tcPr>
            <w:tcW w:w="3961" w:type="dxa"/>
            <w:vAlign w:val="center"/>
          </w:tcPr>
          <w:p w:rsidR="001643C3" w:rsidRDefault="001643C3" w14:paraId="27CC80E3" w14:textId="77777777">
            <w:pPr>
              <w:contextualSpacing/>
              <w:rPr>
                <w:rFonts w:ascii="Arial" w:hAnsi="Arial" w:cs="Arial"/>
                <w:lang w:eastAsia="en-GB"/>
              </w:rPr>
            </w:pPr>
            <w:r>
              <w:rPr>
                <w:rFonts w:ascii="Arial" w:hAnsi="Arial" w:cs="Arial"/>
                <w:lang w:eastAsia="en-GB"/>
              </w:rPr>
              <w:t>Single</w:t>
            </w:r>
          </w:p>
        </w:tc>
        <w:tc>
          <w:tcPr>
            <w:tcW w:w="1276" w:type="dxa"/>
            <w:vAlign w:val="center"/>
          </w:tcPr>
          <w:p w:rsidRPr="00D27158" w:rsidR="001643C3" w:rsidRDefault="001643C3" w14:paraId="27CC80E4" w14:textId="77777777">
            <w:pPr>
              <w:contextualSpacing/>
              <w:rPr>
                <w:rFonts w:ascii="Arial" w:hAnsi="Arial" w:cs="Arial"/>
                <w:lang w:eastAsia="en-GB"/>
              </w:rPr>
            </w:pPr>
          </w:p>
        </w:tc>
        <w:tc>
          <w:tcPr>
            <w:tcW w:w="3827" w:type="dxa"/>
            <w:vAlign w:val="center"/>
          </w:tcPr>
          <w:p w:rsidR="001643C3" w:rsidRDefault="00123EC8" w14:paraId="27CC80E5" w14:textId="77777777">
            <w:pPr>
              <w:contextualSpacing/>
              <w:rPr>
                <w:rFonts w:ascii="Arial" w:hAnsi="Arial" w:cs="Arial"/>
                <w:lang w:eastAsia="en-GB"/>
              </w:rPr>
            </w:pPr>
            <w:r>
              <w:rPr>
                <w:rFonts w:ascii="Arial" w:hAnsi="Arial" w:cs="Arial"/>
                <w:lang w:eastAsia="en-GB"/>
              </w:rPr>
              <w:t>Heterosexual</w:t>
            </w:r>
          </w:p>
        </w:tc>
        <w:tc>
          <w:tcPr>
            <w:tcW w:w="1418" w:type="dxa"/>
          </w:tcPr>
          <w:p w:rsidRPr="00D27158" w:rsidR="001643C3" w:rsidRDefault="001643C3" w14:paraId="27CC80E6" w14:textId="77777777">
            <w:pPr>
              <w:contextualSpacing/>
              <w:rPr>
                <w:rFonts w:ascii="Arial" w:hAnsi="Arial" w:cs="Arial"/>
                <w:lang w:eastAsia="en-GB"/>
              </w:rPr>
            </w:pPr>
          </w:p>
        </w:tc>
      </w:tr>
      <w:tr w:rsidRPr="00D27158" w:rsidR="00332DC6" w:rsidTr="000C558A" w14:paraId="27CC80EC" w14:textId="77777777">
        <w:trPr>
          <w:tblCellSpacing w:w="0" w:type="dxa"/>
        </w:trPr>
        <w:tc>
          <w:tcPr>
            <w:tcW w:w="3961" w:type="dxa"/>
            <w:vAlign w:val="center"/>
          </w:tcPr>
          <w:p w:rsidRPr="00D27158" w:rsidR="00332DC6" w:rsidP="00332DC6" w:rsidRDefault="00332DC6" w14:paraId="27CC80E8" w14:textId="77777777">
            <w:pPr>
              <w:contextualSpacing/>
              <w:rPr>
                <w:rFonts w:ascii="Arial" w:hAnsi="Arial" w:cs="Arial"/>
                <w:lang w:eastAsia="en-GB"/>
              </w:rPr>
            </w:pPr>
            <w:r>
              <w:rPr>
                <w:rFonts w:ascii="Arial" w:hAnsi="Arial" w:cs="Arial"/>
                <w:lang w:eastAsia="en-GB"/>
              </w:rPr>
              <w:t>Other</w:t>
            </w:r>
          </w:p>
        </w:tc>
        <w:tc>
          <w:tcPr>
            <w:tcW w:w="1276" w:type="dxa"/>
            <w:vAlign w:val="center"/>
          </w:tcPr>
          <w:p w:rsidRPr="00D27158" w:rsidR="00332DC6" w:rsidP="00332DC6" w:rsidRDefault="00332DC6" w14:paraId="27CC80E9" w14:textId="77777777">
            <w:pPr>
              <w:contextualSpacing/>
              <w:rPr>
                <w:rFonts w:ascii="Arial" w:hAnsi="Arial" w:cs="Arial"/>
                <w:lang w:eastAsia="en-GB"/>
              </w:rPr>
            </w:pPr>
          </w:p>
        </w:tc>
        <w:tc>
          <w:tcPr>
            <w:tcW w:w="3827" w:type="dxa"/>
            <w:vAlign w:val="center"/>
          </w:tcPr>
          <w:p w:rsidRPr="00D27158" w:rsidR="00332DC6" w:rsidP="00332DC6" w:rsidRDefault="00D90076" w14:paraId="27CC80EA" w14:textId="77777777">
            <w:pPr>
              <w:contextualSpacing/>
              <w:rPr>
                <w:rFonts w:ascii="Arial" w:hAnsi="Arial" w:cs="Arial"/>
                <w:lang w:eastAsia="en-GB"/>
              </w:rPr>
            </w:pPr>
            <w:r>
              <w:rPr>
                <w:rFonts w:ascii="Arial" w:hAnsi="Arial" w:cs="Arial"/>
                <w:lang w:eastAsia="en-GB"/>
              </w:rPr>
              <w:t>Other</w:t>
            </w:r>
          </w:p>
        </w:tc>
        <w:tc>
          <w:tcPr>
            <w:tcW w:w="1418" w:type="dxa"/>
          </w:tcPr>
          <w:p w:rsidRPr="00D27158" w:rsidR="00332DC6" w:rsidP="00332DC6" w:rsidRDefault="00332DC6" w14:paraId="27CC80EB" w14:textId="77777777">
            <w:pPr>
              <w:contextualSpacing/>
              <w:rPr>
                <w:rFonts w:ascii="Arial" w:hAnsi="Arial" w:cs="Arial"/>
                <w:lang w:eastAsia="en-GB"/>
              </w:rPr>
            </w:pPr>
          </w:p>
        </w:tc>
      </w:tr>
      <w:tr w:rsidRPr="00D27158" w:rsidR="00332DC6" w:rsidTr="00F36D48" w14:paraId="27CC80F1" w14:textId="77777777">
        <w:trPr>
          <w:tblCellSpacing w:w="0" w:type="dxa"/>
        </w:trPr>
        <w:tc>
          <w:tcPr>
            <w:tcW w:w="3961" w:type="dxa"/>
            <w:vAlign w:val="center"/>
          </w:tcPr>
          <w:p w:rsidR="00332DC6" w:rsidP="00332DC6" w:rsidRDefault="00332DC6" w14:paraId="27CC80ED"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332DC6" w:rsidP="00332DC6" w:rsidRDefault="00332DC6" w14:paraId="27CC80EE" w14:textId="77777777">
            <w:pPr>
              <w:contextualSpacing/>
              <w:rPr>
                <w:rFonts w:ascii="Arial" w:hAnsi="Arial" w:cs="Arial"/>
                <w:lang w:eastAsia="en-GB"/>
              </w:rPr>
            </w:pPr>
          </w:p>
        </w:tc>
        <w:tc>
          <w:tcPr>
            <w:tcW w:w="3827" w:type="dxa"/>
            <w:vAlign w:val="center"/>
          </w:tcPr>
          <w:p w:rsidR="00332DC6" w:rsidP="00332DC6" w:rsidRDefault="00332DC6" w14:paraId="27CC80EF"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332DC6" w:rsidP="00332DC6" w:rsidRDefault="00332DC6" w14:paraId="27CC80F0" w14:textId="77777777">
            <w:pPr>
              <w:contextualSpacing/>
              <w:rPr>
                <w:rFonts w:ascii="Arial" w:hAnsi="Arial" w:cs="Arial"/>
                <w:lang w:eastAsia="en-GB"/>
              </w:rPr>
            </w:pPr>
          </w:p>
        </w:tc>
      </w:tr>
    </w:tbl>
    <w:p w:rsidR="00D45C32" w:rsidP="000C558A" w:rsidRDefault="00D45C32" w14:paraId="27CC80F2"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F36D48" w:rsidTr="00F36D48" w14:paraId="27CC80F4" w14:textId="77777777">
        <w:trPr>
          <w:tblCellSpacing w:w="0" w:type="dxa"/>
        </w:trPr>
        <w:tc>
          <w:tcPr>
            <w:tcW w:w="10482" w:type="dxa"/>
            <w:gridSpan w:val="4"/>
            <w:shd w:val="clear" w:color="auto" w:fill="DBE5F1" w:themeFill="accent1" w:themeFillTint="33"/>
            <w:vAlign w:val="center"/>
            <w:hideMark/>
          </w:tcPr>
          <w:p w:rsidRPr="00D27158" w:rsidR="00F36D48" w:rsidRDefault="00F36D48" w14:paraId="27CC80F3" w14:textId="77777777">
            <w:pPr>
              <w:contextualSpacing/>
              <w:rPr>
                <w:rFonts w:ascii="Arial" w:hAnsi="Arial" w:cs="Arial"/>
                <w:b/>
                <w:bCs/>
                <w:lang w:eastAsia="en-GB"/>
              </w:rPr>
            </w:pPr>
            <w:r>
              <w:rPr>
                <w:rFonts w:ascii="Arial" w:hAnsi="Arial" w:cs="Arial"/>
                <w:b/>
                <w:bCs/>
                <w:lang w:eastAsia="en-GB"/>
              </w:rPr>
              <w:t>What is your religion?</w:t>
            </w:r>
          </w:p>
        </w:tc>
      </w:tr>
      <w:tr w:rsidRPr="00D27158" w:rsidR="00F36D48" w:rsidTr="00F36D48" w14:paraId="27CC80F9" w14:textId="77777777">
        <w:trPr>
          <w:tblCellSpacing w:w="0" w:type="dxa"/>
        </w:trPr>
        <w:tc>
          <w:tcPr>
            <w:tcW w:w="3961" w:type="dxa"/>
            <w:vAlign w:val="center"/>
          </w:tcPr>
          <w:p w:rsidRPr="00D27158" w:rsidR="00F36D48" w:rsidRDefault="00F36D48" w14:paraId="27CC80F5" w14:textId="77777777">
            <w:pPr>
              <w:contextualSpacing/>
              <w:rPr>
                <w:rFonts w:ascii="Arial" w:hAnsi="Arial" w:cs="Arial"/>
                <w:lang w:eastAsia="en-GB"/>
              </w:rPr>
            </w:pPr>
            <w:r>
              <w:rPr>
                <w:rFonts w:ascii="Arial" w:hAnsi="Arial" w:cs="Arial"/>
                <w:lang w:eastAsia="en-GB"/>
              </w:rPr>
              <w:t>None</w:t>
            </w:r>
          </w:p>
        </w:tc>
        <w:tc>
          <w:tcPr>
            <w:tcW w:w="1276" w:type="dxa"/>
            <w:vAlign w:val="center"/>
            <w:hideMark/>
          </w:tcPr>
          <w:p w:rsidRPr="00D27158" w:rsidR="00F36D48" w:rsidRDefault="00F36D48" w14:paraId="27CC80F6" w14:textId="77777777">
            <w:pPr>
              <w:contextualSpacing/>
              <w:rPr>
                <w:rFonts w:ascii="Arial" w:hAnsi="Arial" w:cs="Arial"/>
                <w:lang w:eastAsia="en-GB"/>
              </w:rPr>
            </w:pPr>
            <w:r w:rsidRPr="00D27158">
              <w:rPr>
                <w:rFonts w:ascii="Arial" w:hAnsi="Arial" w:cs="Arial"/>
                <w:lang w:eastAsia="en-GB"/>
              </w:rPr>
              <w:t> </w:t>
            </w:r>
          </w:p>
        </w:tc>
        <w:tc>
          <w:tcPr>
            <w:tcW w:w="3827" w:type="dxa"/>
            <w:vAlign w:val="center"/>
          </w:tcPr>
          <w:p w:rsidRPr="00D27158" w:rsidR="00F36D48" w:rsidRDefault="00F36D48" w14:paraId="27CC80F7" w14:textId="77777777">
            <w:pPr>
              <w:contextualSpacing/>
              <w:rPr>
                <w:rFonts w:ascii="Arial" w:hAnsi="Arial" w:cs="Arial"/>
                <w:lang w:eastAsia="en-GB"/>
              </w:rPr>
            </w:pPr>
            <w:r>
              <w:rPr>
                <w:rFonts w:ascii="Arial" w:hAnsi="Arial" w:cs="Arial"/>
                <w:lang w:eastAsia="en-GB"/>
              </w:rPr>
              <w:t>Muslim</w:t>
            </w:r>
          </w:p>
        </w:tc>
        <w:tc>
          <w:tcPr>
            <w:tcW w:w="1418" w:type="dxa"/>
          </w:tcPr>
          <w:p w:rsidRPr="00D27158" w:rsidR="00F36D48" w:rsidRDefault="00F36D48" w14:paraId="27CC80F8" w14:textId="77777777">
            <w:pPr>
              <w:contextualSpacing/>
              <w:rPr>
                <w:rFonts w:ascii="Arial" w:hAnsi="Arial" w:cs="Arial"/>
                <w:lang w:eastAsia="en-GB"/>
              </w:rPr>
            </w:pPr>
          </w:p>
        </w:tc>
      </w:tr>
      <w:tr w:rsidRPr="00D27158" w:rsidR="00F36D48" w:rsidTr="00F36D48" w14:paraId="27CC80FE" w14:textId="77777777">
        <w:trPr>
          <w:tblCellSpacing w:w="0" w:type="dxa"/>
        </w:trPr>
        <w:tc>
          <w:tcPr>
            <w:tcW w:w="3961" w:type="dxa"/>
            <w:vAlign w:val="center"/>
          </w:tcPr>
          <w:p w:rsidRPr="00D27158" w:rsidR="00F36D48" w:rsidRDefault="00F36D48" w14:paraId="27CC80FA" w14:textId="77777777">
            <w:pPr>
              <w:contextualSpacing/>
              <w:rPr>
                <w:rFonts w:ascii="Arial" w:hAnsi="Arial" w:cs="Arial"/>
                <w:lang w:eastAsia="en-GB"/>
              </w:rPr>
            </w:pPr>
            <w:r>
              <w:rPr>
                <w:rFonts w:ascii="Arial" w:hAnsi="Arial" w:cs="Arial"/>
                <w:lang w:eastAsia="en-GB"/>
              </w:rPr>
              <w:t>Christian</w:t>
            </w:r>
          </w:p>
        </w:tc>
        <w:tc>
          <w:tcPr>
            <w:tcW w:w="1276" w:type="dxa"/>
            <w:vAlign w:val="center"/>
            <w:hideMark/>
          </w:tcPr>
          <w:p w:rsidRPr="00D27158" w:rsidR="00F36D48" w:rsidRDefault="00F36D48" w14:paraId="27CC80FB" w14:textId="77777777">
            <w:pPr>
              <w:contextualSpacing/>
              <w:rPr>
                <w:rFonts w:ascii="Arial" w:hAnsi="Arial" w:cs="Arial"/>
                <w:lang w:eastAsia="en-GB"/>
              </w:rPr>
            </w:pPr>
            <w:r w:rsidRPr="00D27158">
              <w:rPr>
                <w:rFonts w:ascii="Arial" w:hAnsi="Arial" w:cs="Arial"/>
                <w:lang w:eastAsia="en-GB"/>
              </w:rPr>
              <w:t> </w:t>
            </w:r>
          </w:p>
        </w:tc>
        <w:tc>
          <w:tcPr>
            <w:tcW w:w="3827" w:type="dxa"/>
            <w:vAlign w:val="center"/>
          </w:tcPr>
          <w:p w:rsidRPr="00D27158" w:rsidR="00F36D48" w:rsidRDefault="00F36D48" w14:paraId="27CC80FC" w14:textId="77777777">
            <w:pPr>
              <w:contextualSpacing/>
              <w:rPr>
                <w:rFonts w:ascii="Arial" w:hAnsi="Arial" w:cs="Arial"/>
                <w:lang w:eastAsia="en-GB"/>
              </w:rPr>
            </w:pPr>
            <w:r>
              <w:rPr>
                <w:rFonts w:ascii="Arial" w:hAnsi="Arial" w:cs="Arial"/>
                <w:lang w:eastAsia="en-GB"/>
              </w:rPr>
              <w:t>Sikh</w:t>
            </w:r>
          </w:p>
        </w:tc>
        <w:tc>
          <w:tcPr>
            <w:tcW w:w="1418" w:type="dxa"/>
          </w:tcPr>
          <w:p w:rsidRPr="00D27158" w:rsidR="00F36D48" w:rsidRDefault="00F36D48" w14:paraId="27CC80FD" w14:textId="77777777">
            <w:pPr>
              <w:contextualSpacing/>
              <w:rPr>
                <w:rFonts w:ascii="Arial" w:hAnsi="Arial" w:cs="Arial"/>
                <w:lang w:eastAsia="en-GB"/>
              </w:rPr>
            </w:pPr>
          </w:p>
        </w:tc>
      </w:tr>
      <w:tr w:rsidRPr="00D27158" w:rsidR="00F36D48" w:rsidTr="00F36D48" w14:paraId="27CC8103" w14:textId="77777777">
        <w:trPr>
          <w:tblCellSpacing w:w="0" w:type="dxa"/>
        </w:trPr>
        <w:tc>
          <w:tcPr>
            <w:tcW w:w="3961" w:type="dxa"/>
            <w:vAlign w:val="center"/>
          </w:tcPr>
          <w:p w:rsidRPr="00D27158" w:rsidR="00F36D48" w:rsidRDefault="00F36D48" w14:paraId="27CC80FF" w14:textId="77777777">
            <w:pPr>
              <w:contextualSpacing/>
              <w:rPr>
                <w:rFonts w:ascii="Arial" w:hAnsi="Arial" w:cs="Arial"/>
                <w:lang w:eastAsia="en-GB"/>
              </w:rPr>
            </w:pPr>
            <w:r>
              <w:rPr>
                <w:rFonts w:ascii="Arial" w:hAnsi="Arial" w:cs="Arial"/>
                <w:lang w:eastAsia="en-GB"/>
              </w:rPr>
              <w:t>Buddhist</w:t>
            </w:r>
          </w:p>
        </w:tc>
        <w:tc>
          <w:tcPr>
            <w:tcW w:w="1276" w:type="dxa"/>
            <w:vAlign w:val="center"/>
          </w:tcPr>
          <w:p w:rsidRPr="00D27158" w:rsidR="00F36D48" w:rsidRDefault="00F36D48" w14:paraId="27CC8100" w14:textId="77777777">
            <w:pPr>
              <w:contextualSpacing/>
              <w:rPr>
                <w:rFonts w:ascii="Arial" w:hAnsi="Arial" w:cs="Arial"/>
                <w:lang w:eastAsia="en-GB"/>
              </w:rPr>
            </w:pPr>
          </w:p>
        </w:tc>
        <w:tc>
          <w:tcPr>
            <w:tcW w:w="3827" w:type="dxa"/>
            <w:vAlign w:val="center"/>
          </w:tcPr>
          <w:p w:rsidRPr="00D27158" w:rsidR="00F36D48" w:rsidRDefault="00123EC8" w14:paraId="27CC8101" w14:textId="77777777">
            <w:pPr>
              <w:contextualSpacing/>
              <w:rPr>
                <w:rFonts w:ascii="Arial" w:hAnsi="Arial" w:cs="Arial"/>
                <w:lang w:eastAsia="en-GB"/>
              </w:rPr>
            </w:pPr>
            <w:r>
              <w:rPr>
                <w:rFonts w:ascii="Arial" w:hAnsi="Arial" w:cs="Arial"/>
                <w:lang w:eastAsia="en-GB"/>
              </w:rPr>
              <w:t>Atheist</w:t>
            </w:r>
          </w:p>
        </w:tc>
        <w:tc>
          <w:tcPr>
            <w:tcW w:w="1418" w:type="dxa"/>
          </w:tcPr>
          <w:p w:rsidRPr="00D27158" w:rsidR="00F36D48" w:rsidRDefault="00F36D48" w14:paraId="27CC8102" w14:textId="77777777">
            <w:pPr>
              <w:contextualSpacing/>
              <w:rPr>
                <w:rFonts w:ascii="Arial" w:hAnsi="Arial" w:cs="Arial"/>
                <w:lang w:eastAsia="en-GB"/>
              </w:rPr>
            </w:pPr>
          </w:p>
        </w:tc>
      </w:tr>
      <w:tr w:rsidRPr="00D27158" w:rsidR="00123EC8" w:rsidTr="00F36D48" w14:paraId="27CC8108" w14:textId="77777777">
        <w:trPr>
          <w:tblCellSpacing w:w="0" w:type="dxa"/>
        </w:trPr>
        <w:tc>
          <w:tcPr>
            <w:tcW w:w="3961" w:type="dxa"/>
            <w:vAlign w:val="center"/>
          </w:tcPr>
          <w:p w:rsidRPr="00D27158" w:rsidR="00123EC8" w:rsidRDefault="00123EC8" w14:paraId="27CC8104" w14:textId="77777777">
            <w:pPr>
              <w:contextualSpacing/>
              <w:rPr>
                <w:rFonts w:ascii="Arial" w:hAnsi="Arial" w:cs="Arial"/>
                <w:lang w:eastAsia="en-GB"/>
              </w:rPr>
            </w:pPr>
            <w:r>
              <w:rPr>
                <w:rFonts w:ascii="Arial" w:hAnsi="Arial" w:cs="Arial"/>
                <w:lang w:eastAsia="en-GB"/>
              </w:rPr>
              <w:t>Hindu</w:t>
            </w:r>
          </w:p>
        </w:tc>
        <w:tc>
          <w:tcPr>
            <w:tcW w:w="1276" w:type="dxa"/>
            <w:vAlign w:val="center"/>
          </w:tcPr>
          <w:p w:rsidRPr="00D27158" w:rsidR="00123EC8" w:rsidRDefault="00123EC8" w14:paraId="27CC8105" w14:textId="77777777">
            <w:pPr>
              <w:contextualSpacing/>
              <w:rPr>
                <w:rFonts w:ascii="Arial" w:hAnsi="Arial" w:cs="Arial"/>
                <w:lang w:eastAsia="en-GB"/>
              </w:rPr>
            </w:pPr>
          </w:p>
        </w:tc>
        <w:tc>
          <w:tcPr>
            <w:tcW w:w="3827" w:type="dxa"/>
            <w:vAlign w:val="center"/>
          </w:tcPr>
          <w:p w:rsidRPr="00D27158" w:rsidR="00123EC8" w:rsidRDefault="00123EC8" w14:paraId="27CC8106" w14:textId="77777777">
            <w:pPr>
              <w:contextualSpacing/>
              <w:rPr>
                <w:rFonts w:ascii="Arial" w:hAnsi="Arial" w:cs="Arial"/>
                <w:lang w:eastAsia="en-GB"/>
              </w:rPr>
            </w:pPr>
            <w:r>
              <w:rPr>
                <w:rFonts w:ascii="Arial" w:hAnsi="Arial" w:cs="Arial"/>
                <w:lang w:eastAsia="en-GB"/>
              </w:rPr>
              <w:t>Other</w:t>
            </w:r>
          </w:p>
        </w:tc>
        <w:tc>
          <w:tcPr>
            <w:tcW w:w="1418" w:type="dxa"/>
          </w:tcPr>
          <w:p w:rsidRPr="00D27158" w:rsidR="00123EC8" w:rsidRDefault="00123EC8" w14:paraId="27CC8107" w14:textId="77777777">
            <w:pPr>
              <w:contextualSpacing/>
              <w:rPr>
                <w:rFonts w:ascii="Arial" w:hAnsi="Arial" w:cs="Arial"/>
                <w:lang w:eastAsia="en-GB"/>
              </w:rPr>
            </w:pPr>
          </w:p>
        </w:tc>
      </w:tr>
      <w:tr w:rsidRPr="00D27158" w:rsidR="00123EC8" w:rsidTr="000C558A" w14:paraId="27CC810D" w14:textId="77777777">
        <w:trPr>
          <w:tblCellSpacing w:w="0" w:type="dxa"/>
        </w:trPr>
        <w:tc>
          <w:tcPr>
            <w:tcW w:w="3961" w:type="dxa"/>
            <w:vAlign w:val="center"/>
          </w:tcPr>
          <w:p w:rsidRPr="00D27158" w:rsidR="00123EC8" w:rsidRDefault="00123EC8" w14:paraId="27CC8109" w14:textId="77777777">
            <w:pPr>
              <w:contextualSpacing/>
              <w:rPr>
                <w:rFonts w:ascii="Arial" w:hAnsi="Arial" w:cs="Arial"/>
                <w:lang w:eastAsia="en-GB"/>
              </w:rPr>
            </w:pPr>
            <w:r>
              <w:rPr>
                <w:rFonts w:ascii="Arial" w:hAnsi="Arial" w:cs="Arial"/>
                <w:lang w:eastAsia="en-GB"/>
              </w:rPr>
              <w:t>Jewish</w:t>
            </w:r>
          </w:p>
        </w:tc>
        <w:tc>
          <w:tcPr>
            <w:tcW w:w="1276" w:type="dxa"/>
            <w:vAlign w:val="center"/>
          </w:tcPr>
          <w:p w:rsidRPr="00D27158" w:rsidR="00123EC8" w:rsidRDefault="00123EC8" w14:paraId="27CC810A" w14:textId="77777777">
            <w:pPr>
              <w:contextualSpacing/>
              <w:rPr>
                <w:rFonts w:ascii="Arial" w:hAnsi="Arial" w:cs="Arial"/>
                <w:lang w:eastAsia="en-GB"/>
              </w:rPr>
            </w:pPr>
          </w:p>
        </w:tc>
        <w:tc>
          <w:tcPr>
            <w:tcW w:w="3827" w:type="dxa"/>
            <w:vAlign w:val="center"/>
          </w:tcPr>
          <w:p w:rsidRPr="00D27158" w:rsidR="00123EC8" w:rsidRDefault="00123EC8" w14:paraId="27CC810B"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23EC8" w:rsidRDefault="00123EC8" w14:paraId="27CC810C" w14:textId="77777777">
            <w:pPr>
              <w:contextualSpacing/>
              <w:rPr>
                <w:rFonts w:ascii="Arial" w:hAnsi="Arial" w:cs="Arial"/>
                <w:lang w:eastAsia="en-GB"/>
              </w:rPr>
            </w:pPr>
          </w:p>
        </w:tc>
      </w:tr>
    </w:tbl>
    <w:p w:rsidR="00141547" w:rsidP="00141547" w:rsidRDefault="00141547" w14:paraId="27CC810E" w14:textId="77777777">
      <w:pPr>
        <w:spacing w:line="120" w:lineRule="exact"/>
        <w:contextualSpacing/>
        <w:rPr>
          <w:rFonts w:ascii="Arial" w:hAnsi="Arial" w:cs="Arial"/>
        </w:rPr>
      </w:pPr>
    </w:p>
    <w:p w:rsidR="00D90076" w:rsidP="00141547" w:rsidRDefault="00D90076" w14:paraId="27CC810F" w14:textId="77777777">
      <w:pPr>
        <w:spacing w:line="120" w:lineRule="exact"/>
        <w:contextualSpacing/>
        <w:rPr>
          <w:rFonts w:ascii="Arial" w:hAnsi="Arial" w:cs="Arial"/>
        </w:rPr>
      </w:pPr>
    </w:p>
    <w:p w:rsidR="00D90076" w:rsidP="00141547" w:rsidRDefault="00D90076" w14:paraId="27CC8110" w14:textId="77777777">
      <w:pPr>
        <w:spacing w:line="120" w:lineRule="exact"/>
        <w:contextualSpacing/>
        <w:rPr>
          <w:rFonts w:ascii="Arial" w:hAnsi="Arial" w:cs="Arial"/>
        </w:rPr>
      </w:pPr>
    </w:p>
    <w:p w:rsidR="00D90076" w:rsidP="00141547" w:rsidRDefault="00D90076" w14:paraId="27CC8111" w14:textId="77777777">
      <w:pPr>
        <w:spacing w:line="120" w:lineRule="exact"/>
        <w:contextualSpacing/>
        <w:rPr>
          <w:rFonts w:ascii="Arial" w:hAnsi="Arial" w:cs="Arial"/>
        </w:rPr>
      </w:pPr>
    </w:p>
    <w:p w:rsidR="00D90076" w:rsidP="00141547" w:rsidRDefault="00D90076" w14:paraId="27CC8112" w14:textId="77777777">
      <w:pPr>
        <w:spacing w:line="120" w:lineRule="exact"/>
        <w:contextualSpacing/>
        <w:rPr>
          <w:rFonts w:ascii="Arial" w:hAnsi="Arial" w:cs="Arial"/>
        </w:rPr>
      </w:pPr>
    </w:p>
    <w:p w:rsidR="00D90076" w:rsidP="00141547" w:rsidRDefault="00D90076" w14:paraId="27CC8113" w14:textId="77777777">
      <w:pPr>
        <w:spacing w:line="120" w:lineRule="exact"/>
        <w:contextualSpacing/>
        <w:rPr>
          <w:rFonts w:ascii="Arial" w:hAnsi="Arial" w:cs="Arial"/>
        </w:rPr>
      </w:pPr>
    </w:p>
    <w:p w:rsidR="00D90076" w:rsidP="00141547" w:rsidRDefault="00D90076" w14:paraId="27CC8114" w14:textId="77777777">
      <w:pPr>
        <w:spacing w:line="120" w:lineRule="exact"/>
        <w:contextualSpacing/>
        <w:rPr>
          <w:rFonts w:ascii="Arial" w:hAnsi="Arial" w:cs="Arial"/>
        </w:rPr>
      </w:pPr>
    </w:p>
    <w:p w:rsidR="00D90076" w:rsidP="00141547" w:rsidRDefault="00D90076" w14:paraId="27CC8115" w14:textId="77777777">
      <w:pPr>
        <w:spacing w:line="120" w:lineRule="exact"/>
        <w:contextualSpacing/>
        <w:rPr>
          <w:rFonts w:ascii="Arial" w:hAnsi="Arial" w:cs="Arial"/>
        </w:rPr>
      </w:pPr>
    </w:p>
    <w:p w:rsidR="00D90076" w:rsidP="00141547" w:rsidRDefault="00D90076" w14:paraId="27CC8116" w14:textId="77777777">
      <w:pPr>
        <w:spacing w:line="120" w:lineRule="exact"/>
        <w:contextualSpacing/>
        <w:rPr>
          <w:rFonts w:ascii="Arial" w:hAnsi="Arial" w:cs="Arial"/>
        </w:rPr>
      </w:pPr>
    </w:p>
    <w:p w:rsidR="00D90076" w:rsidP="00141547" w:rsidRDefault="00D90076" w14:paraId="27CC8117" w14:textId="77777777">
      <w:pPr>
        <w:spacing w:line="120" w:lineRule="exact"/>
        <w:contextualSpacing/>
        <w:rPr>
          <w:rFonts w:ascii="Arial" w:hAnsi="Arial" w:cs="Arial"/>
        </w:rPr>
      </w:pPr>
    </w:p>
    <w:p w:rsidR="00D90076" w:rsidP="00141547" w:rsidRDefault="00D90076" w14:paraId="27CC8118" w14:textId="77777777">
      <w:pPr>
        <w:spacing w:line="120" w:lineRule="exact"/>
        <w:contextualSpacing/>
        <w:rPr>
          <w:rFonts w:ascii="Arial" w:hAnsi="Arial" w:cs="Arial"/>
        </w:rPr>
      </w:pPr>
    </w:p>
    <w:p w:rsidR="00D90076" w:rsidP="00141547" w:rsidRDefault="00D90076" w14:paraId="27CC8119" w14:textId="77777777">
      <w:pPr>
        <w:spacing w:line="120" w:lineRule="exact"/>
        <w:contextualSpacing/>
        <w:rPr>
          <w:rFonts w:ascii="Arial" w:hAnsi="Arial" w:cs="Arial"/>
        </w:rPr>
      </w:pPr>
    </w:p>
    <w:p w:rsidR="00D90076" w:rsidP="00141547" w:rsidRDefault="00D90076" w14:paraId="27CC811A" w14:textId="77777777">
      <w:pPr>
        <w:spacing w:line="120" w:lineRule="exact"/>
        <w:contextualSpacing/>
        <w:rPr>
          <w:rFonts w:ascii="Arial" w:hAnsi="Arial" w:cs="Arial"/>
        </w:rPr>
      </w:pPr>
    </w:p>
    <w:p w:rsidR="00D90076" w:rsidP="00141547" w:rsidRDefault="00D90076" w14:paraId="27CC811B" w14:textId="77777777">
      <w:pPr>
        <w:spacing w:line="120" w:lineRule="exact"/>
        <w:contextualSpacing/>
        <w:rPr>
          <w:rFonts w:ascii="Arial" w:hAnsi="Arial" w:cs="Arial"/>
        </w:rPr>
      </w:pPr>
    </w:p>
    <w:p w:rsidR="00D90076" w:rsidP="00141547" w:rsidRDefault="00D90076" w14:paraId="27CC811C" w14:textId="77777777">
      <w:pPr>
        <w:spacing w:line="120" w:lineRule="exact"/>
        <w:contextualSpacing/>
        <w:rPr>
          <w:rFonts w:ascii="Arial" w:hAnsi="Arial" w:cs="Arial"/>
        </w:rPr>
      </w:pPr>
    </w:p>
    <w:p w:rsidR="00D90076" w:rsidP="00141547" w:rsidRDefault="00D90076" w14:paraId="27CC811D" w14:textId="77777777">
      <w:pPr>
        <w:spacing w:line="120" w:lineRule="exact"/>
        <w:contextualSpacing/>
        <w:rPr>
          <w:rFonts w:ascii="Arial" w:hAnsi="Arial" w:cs="Arial"/>
        </w:rPr>
      </w:pPr>
    </w:p>
    <w:p w:rsidR="00D90076" w:rsidP="00141547" w:rsidRDefault="00D90076" w14:paraId="27CC811E" w14:textId="77777777">
      <w:pPr>
        <w:spacing w:line="120" w:lineRule="exact"/>
        <w:contextualSpacing/>
        <w:rPr>
          <w:rFonts w:ascii="Arial" w:hAnsi="Arial" w:cs="Arial"/>
        </w:rPr>
      </w:pPr>
    </w:p>
    <w:p w:rsidR="00D90076" w:rsidP="00141547" w:rsidRDefault="00D90076" w14:paraId="27CC811F" w14:textId="77777777">
      <w:pPr>
        <w:spacing w:line="120" w:lineRule="exact"/>
        <w:contextualSpacing/>
        <w:rPr>
          <w:rFonts w:ascii="Arial" w:hAnsi="Arial" w:cs="Arial"/>
        </w:rPr>
      </w:pPr>
    </w:p>
    <w:p w:rsidR="00D90076" w:rsidP="00141547" w:rsidRDefault="00D90076" w14:paraId="27CC8120" w14:textId="77777777">
      <w:pPr>
        <w:spacing w:line="120" w:lineRule="exact"/>
        <w:contextualSpacing/>
        <w:rPr>
          <w:rFonts w:ascii="Arial" w:hAnsi="Arial" w:cs="Arial"/>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961"/>
        <w:gridCol w:w="1276"/>
        <w:gridCol w:w="3827"/>
        <w:gridCol w:w="1418"/>
      </w:tblGrid>
      <w:tr w:rsidRPr="00D27158" w:rsidR="00141547" w:rsidTr="00141547" w14:paraId="27CC8123" w14:textId="77777777">
        <w:trPr>
          <w:tblCellSpacing w:w="0" w:type="dxa"/>
        </w:trPr>
        <w:tc>
          <w:tcPr>
            <w:tcW w:w="5237" w:type="dxa"/>
            <w:gridSpan w:val="2"/>
            <w:shd w:val="clear" w:color="auto" w:fill="DBE5F1" w:themeFill="accent1" w:themeFillTint="33"/>
            <w:vAlign w:val="center"/>
          </w:tcPr>
          <w:p w:rsidRPr="000138C6" w:rsidR="00141547" w:rsidP="00141547" w:rsidRDefault="00141547" w14:paraId="27CC8121" w14:textId="77777777">
            <w:pPr>
              <w:contextualSpacing/>
              <w:rPr>
                <w:rFonts w:ascii="Arial" w:hAnsi="Arial" w:cs="Arial"/>
                <w:bCs/>
              </w:rPr>
            </w:pPr>
            <w:r>
              <w:rPr>
                <w:rFonts w:ascii="Arial" w:hAnsi="Arial" w:cs="Arial"/>
              </w:rPr>
              <w:br w:type="page"/>
            </w:r>
            <w:r w:rsidRPr="000C558A">
              <w:rPr>
                <w:rFonts w:ascii="Arial" w:hAnsi="Arial" w:cs="Arial"/>
                <w:bCs/>
                <w:lang w:eastAsia="en-GB"/>
              </w:rPr>
              <w:t>Carers are people with caring responsibilities that have a substantial impact on their working lives. They provide care for or support disabled, elderly or sick partners, relatives or friends who are unable to care for themselves.</w:t>
            </w:r>
            <w:r>
              <w:rPr>
                <w:rFonts w:ascii="Arial" w:hAnsi="Arial" w:cs="Arial"/>
                <w:b/>
                <w:bCs/>
                <w:lang w:eastAsia="en-GB"/>
              </w:rPr>
              <w:t xml:space="preserve"> Are you a </w:t>
            </w:r>
            <w:proofErr w:type="spellStart"/>
            <w:r>
              <w:rPr>
                <w:rFonts w:ascii="Arial" w:hAnsi="Arial" w:cs="Arial"/>
                <w:b/>
                <w:bCs/>
                <w:lang w:eastAsia="en-GB"/>
              </w:rPr>
              <w:t>carer</w:t>
            </w:r>
            <w:proofErr w:type="spellEnd"/>
            <w:r>
              <w:rPr>
                <w:rFonts w:ascii="Arial" w:hAnsi="Arial" w:cs="Arial"/>
                <w:b/>
                <w:bCs/>
                <w:lang w:eastAsia="en-GB"/>
              </w:rPr>
              <w:t>?</w:t>
            </w:r>
          </w:p>
        </w:tc>
        <w:tc>
          <w:tcPr>
            <w:tcW w:w="5245" w:type="dxa"/>
            <w:gridSpan w:val="2"/>
            <w:shd w:val="clear" w:color="auto" w:fill="DBE5F1" w:themeFill="accent1" w:themeFillTint="33"/>
          </w:tcPr>
          <w:p w:rsidRPr="00D27158" w:rsidR="00141547" w:rsidP="00141547" w:rsidRDefault="00141547" w14:paraId="27CC8122" w14:textId="77777777">
            <w:pPr>
              <w:contextualSpacing/>
              <w:rPr>
                <w:rFonts w:ascii="Arial" w:hAnsi="Arial" w:cs="Arial"/>
                <w:b/>
                <w:bCs/>
                <w:lang w:eastAsia="en-GB"/>
              </w:rPr>
            </w:pPr>
            <w:r w:rsidRPr="00D27158">
              <w:rPr>
                <w:rFonts w:ascii="Arial" w:hAnsi="Arial" w:cs="Arial"/>
                <w:b/>
                <w:bCs/>
                <w:lang w:eastAsia="en-GB"/>
              </w:rPr>
              <w:t xml:space="preserve">Do you have responsibility for </w:t>
            </w:r>
            <w:r>
              <w:rPr>
                <w:rFonts w:ascii="Arial" w:hAnsi="Arial" w:cs="Arial"/>
                <w:b/>
                <w:bCs/>
                <w:lang w:eastAsia="en-GB"/>
              </w:rPr>
              <w:t xml:space="preserve">other </w:t>
            </w:r>
            <w:r w:rsidRPr="00D27158">
              <w:rPr>
                <w:rFonts w:ascii="Arial" w:hAnsi="Arial" w:cs="Arial"/>
                <w:b/>
                <w:bCs/>
                <w:lang w:eastAsia="en-GB"/>
              </w:rPr>
              <w:t>dependants? (</w:t>
            </w:r>
            <w:r>
              <w:rPr>
                <w:rFonts w:ascii="Arial" w:hAnsi="Arial" w:cs="Arial"/>
                <w:b/>
                <w:bCs/>
                <w:lang w:eastAsia="en-GB"/>
              </w:rPr>
              <w:t>e.g. children)</w:t>
            </w:r>
          </w:p>
        </w:tc>
      </w:tr>
      <w:tr w:rsidRPr="00D27158" w:rsidR="00141547" w:rsidTr="00141547" w14:paraId="27CC8128" w14:textId="77777777">
        <w:trPr>
          <w:tblCellSpacing w:w="0" w:type="dxa"/>
        </w:trPr>
        <w:tc>
          <w:tcPr>
            <w:tcW w:w="3961" w:type="dxa"/>
            <w:vAlign w:val="center"/>
          </w:tcPr>
          <w:p w:rsidRPr="00D27158" w:rsidR="00141547" w:rsidP="00141547" w:rsidRDefault="00141547" w14:paraId="27CC8124" w14:textId="77777777">
            <w:pPr>
              <w:contextualSpacing/>
              <w:rPr>
                <w:rFonts w:ascii="Arial" w:hAnsi="Arial" w:cs="Arial"/>
                <w:lang w:eastAsia="en-GB"/>
              </w:rPr>
            </w:pPr>
            <w:r>
              <w:rPr>
                <w:rFonts w:ascii="Arial" w:hAnsi="Arial" w:cs="Arial"/>
                <w:lang w:eastAsia="en-GB"/>
              </w:rPr>
              <w:t>Yes</w:t>
            </w:r>
          </w:p>
        </w:tc>
        <w:tc>
          <w:tcPr>
            <w:tcW w:w="1276" w:type="dxa"/>
            <w:vAlign w:val="center"/>
          </w:tcPr>
          <w:p w:rsidRPr="00D27158" w:rsidR="00141547" w:rsidP="00141547" w:rsidRDefault="00141547" w14:paraId="27CC8125" w14:textId="77777777">
            <w:pPr>
              <w:contextualSpacing/>
              <w:rPr>
                <w:rFonts w:ascii="Arial" w:hAnsi="Arial" w:cs="Arial"/>
                <w:lang w:eastAsia="en-GB"/>
              </w:rPr>
            </w:pPr>
          </w:p>
        </w:tc>
        <w:tc>
          <w:tcPr>
            <w:tcW w:w="3827" w:type="dxa"/>
            <w:vAlign w:val="center"/>
          </w:tcPr>
          <w:p w:rsidRPr="00D27158" w:rsidR="00141547" w:rsidP="00141547" w:rsidRDefault="00141547" w14:paraId="27CC8126" w14:textId="77777777">
            <w:pPr>
              <w:contextualSpacing/>
              <w:rPr>
                <w:rFonts w:ascii="Arial" w:hAnsi="Arial" w:cs="Arial"/>
                <w:lang w:eastAsia="en-GB"/>
              </w:rPr>
            </w:pPr>
            <w:r>
              <w:rPr>
                <w:rFonts w:ascii="Arial" w:hAnsi="Arial" w:cs="Arial"/>
                <w:lang w:eastAsia="en-GB"/>
              </w:rPr>
              <w:t>Yes</w:t>
            </w:r>
          </w:p>
        </w:tc>
        <w:tc>
          <w:tcPr>
            <w:tcW w:w="1418" w:type="dxa"/>
          </w:tcPr>
          <w:p w:rsidRPr="00D27158" w:rsidR="00141547" w:rsidP="00141547" w:rsidRDefault="00141547" w14:paraId="27CC8127" w14:textId="77777777">
            <w:pPr>
              <w:contextualSpacing/>
              <w:rPr>
                <w:rFonts w:ascii="Arial" w:hAnsi="Arial" w:cs="Arial"/>
                <w:lang w:eastAsia="en-GB"/>
              </w:rPr>
            </w:pPr>
          </w:p>
        </w:tc>
      </w:tr>
      <w:tr w:rsidRPr="00D27158" w:rsidR="00141547" w:rsidTr="00141547" w14:paraId="27CC812D" w14:textId="77777777">
        <w:trPr>
          <w:tblCellSpacing w:w="0" w:type="dxa"/>
        </w:trPr>
        <w:tc>
          <w:tcPr>
            <w:tcW w:w="3961" w:type="dxa"/>
            <w:vAlign w:val="center"/>
          </w:tcPr>
          <w:p w:rsidRPr="00D27158" w:rsidR="00141547" w:rsidP="00141547" w:rsidRDefault="00141547" w14:paraId="27CC8129" w14:textId="77777777">
            <w:pPr>
              <w:contextualSpacing/>
              <w:rPr>
                <w:rFonts w:ascii="Arial" w:hAnsi="Arial" w:cs="Arial"/>
                <w:lang w:eastAsia="en-GB"/>
              </w:rPr>
            </w:pPr>
            <w:r>
              <w:rPr>
                <w:rFonts w:ascii="Arial" w:hAnsi="Arial" w:cs="Arial"/>
                <w:lang w:eastAsia="en-GB"/>
              </w:rPr>
              <w:t>No</w:t>
            </w:r>
          </w:p>
        </w:tc>
        <w:tc>
          <w:tcPr>
            <w:tcW w:w="1276" w:type="dxa"/>
            <w:vAlign w:val="center"/>
          </w:tcPr>
          <w:p w:rsidRPr="00D27158" w:rsidR="00141547" w:rsidP="00141547" w:rsidRDefault="00141547" w14:paraId="27CC812A" w14:textId="77777777">
            <w:pPr>
              <w:contextualSpacing/>
              <w:rPr>
                <w:rFonts w:ascii="Arial" w:hAnsi="Arial" w:cs="Arial"/>
                <w:lang w:eastAsia="en-GB"/>
              </w:rPr>
            </w:pPr>
          </w:p>
        </w:tc>
        <w:tc>
          <w:tcPr>
            <w:tcW w:w="3827" w:type="dxa"/>
            <w:vAlign w:val="center"/>
          </w:tcPr>
          <w:p w:rsidRPr="00D27158" w:rsidR="00141547" w:rsidP="00141547" w:rsidRDefault="00141547" w14:paraId="27CC812B" w14:textId="77777777">
            <w:pPr>
              <w:contextualSpacing/>
              <w:rPr>
                <w:rFonts w:ascii="Arial" w:hAnsi="Arial" w:cs="Arial"/>
                <w:lang w:eastAsia="en-GB"/>
              </w:rPr>
            </w:pPr>
            <w:r>
              <w:rPr>
                <w:rFonts w:ascii="Arial" w:hAnsi="Arial" w:cs="Arial"/>
                <w:lang w:eastAsia="en-GB"/>
              </w:rPr>
              <w:t>No</w:t>
            </w:r>
          </w:p>
        </w:tc>
        <w:tc>
          <w:tcPr>
            <w:tcW w:w="1418" w:type="dxa"/>
          </w:tcPr>
          <w:p w:rsidRPr="00D27158" w:rsidR="00141547" w:rsidP="00141547" w:rsidRDefault="00141547" w14:paraId="27CC812C" w14:textId="77777777">
            <w:pPr>
              <w:contextualSpacing/>
              <w:rPr>
                <w:rFonts w:ascii="Arial" w:hAnsi="Arial" w:cs="Arial"/>
                <w:lang w:eastAsia="en-GB"/>
              </w:rPr>
            </w:pPr>
          </w:p>
        </w:tc>
      </w:tr>
      <w:tr w:rsidRPr="00D27158" w:rsidR="00141547" w:rsidTr="00141547" w14:paraId="27CC8132" w14:textId="77777777">
        <w:trPr>
          <w:tblCellSpacing w:w="0" w:type="dxa"/>
        </w:trPr>
        <w:tc>
          <w:tcPr>
            <w:tcW w:w="3961" w:type="dxa"/>
            <w:vAlign w:val="center"/>
          </w:tcPr>
          <w:p w:rsidR="00141547" w:rsidP="00141547" w:rsidRDefault="00141547" w14:paraId="27CC812E" w14:textId="77777777">
            <w:pPr>
              <w:contextualSpacing/>
              <w:rPr>
                <w:rFonts w:ascii="Arial" w:hAnsi="Arial" w:cs="Arial"/>
                <w:lang w:eastAsia="en-GB"/>
              </w:rPr>
            </w:pPr>
            <w:r>
              <w:rPr>
                <w:rFonts w:ascii="Arial" w:hAnsi="Arial" w:cs="Arial"/>
                <w:lang w:eastAsia="en-GB"/>
              </w:rPr>
              <w:t>Prefer not to say</w:t>
            </w:r>
          </w:p>
        </w:tc>
        <w:tc>
          <w:tcPr>
            <w:tcW w:w="1276" w:type="dxa"/>
            <w:vAlign w:val="center"/>
          </w:tcPr>
          <w:p w:rsidRPr="00D27158" w:rsidR="00141547" w:rsidP="00141547" w:rsidRDefault="00141547" w14:paraId="27CC812F" w14:textId="77777777">
            <w:pPr>
              <w:contextualSpacing/>
              <w:rPr>
                <w:rFonts w:ascii="Arial" w:hAnsi="Arial" w:cs="Arial"/>
                <w:lang w:eastAsia="en-GB"/>
              </w:rPr>
            </w:pPr>
          </w:p>
        </w:tc>
        <w:tc>
          <w:tcPr>
            <w:tcW w:w="3827" w:type="dxa"/>
            <w:vAlign w:val="center"/>
          </w:tcPr>
          <w:p w:rsidR="00141547" w:rsidP="00141547" w:rsidRDefault="00141547" w14:paraId="27CC8130" w14:textId="77777777">
            <w:pPr>
              <w:contextualSpacing/>
              <w:rPr>
                <w:rFonts w:ascii="Arial" w:hAnsi="Arial" w:cs="Arial"/>
                <w:lang w:eastAsia="en-GB"/>
              </w:rPr>
            </w:pPr>
            <w:r>
              <w:rPr>
                <w:rFonts w:ascii="Arial" w:hAnsi="Arial" w:cs="Arial"/>
                <w:lang w:eastAsia="en-GB"/>
              </w:rPr>
              <w:t>Prefer not to say</w:t>
            </w:r>
          </w:p>
        </w:tc>
        <w:tc>
          <w:tcPr>
            <w:tcW w:w="1418" w:type="dxa"/>
          </w:tcPr>
          <w:p w:rsidRPr="00D27158" w:rsidR="00141547" w:rsidP="00141547" w:rsidRDefault="00141547" w14:paraId="27CC8131" w14:textId="77777777">
            <w:pPr>
              <w:contextualSpacing/>
              <w:rPr>
                <w:rFonts w:ascii="Arial" w:hAnsi="Arial" w:cs="Arial"/>
                <w:lang w:eastAsia="en-GB"/>
              </w:rPr>
            </w:pPr>
          </w:p>
        </w:tc>
      </w:tr>
    </w:tbl>
    <w:p w:rsidR="00F36D48" w:rsidP="000C558A" w:rsidRDefault="00F36D48" w14:paraId="27CC8133" w14:textId="77777777">
      <w:pPr>
        <w:pStyle w:val="NormalWeb"/>
        <w:spacing w:before="0" w:beforeAutospacing="0" w:after="0" w:afterAutospacing="0" w:line="120" w:lineRule="exact"/>
        <w:contextualSpacing/>
        <w:rPr>
          <w:rFonts w:ascii="Arial" w:hAnsi="Arial" w:cs="Arial"/>
          <w:b/>
          <w:bCs/>
          <w:sz w:val="20"/>
          <w:szCs w:val="20"/>
        </w:rPr>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9064"/>
        <w:gridCol w:w="1418"/>
      </w:tblGrid>
      <w:tr w:rsidRPr="00D27158" w:rsidR="00F36D48" w:rsidTr="00F36D48" w14:paraId="27CC8135" w14:textId="77777777">
        <w:trPr>
          <w:tblCellSpacing w:w="0" w:type="dxa"/>
        </w:trPr>
        <w:tc>
          <w:tcPr>
            <w:tcW w:w="10482" w:type="dxa"/>
            <w:gridSpan w:val="2"/>
            <w:shd w:val="clear" w:color="auto" w:fill="DBE5F1" w:themeFill="accent1" w:themeFillTint="33"/>
            <w:vAlign w:val="center"/>
            <w:hideMark/>
          </w:tcPr>
          <w:p w:rsidRPr="000C558A" w:rsidR="00F36D48" w:rsidRDefault="00F36D48" w14:paraId="27CC8134" w14:textId="77777777">
            <w:pPr>
              <w:contextualSpacing/>
              <w:rPr>
                <w:rFonts w:ascii="Arial" w:hAnsi="Arial" w:cs="Arial"/>
                <w:b/>
              </w:rPr>
            </w:pPr>
            <w:r w:rsidRPr="000C558A">
              <w:rPr>
                <w:rFonts w:ascii="Arial" w:hAnsi="Arial" w:cs="Arial"/>
              </w:rPr>
              <w:t>The Equality Act 2010, defines a disability as a ‘physical or mental impairment which has a substantial and long-term adverse effect on the ability to carry out normal day-to-day activities. UCU have a commitment to shortlist for interview all applicants who indicate in their application that they have a disability and who meet all of the criteria in the person specification.</w:t>
            </w:r>
            <w:r w:rsidR="00141547">
              <w:rPr>
                <w:rFonts w:ascii="Arial" w:hAnsi="Arial" w:cs="Arial"/>
                <w:b/>
              </w:rPr>
              <w:t xml:space="preserve"> </w:t>
            </w:r>
            <w:r>
              <w:rPr>
                <w:rFonts w:ascii="Arial" w:hAnsi="Arial" w:cs="Arial"/>
                <w:b/>
              </w:rPr>
              <w:t>Do you have a disability?</w:t>
            </w:r>
          </w:p>
        </w:tc>
      </w:tr>
      <w:tr w:rsidRPr="00D27158" w:rsidR="00F36D48" w:rsidTr="00F36D48" w14:paraId="27CC8138" w14:textId="77777777">
        <w:trPr>
          <w:tblCellSpacing w:w="0" w:type="dxa"/>
        </w:trPr>
        <w:tc>
          <w:tcPr>
            <w:tcW w:w="9064" w:type="dxa"/>
            <w:vAlign w:val="center"/>
          </w:tcPr>
          <w:p w:rsidRPr="00D27158" w:rsidR="00F36D48" w:rsidRDefault="00F36D48" w14:paraId="27CC8136" w14:textId="77777777">
            <w:pPr>
              <w:contextualSpacing/>
              <w:rPr>
                <w:rFonts w:ascii="Arial" w:hAnsi="Arial" w:cs="Arial"/>
                <w:lang w:eastAsia="en-GB"/>
              </w:rPr>
            </w:pPr>
            <w:r>
              <w:rPr>
                <w:rFonts w:ascii="Arial" w:hAnsi="Arial" w:cs="Arial"/>
                <w:lang w:eastAsia="en-GB"/>
              </w:rPr>
              <w:t>Yes</w:t>
            </w:r>
          </w:p>
        </w:tc>
        <w:tc>
          <w:tcPr>
            <w:tcW w:w="1418" w:type="dxa"/>
            <w:vAlign w:val="center"/>
            <w:hideMark/>
          </w:tcPr>
          <w:p w:rsidRPr="00D27158" w:rsidR="00F36D48" w:rsidRDefault="00F36D48" w14:paraId="27CC8137" w14:textId="77777777">
            <w:pPr>
              <w:contextualSpacing/>
              <w:rPr>
                <w:rFonts w:ascii="Arial" w:hAnsi="Arial" w:cs="Arial"/>
                <w:lang w:eastAsia="en-GB"/>
              </w:rPr>
            </w:pPr>
            <w:r w:rsidRPr="00D27158">
              <w:rPr>
                <w:rFonts w:ascii="Arial" w:hAnsi="Arial" w:cs="Arial"/>
                <w:lang w:eastAsia="en-GB"/>
              </w:rPr>
              <w:t> </w:t>
            </w:r>
          </w:p>
        </w:tc>
      </w:tr>
      <w:tr w:rsidRPr="00D27158" w:rsidR="00F36D48" w:rsidTr="00F36D48" w14:paraId="27CC813B" w14:textId="77777777">
        <w:trPr>
          <w:tblCellSpacing w:w="0" w:type="dxa"/>
        </w:trPr>
        <w:tc>
          <w:tcPr>
            <w:tcW w:w="9064" w:type="dxa"/>
            <w:vAlign w:val="center"/>
          </w:tcPr>
          <w:p w:rsidRPr="00D27158" w:rsidR="00F36D48" w:rsidRDefault="00F36D48" w14:paraId="27CC8139" w14:textId="77777777">
            <w:pPr>
              <w:contextualSpacing/>
              <w:rPr>
                <w:rFonts w:ascii="Arial" w:hAnsi="Arial" w:cs="Arial"/>
                <w:lang w:eastAsia="en-GB"/>
              </w:rPr>
            </w:pPr>
            <w:r>
              <w:rPr>
                <w:rFonts w:ascii="Arial" w:hAnsi="Arial" w:cs="Arial"/>
                <w:lang w:eastAsia="en-GB"/>
              </w:rPr>
              <w:t>No</w:t>
            </w:r>
          </w:p>
        </w:tc>
        <w:tc>
          <w:tcPr>
            <w:tcW w:w="1418" w:type="dxa"/>
            <w:vAlign w:val="center"/>
            <w:hideMark/>
          </w:tcPr>
          <w:p w:rsidRPr="00D27158" w:rsidR="00F36D48" w:rsidRDefault="00F36D48" w14:paraId="27CC813A" w14:textId="77777777">
            <w:pPr>
              <w:contextualSpacing/>
              <w:rPr>
                <w:rFonts w:ascii="Arial" w:hAnsi="Arial" w:cs="Arial"/>
                <w:lang w:eastAsia="en-GB"/>
              </w:rPr>
            </w:pPr>
            <w:r w:rsidRPr="00D27158">
              <w:rPr>
                <w:rFonts w:ascii="Arial" w:hAnsi="Arial" w:cs="Arial"/>
                <w:lang w:eastAsia="en-GB"/>
              </w:rPr>
              <w:t> </w:t>
            </w:r>
          </w:p>
        </w:tc>
      </w:tr>
      <w:tr w:rsidRPr="00D27158" w:rsidR="00F36D48" w:rsidTr="000C558A" w14:paraId="27CC813D" w14:textId="77777777">
        <w:trPr>
          <w:tblCellSpacing w:w="0" w:type="dxa"/>
        </w:trPr>
        <w:tc>
          <w:tcPr>
            <w:tcW w:w="10482" w:type="dxa"/>
            <w:gridSpan w:val="2"/>
            <w:vAlign w:val="center"/>
            <w:hideMark/>
          </w:tcPr>
          <w:p w:rsidRPr="000C558A" w:rsidR="00895585" w:rsidP="000C1098" w:rsidRDefault="00F36D48" w14:paraId="27CC813C" w14:textId="77777777">
            <w:pPr>
              <w:pStyle w:val="NormalWeb"/>
              <w:spacing w:before="0" w:beforeAutospacing="0" w:after="0" w:afterAutospacing="0"/>
              <w:contextualSpacing/>
              <w:rPr>
                <w:rFonts w:ascii="Arial" w:hAnsi="Arial" w:cs="Arial"/>
                <w:sz w:val="20"/>
                <w:szCs w:val="20"/>
              </w:rPr>
            </w:pPr>
            <w:r w:rsidRPr="000C558A">
              <w:rPr>
                <w:rFonts w:ascii="Arial" w:hAnsi="Arial" w:cs="Arial"/>
                <w:sz w:val="20"/>
                <w:szCs w:val="20"/>
              </w:rPr>
              <w:t>If YES, please give brief details of the effects of your disability on your day-to-day activities, and any other information that you feel would help us to accommodate your needs and meet our obligations under the Equalities Act 2010:</w:t>
            </w:r>
          </w:p>
        </w:tc>
      </w:tr>
    </w:tbl>
    <w:p w:rsidR="003A4ACD" w:rsidP="000C558A" w:rsidRDefault="003A4ACD" w14:paraId="27CC813E" w14:textId="77777777">
      <w:pPr>
        <w:spacing w:line="120" w:lineRule="exact"/>
      </w:pPr>
    </w:p>
    <w:tbl>
      <w:tblPr>
        <w:tblW w:w="10482" w:type="dxa"/>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Look w:val="04A0" w:firstRow="1" w:lastRow="0" w:firstColumn="1" w:lastColumn="0" w:noHBand="0" w:noVBand="1"/>
      </w:tblPr>
      <w:tblGrid>
        <w:gridCol w:w="3394"/>
        <w:gridCol w:w="1276"/>
        <w:gridCol w:w="4394"/>
        <w:gridCol w:w="1418"/>
      </w:tblGrid>
      <w:tr w:rsidRPr="00CC12BB" w:rsidR="003A4ACD" w:rsidTr="003A4ACD" w14:paraId="27CC8140" w14:textId="77777777">
        <w:trPr>
          <w:tblCellSpacing w:w="0" w:type="dxa"/>
        </w:trPr>
        <w:tc>
          <w:tcPr>
            <w:tcW w:w="10482" w:type="dxa"/>
            <w:gridSpan w:val="4"/>
            <w:tcBorders>
              <w:bottom w:val="outset" w:color="D9D9D9" w:themeColor="background1" w:themeShade="D9" w:sz="6" w:space="0"/>
            </w:tcBorders>
            <w:vAlign w:val="center"/>
            <w:hideMark/>
          </w:tcPr>
          <w:p w:rsidRPr="00CC12BB" w:rsidR="003A4ACD" w:rsidP="00AD0E8B" w:rsidRDefault="003A4ACD" w14:paraId="27CC813F" w14:textId="77777777">
            <w:pPr>
              <w:contextualSpacing/>
              <w:rPr>
                <w:rFonts w:ascii="Arial" w:hAnsi="Arial" w:cs="Arial"/>
                <w:lang w:eastAsia="en-GB"/>
              </w:rPr>
            </w:pPr>
            <w:r w:rsidRPr="00CC12BB">
              <w:rPr>
                <w:rFonts w:ascii="Arial" w:hAnsi="Arial" w:cs="Arial"/>
                <w:b/>
                <w:bCs/>
              </w:rPr>
              <w:t>What is your ethnic group?</w:t>
            </w:r>
            <w:r>
              <w:rPr>
                <w:rFonts w:ascii="Arial" w:hAnsi="Arial" w:cs="Arial"/>
                <w:b/>
                <w:bCs/>
              </w:rPr>
              <w:t xml:space="preserve"> </w:t>
            </w:r>
            <w:r w:rsidRPr="00CC12BB">
              <w:rPr>
                <w:rFonts w:ascii="Arial" w:hAnsi="Arial" w:cs="Arial"/>
                <w:lang w:eastAsia="en-GB"/>
              </w:rPr>
              <w:t>(</w:t>
            </w:r>
            <w:r>
              <w:rPr>
                <w:rFonts w:ascii="Arial" w:hAnsi="Arial" w:cs="Arial"/>
                <w:lang w:eastAsia="en-GB"/>
              </w:rPr>
              <w:t>The ethnic origin categories below are taken from the 2011 Census. They are not about nationality, place or birth, citizenship or race but relate to the group to which you as an individual consider you belong.)</w:t>
            </w:r>
            <w:r w:rsidRPr="00CC12BB">
              <w:rPr>
                <w:rFonts w:ascii="Arial" w:hAnsi="Arial" w:cs="Arial"/>
                <w:lang w:eastAsia="en-GB"/>
              </w:rPr>
              <w:t>:</w:t>
            </w:r>
          </w:p>
        </w:tc>
      </w:tr>
      <w:tr w:rsidRPr="00CB21F2" w:rsidR="003A4ACD" w:rsidTr="003A4ACD" w14:paraId="27CC8143" w14:textId="77777777">
        <w:trPr>
          <w:tblCellSpacing w:w="0" w:type="dxa"/>
        </w:trPr>
        <w:tc>
          <w:tcPr>
            <w:tcW w:w="4670"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F526C0" w:rsidR="003A4ACD" w:rsidP="00AD0E8B" w:rsidRDefault="003A4ACD" w14:paraId="27CC8141" w14:textId="77777777">
            <w:pPr>
              <w:contextualSpacing/>
              <w:rPr>
                <w:rFonts w:ascii="Arial" w:hAnsi="Arial" w:cs="Arial"/>
                <w:b/>
                <w:lang w:eastAsia="en-GB"/>
              </w:rPr>
            </w:pPr>
            <w:r w:rsidRPr="00F526C0">
              <w:rPr>
                <w:rFonts w:ascii="Arial" w:hAnsi="Arial" w:cs="Arial"/>
                <w:b/>
                <w:lang w:eastAsia="en-GB"/>
              </w:rPr>
              <w:t>White</w:t>
            </w: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tcPr>
          <w:p w:rsidRPr="00CB21F2" w:rsidR="003A4ACD" w:rsidP="00AD0E8B" w:rsidRDefault="003A4ACD" w14:paraId="27CC8142" w14:textId="77777777">
            <w:pPr>
              <w:contextualSpacing/>
              <w:rPr>
                <w:rFonts w:ascii="Arial" w:hAnsi="Arial" w:cs="Arial"/>
                <w:b/>
                <w:bCs/>
                <w:lang w:eastAsia="en-GB"/>
              </w:rPr>
            </w:pPr>
            <w:r>
              <w:rPr>
                <w:rFonts w:ascii="Arial" w:hAnsi="Arial" w:cs="Arial"/>
                <w:b/>
                <w:bCs/>
                <w:lang w:eastAsia="en-GB"/>
              </w:rPr>
              <w:t>Black/African/Caribbean/Black British</w:t>
            </w:r>
          </w:p>
        </w:tc>
      </w:tr>
      <w:tr w:rsidRPr="00CB21F2" w:rsidR="003A4ACD" w:rsidTr="000C558A" w14:paraId="27CC8148"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4" w14:textId="77777777">
            <w:pPr>
              <w:contextualSpacing/>
              <w:rPr>
                <w:rFonts w:ascii="Arial" w:hAnsi="Arial" w:cs="Arial"/>
                <w:lang w:eastAsia="en-GB"/>
              </w:rPr>
            </w:pPr>
            <w:r>
              <w:rPr>
                <w:rFonts w:ascii="Arial" w:hAnsi="Arial" w:cs="Arial"/>
                <w:lang w:eastAsia="en-GB"/>
              </w:rPr>
              <w:t>English</w:t>
            </w:r>
          </w:p>
        </w:tc>
        <w:tc>
          <w:tcPr>
            <w:tcW w:w="1276" w:type="dxa"/>
            <w:tcBorders>
              <w:right w:val="single" w:color="A6A6A6" w:themeColor="background1" w:themeShade="A6" w:sz="4" w:space="0"/>
            </w:tcBorders>
            <w:vAlign w:val="center"/>
          </w:tcPr>
          <w:p w:rsidRPr="00CC12BB" w:rsidR="003A4ACD" w:rsidP="00AD0E8B" w:rsidRDefault="003A4ACD" w14:paraId="27CC8145"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46" w14:textId="77777777">
            <w:pPr>
              <w:contextualSpacing/>
              <w:rPr>
                <w:rFonts w:ascii="Arial" w:hAnsi="Arial" w:cs="Arial"/>
                <w:lang w:eastAsia="en-GB"/>
              </w:rPr>
            </w:pPr>
            <w:r>
              <w:rPr>
                <w:rFonts w:ascii="Arial" w:hAnsi="Arial" w:cs="Arial"/>
                <w:lang w:eastAsia="en-GB"/>
              </w:rPr>
              <w:t>African</w:t>
            </w:r>
          </w:p>
        </w:tc>
        <w:tc>
          <w:tcPr>
            <w:tcW w:w="1418" w:type="dxa"/>
            <w:tcBorders>
              <w:right w:val="single" w:color="A6A6A6" w:themeColor="background1" w:themeShade="A6" w:sz="4" w:space="0"/>
            </w:tcBorders>
          </w:tcPr>
          <w:p w:rsidRPr="00CB21F2" w:rsidR="003A4ACD" w:rsidP="00AD0E8B" w:rsidRDefault="003A4ACD" w14:paraId="27CC8147" w14:textId="77777777">
            <w:pPr>
              <w:contextualSpacing/>
              <w:rPr>
                <w:rFonts w:ascii="Arial" w:hAnsi="Arial" w:cs="Arial"/>
                <w:lang w:eastAsia="en-GB"/>
              </w:rPr>
            </w:pPr>
          </w:p>
        </w:tc>
      </w:tr>
      <w:tr w:rsidRPr="00CB21F2" w:rsidR="003A4ACD" w:rsidTr="000C558A" w14:paraId="27CC814D"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9" w14:textId="77777777">
            <w:pPr>
              <w:contextualSpacing/>
              <w:rPr>
                <w:rFonts w:ascii="Arial" w:hAnsi="Arial" w:cs="Arial"/>
                <w:lang w:eastAsia="en-GB"/>
              </w:rPr>
            </w:pPr>
            <w:r>
              <w:rPr>
                <w:rFonts w:ascii="Arial" w:hAnsi="Arial" w:cs="Arial"/>
                <w:lang w:eastAsia="en-GB"/>
              </w:rPr>
              <w:t>Welsh</w:t>
            </w:r>
          </w:p>
        </w:tc>
        <w:tc>
          <w:tcPr>
            <w:tcW w:w="1276" w:type="dxa"/>
            <w:tcBorders>
              <w:right w:val="single" w:color="A6A6A6" w:themeColor="background1" w:themeShade="A6" w:sz="4" w:space="0"/>
            </w:tcBorders>
            <w:vAlign w:val="center"/>
          </w:tcPr>
          <w:p w:rsidRPr="00CC12BB" w:rsidR="003A4ACD" w:rsidP="00AD0E8B" w:rsidRDefault="003A4ACD" w14:paraId="27CC814A"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4B" w14:textId="77777777">
            <w:pPr>
              <w:contextualSpacing/>
              <w:rPr>
                <w:rFonts w:ascii="Arial" w:hAnsi="Arial" w:cs="Arial"/>
                <w:lang w:eastAsia="en-GB"/>
              </w:rPr>
            </w:pPr>
            <w:r>
              <w:rPr>
                <w:rFonts w:ascii="Arial" w:hAnsi="Arial" w:cs="Arial"/>
                <w:lang w:eastAsia="en-GB"/>
              </w:rPr>
              <w:t>Caribbean</w:t>
            </w:r>
          </w:p>
        </w:tc>
        <w:tc>
          <w:tcPr>
            <w:tcW w:w="1418" w:type="dxa"/>
            <w:tcBorders>
              <w:right w:val="single" w:color="A6A6A6" w:themeColor="background1" w:themeShade="A6" w:sz="4" w:space="0"/>
            </w:tcBorders>
          </w:tcPr>
          <w:p w:rsidRPr="00CB21F2" w:rsidR="003A4ACD" w:rsidP="00AD0E8B" w:rsidRDefault="003A4ACD" w14:paraId="27CC814C" w14:textId="77777777">
            <w:pPr>
              <w:contextualSpacing/>
              <w:rPr>
                <w:rFonts w:ascii="Arial" w:hAnsi="Arial" w:cs="Arial"/>
                <w:lang w:eastAsia="en-GB"/>
              </w:rPr>
            </w:pPr>
          </w:p>
        </w:tc>
      </w:tr>
      <w:tr w:rsidRPr="00CB21F2" w:rsidR="003A4ACD" w:rsidTr="003A4ACD" w14:paraId="27CC8152"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4E" w14:textId="77777777">
            <w:pPr>
              <w:contextualSpacing/>
              <w:rPr>
                <w:rFonts w:ascii="Arial" w:hAnsi="Arial" w:cs="Arial"/>
                <w:lang w:eastAsia="en-GB"/>
              </w:rPr>
            </w:pPr>
            <w:r>
              <w:rPr>
                <w:rFonts w:ascii="Arial" w:hAnsi="Arial" w:cs="Arial"/>
                <w:lang w:eastAsia="en-GB"/>
              </w:rPr>
              <w:t>Scottish</w:t>
            </w:r>
          </w:p>
        </w:tc>
        <w:tc>
          <w:tcPr>
            <w:tcW w:w="1276" w:type="dxa"/>
            <w:tcBorders>
              <w:right w:val="single" w:color="A6A6A6" w:themeColor="background1" w:themeShade="A6" w:sz="4" w:space="0"/>
            </w:tcBorders>
            <w:vAlign w:val="center"/>
          </w:tcPr>
          <w:p w:rsidRPr="00CC12BB" w:rsidR="003A4ACD" w:rsidP="00AD0E8B" w:rsidRDefault="003A4ACD" w14:paraId="27CC814F" w14:textId="77777777">
            <w:pPr>
              <w:contextualSpacing/>
              <w:rPr>
                <w:rFonts w:ascii="Arial" w:hAnsi="Arial" w:cs="Arial"/>
                <w:lang w:eastAsia="en-GB"/>
              </w:rPr>
            </w:pPr>
          </w:p>
        </w:tc>
        <w:tc>
          <w:tcPr>
            <w:tcW w:w="4394" w:type="dxa"/>
            <w:tcBorders>
              <w:left w:val="single" w:color="A6A6A6" w:themeColor="background1" w:themeShade="A6" w:sz="4" w:space="0"/>
              <w:bottom w:val="single" w:color="A6A6A6" w:themeColor="background1" w:themeShade="A6" w:sz="4" w:space="0"/>
            </w:tcBorders>
            <w:vAlign w:val="center"/>
          </w:tcPr>
          <w:p w:rsidRPr="00F526C0" w:rsidR="003A4ACD" w:rsidP="00AD0E8B" w:rsidRDefault="003A4ACD" w14:paraId="27CC8150" w14:textId="77777777">
            <w:pPr>
              <w:contextualSpacing/>
              <w:rPr>
                <w:rFonts w:ascii="Arial" w:hAnsi="Arial" w:cs="Arial"/>
                <w:bCs/>
                <w:lang w:eastAsia="en-GB"/>
              </w:rPr>
            </w:pPr>
            <w:r>
              <w:rPr>
                <w:rFonts w:ascii="Arial" w:hAnsi="Arial" w:cs="Arial"/>
                <w:lang w:eastAsia="en-GB"/>
              </w:rPr>
              <w:t>Any other Black/</w:t>
            </w:r>
            <w:r w:rsidRPr="00F526C0">
              <w:rPr>
                <w:rFonts w:ascii="Arial" w:hAnsi="Arial" w:cs="Arial"/>
                <w:bCs/>
                <w:lang w:eastAsia="en-GB"/>
              </w:rPr>
              <w:t>African/Caribbean background</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51" w14:textId="77777777">
            <w:pPr>
              <w:contextualSpacing/>
              <w:rPr>
                <w:rFonts w:ascii="Arial" w:hAnsi="Arial" w:cs="Arial"/>
                <w:lang w:eastAsia="en-GB"/>
              </w:rPr>
            </w:pPr>
          </w:p>
        </w:tc>
      </w:tr>
      <w:tr w:rsidRPr="00CB21F2" w:rsidR="003A4ACD" w:rsidTr="003A4ACD" w14:paraId="27CC8156"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3" w14:textId="77777777">
            <w:pPr>
              <w:contextualSpacing/>
              <w:rPr>
                <w:rFonts w:ascii="Arial" w:hAnsi="Arial" w:cs="Arial"/>
                <w:lang w:eastAsia="en-GB"/>
              </w:rPr>
            </w:pPr>
            <w:r>
              <w:rPr>
                <w:rFonts w:ascii="Arial" w:hAnsi="Arial" w:cs="Arial"/>
                <w:lang w:eastAsia="en-GB"/>
              </w:rPr>
              <w:t>Northern Irish</w:t>
            </w:r>
          </w:p>
        </w:tc>
        <w:tc>
          <w:tcPr>
            <w:tcW w:w="1276" w:type="dxa"/>
            <w:tcBorders>
              <w:right w:val="single" w:color="A6A6A6" w:themeColor="background1" w:themeShade="A6" w:sz="4" w:space="0"/>
            </w:tcBorders>
            <w:vAlign w:val="center"/>
          </w:tcPr>
          <w:p w:rsidRPr="00CC12BB" w:rsidR="003A4ACD" w:rsidP="00AD0E8B" w:rsidRDefault="003A4ACD" w14:paraId="27CC8154" w14:textId="77777777">
            <w:pPr>
              <w:contextualSpacing/>
              <w:rPr>
                <w:rFonts w:ascii="Arial" w:hAnsi="Arial" w:cs="Arial"/>
                <w:lang w:eastAsia="en-GB"/>
              </w:rPr>
            </w:pP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F526C0" w:rsidR="003A4ACD" w:rsidP="00AD0E8B" w:rsidRDefault="003A4ACD" w14:paraId="27CC8155" w14:textId="77777777">
            <w:pPr>
              <w:contextualSpacing/>
              <w:rPr>
                <w:rFonts w:ascii="Arial" w:hAnsi="Arial" w:cs="Arial"/>
                <w:b/>
                <w:lang w:eastAsia="en-GB"/>
              </w:rPr>
            </w:pPr>
            <w:r w:rsidRPr="00F526C0">
              <w:rPr>
                <w:rFonts w:ascii="Arial" w:hAnsi="Arial" w:cs="Arial"/>
                <w:b/>
                <w:lang w:eastAsia="en-GB"/>
              </w:rPr>
              <w:t>Mixed/multiple ethnic groups</w:t>
            </w:r>
          </w:p>
        </w:tc>
      </w:tr>
      <w:tr w:rsidRPr="00CB21F2" w:rsidR="003A4ACD" w:rsidTr="000C558A" w14:paraId="27CC815B"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7" w14:textId="77777777">
            <w:pPr>
              <w:contextualSpacing/>
              <w:rPr>
                <w:rFonts w:ascii="Arial" w:hAnsi="Arial" w:cs="Arial"/>
                <w:lang w:eastAsia="en-GB"/>
              </w:rPr>
            </w:pPr>
            <w:r>
              <w:rPr>
                <w:rFonts w:ascii="Arial" w:hAnsi="Arial" w:cs="Arial"/>
                <w:lang w:eastAsia="en-GB"/>
              </w:rPr>
              <w:t>Irish</w:t>
            </w:r>
          </w:p>
        </w:tc>
        <w:tc>
          <w:tcPr>
            <w:tcW w:w="1276" w:type="dxa"/>
            <w:tcBorders>
              <w:right w:val="single" w:color="A6A6A6" w:themeColor="background1" w:themeShade="A6" w:sz="4" w:space="0"/>
            </w:tcBorders>
            <w:vAlign w:val="center"/>
          </w:tcPr>
          <w:p w:rsidRPr="00CC12BB" w:rsidR="003A4ACD" w:rsidP="00AD0E8B" w:rsidRDefault="003A4ACD" w14:paraId="27CC8158"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59" w14:textId="77777777">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Caribbean</w:t>
            </w:r>
          </w:p>
        </w:tc>
        <w:tc>
          <w:tcPr>
            <w:tcW w:w="1418" w:type="dxa"/>
            <w:tcBorders>
              <w:right w:val="single" w:color="A6A6A6" w:themeColor="background1" w:themeShade="A6" w:sz="4" w:space="0"/>
            </w:tcBorders>
          </w:tcPr>
          <w:p w:rsidRPr="00CB21F2" w:rsidR="003A4ACD" w:rsidP="00AD0E8B" w:rsidRDefault="003A4ACD" w14:paraId="27CC815A" w14:textId="77777777">
            <w:pPr>
              <w:contextualSpacing/>
              <w:rPr>
                <w:rFonts w:ascii="Arial" w:hAnsi="Arial" w:cs="Arial"/>
                <w:lang w:eastAsia="en-GB"/>
              </w:rPr>
            </w:pPr>
          </w:p>
        </w:tc>
      </w:tr>
      <w:tr w:rsidRPr="00CB21F2" w:rsidR="003A4ACD" w:rsidTr="000C558A" w14:paraId="27CC8160"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5C" w14:textId="77777777">
            <w:pPr>
              <w:contextualSpacing/>
              <w:rPr>
                <w:rFonts w:ascii="Arial" w:hAnsi="Arial" w:cs="Arial"/>
                <w:lang w:eastAsia="en-GB"/>
              </w:rPr>
            </w:pPr>
            <w:r>
              <w:rPr>
                <w:rFonts w:ascii="Arial" w:hAnsi="Arial" w:cs="Arial"/>
                <w:lang w:eastAsia="en-GB"/>
              </w:rPr>
              <w:t>Gypsy or Irish Traveller</w:t>
            </w:r>
          </w:p>
        </w:tc>
        <w:tc>
          <w:tcPr>
            <w:tcW w:w="1276" w:type="dxa"/>
            <w:tcBorders>
              <w:right w:val="single" w:color="A6A6A6" w:themeColor="background1" w:themeShade="A6" w:sz="4" w:space="0"/>
            </w:tcBorders>
            <w:vAlign w:val="center"/>
          </w:tcPr>
          <w:p w:rsidRPr="00CC12BB" w:rsidR="003A4ACD" w:rsidP="00AD0E8B" w:rsidRDefault="003A4ACD" w14:paraId="27CC815D"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5E" w14:textId="77777777">
            <w:pPr>
              <w:contextualSpacing/>
              <w:rPr>
                <w:rFonts w:ascii="Arial" w:hAnsi="Arial" w:cs="Arial"/>
                <w:lang w:eastAsia="en-GB"/>
              </w:rPr>
            </w:pPr>
            <w:r>
              <w:rPr>
                <w:rFonts w:ascii="Arial" w:hAnsi="Arial" w:cs="Arial"/>
                <w:lang w:eastAsia="en-GB"/>
              </w:rPr>
              <w:t xml:space="preserve">White and Black </w:t>
            </w:r>
            <w:r w:rsidRPr="00F526C0">
              <w:rPr>
                <w:rFonts w:ascii="Arial" w:hAnsi="Arial" w:cs="Arial"/>
                <w:bCs/>
                <w:lang w:eastAsia="en-GB"/>
              </w:rPr>
              <w:t>African</w:t>
            </w:r>
          </w:p>
        </w:tc>
        <w:tc>
          <w:tcPr>
            <w:tcW w:w="1418" w:type="dxa"/>
            <w:tcBorders>
              <w:right w:val="single" w:color="A6A6A6" w:themeColor="background1" w:themeShade="A6" w:sz="4" w:space="0"/>
            </w:tcBorders>
          </w:tcPr>
          <w:p w:rsidRPr="00CB21F2" w:rsidR="003A4ACD" w:rsidP="00AD0E8B" w:rsidRDefault="003A4ACD" w14:paraId="27CC815F" w14:textId="77777777">
            <w:pPr>
              <w:contextualSpacing/>
              <w:rPr>
                <w:rFonts w:ascii="Arial" w:hAnsi="Arial" w:cs="Arial"/>
                <w:lang w:eastAsia="en-GB"/>
              </w:rPr>
            </w:pPr>
          </w:p>
        </w:tc>
      </w:tr>
      <w:tr w:rsidRPr="00CB21F2" w:rsidR="003A4ACD" w:rsidTr="003A4ACD" w14:paraId="27CC8165" w14:textId="77777777">
        <w:trPr>
          <w:tblCellSpacing w:w="0" w:type="dxa"/>
        </w:trPr>
        <w:tc>
          <w:tcPr>
            <w:tcW w:w="3394" w:type="dxa"/>
            <w:tcBorders>
              <w:left w:val="single" w:color="A6A6A6" w:themeColor="background1" w:themeShade="A6" w:sz="4" w:space="0"/>
              <w:bottom w:val="single" w:color="A6A6A6" w:themeColor="background1" w:themeShade="A6" w:sz="4" w:space="0"/>
            </w:tcBorders>
            <w:vAlign w:val="center"/>
          </w:tcPr>
          <w:p w:rsidRPr="00CC12BB" w:rsidR="003A4ACD" w:rsidP="00AD0E8B" w:rsidRDefault="003A4ACD" w14:paraId="27CC8161" w14:textId="77777777">
            <w:pPr>
              <w:contextualSpacing/>
              <w:rPr>
                <w:rFonts w:ascii="Arial" w:hAnsi="Arial" w:cs="Arial"/>
                <w:lang w:eastAsia="en-GB"/>
              </w:rPr>
            </w:pPr>
            <w:r>
              <w:rPr>
                <w:rFonts w:ascii="Arial" w:hAnsi="Arial" w:cs="Arial"/>
                <w:lang w:eastAsia="en-GB"/>
              </w:rPr>
              <w:t>Other White background</w:t>
            </w:r>
          </w:p>
        </w:tc>
        <w:tc>
          <w:tcPr>
            <w:tcW w:w="1276" w:type="dxa"/>
            <w:tcBorders>
              <w:bottom w:val="single" w:color="A6A6A6" w:themeColor="background1" w:themeShade="A6" w:sz="4" w:space="0"/>
              <w:right w:val="single" w:color="A6A6A6" w:themeColor="background1" w:themeShade="A6" w:sz="4" w:space="0"/>
            </w:tcBorders>
            <w:vAlign w:val="center"/>
          </w:tcPr>
          <w:p w:rsidRPr="00CC12BB" w:rsidR="003A4ACD" w:rsidP="00AD0E8B" w:rsidRDefault="003A4ACD" w14:paraId="27CC8162"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63" w14:textId="77777777">
            <w:pPr>
              <w:contextualSpacing/>
              <w:rPr>
                <w:rFonts w:ascii="Arial" w:hAnsi="Arial" w:cs="Arial"/>
                <w:lang w:eastAsia="en-GB"/>
              </w:rPr>
            </w:pPr>
            <w:r>
              <w:rPr>
                <w:rFonts w:ascii="Arial" w:hAnsi="Arial" w:cs="Arial"/>
                <w:lang w:eastAsia="en-GB"/>
              </w:rPr>
              <w:t>White and Asian</w:t>
            </w:r>
          </w:p>
        </w:tc>
        <w:tc>
          <w:tcPr>
            <w:tcW w:w="1418" w:type="dxa"/>
            <w:tcBorders>
              <w:right w:val="single" w:color="A6A6A6" w:themeColor="background1" w:themeShade="A6" w:sz="4" w:space="0"/>
            </w:tcBorders>
          </w:tcPr>
          <w:p w:rsidRPr="00CB21F2" w:rsidR="003A4ACD" w:rsidP="00AD0E8B" w:rsidRDefault="003A4ACD" w14:paraId="27CC8164" w14:textId="77777777">
            <w:pPr>
              <w:contextualSpacing/>
              <w:rPr>
                <w:rFonts w:ascii="Arial" w:hAnsi="Arial" w:cs="Arial"/>
                <w:lang w:eastAsia="en-GB"/>
              </w:rPr>
            </w:pPr>
          </w:p>
        </w:tc>
      </w:tr>
      <w:tr w:rsidRPr="00CB21F2" w:rsidR="003A4ACD" w:rsidTr="000C558A" w14:paraId="27CC8169" w14:textId="77777777">
        <w:trPr>
          <w:tblCellSpacing w:w="0" w:type="dxa"/>
        </w:trPr>
        <w:tc>
          <w:tcPr>
            <w:tcW w:w="4670"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0C2256" w:rsidR="003A4ACD" w:rsidP="00AD0E8B" w:rsidRDefault="003A4ACD" w14:paraId="27CC8166" w14:textId="77777777">
            <w:pPr>
              <w:contextualSpacing/>
              <w:rPr>
                <w:rFonts w:ascii="Arial" w:hAnsi="Arial" w:cs="Arial"/>
                <w:b/>
                <w:lang w:eastAsia="en-GB"/>
              </w:rPr>
            </w:pPr>
            <w:r w:rsidRPr="000C2256">
              <w:rPr>
                <w:rFonts w:ascii="Arial" w:hAnsi="Arial" w:cs="Arial"/>
                <w:b/>
                <w:lang w:eastAsia="en-GB"/>
              </w:rPr>
              <w:t>Asian</w:t>
            </w:r>
            <w:r>
              <w:rPr>
                <w:rFonts w:ascii="Arial" w:hAnsi="Arial" w:cs="Arial"/>
                <w:b/>
                <w:lang w:eastAsia="en-GB"/>
              </w:rPr>
              <w:t>/Asian British</w:t>
            </w:r>
          </w:p>
        </w:tc>
        <w:tc>
          <w:tcPr>
            <w:tcW w:w="4394" w:type="dxa"/>
            <w:tcBorders>
              <w:left w:val="single" w:color="A6A6A6" w:themeColor="background1" w:themeShade="A6" w:sz="4" w:space="0"/>
              <w:bottom w:val="single" w:color="A6A6A6" w:themeColor="background1" w:themeShade="A6" w:sz="4" w:space="0"/>
            </w:tcBorders>
            <w:vAlign w:val="center"/>
          </w:tcPr>
          <w:p w:rsidRPr="00CB21F2" w:rsidR="003A4ACD" w:rsidP="00AD0E8B" w:rsidRDefault="003A4ACD" w14:paraId="27CC8167" w14:textId="77777777">
            <w:pPr>
              <w:contextualSpacing/>
              <w:rPr>
                <w:rFonts w:ascii="Arial" w:hAnsi="Arial" w:cs="Arial"/>
                <w:lang w:eastAsia="en-GB"/>
              </w:rPr>
            </w:pPr>
            <w:r>
              <w:rPr>
                <w:rFonts w:ascii="Arial" w:hAnsi="Arial" w:cs="Arial"/>
                <w:lang w:eastAsia="en-GB"/>
              </w:rPr>
              <w:t>Any other mixed background</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68" w14:textId="77777777">
            <w:pPr>
              <w:contextualSpacing/>
              <w:rPr>
                <w:rFonts w:ascii="Arial" w:hAnsi="Arial" w:cs="Arial"/>
                <w:lang w:eastAsia="en-GB"/>
              </w:rPr>
            </w:pPr>
          </w:p>
        </w:tc>
      </w:tr>
      <w:tr w:rsidRPr="00CB21F2" w:rsidR="003A4ACD" w:rsidTr="000C558A" w14:paraId="27CC816D"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6A" w14:textId="77777777">
            <w:pPr>
              <w:contextualSpacing/>
              <w:rPr>
                <w:rFonts w:ascii="Arial" w:hAnsi="Arial" w:cs="Arial"/>
                <w:lang w:eastAsia="en-GB"/>
              </w:rPr>
            </w:pPr>
            <w:r>
              <w:rPr>
                <w:rFonts w:ascii="Arial" w:hAnsi="Arial" w:cs="Arial"/>
                <w:lang w:eastAsia="en-GB"/>
              </w:rPr>
              <w:t>Indian</w:t>
            </w:r>
          </w:p>
        </w:tc>
        <w:tc>
          <w:tcPr>
            <w:tcW w:w="1276" w:type="dxa"/>
            <w:tcBorders>
              <w:right w:val="single" w:color="A6A6A6" w:themeColor="background1" w:themeShade="A6" w:sz="4" w:space="0"/>
            </w:tcBorders>
            <w:vAlign w:val="center"/>
          </w:tcPr>
          <w:p w:rsidRPr="00CC12BB" w:rsidR="003A4ACD" w:rsidP="00AD0E8B" w:rsidRDefault="003A4ACD" w14:paraId="27CC816B" w14:textId="77777777">
            <w:pPr>
              <w:contextualSpacing/>
              <w:rPr>
                <w:rFonts w:ascii="Arial" w:hAnsi="Arial" w:cs="Arial"/>
                <w:lang w:eastAsia="en-GB"/>
              </w:rPr>
            </w:pPr>
          </w:p>
        </w:tc>
        <w:tc>
          <w:tcPr>
            <w:tcW w:w="5812" w:type="dxa"/>
            <w:gridSpan w:val="2"/>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BE5F1" w:themeFill="accent1" w:themeFillTint="33"/>
            <w:vAlign w:val="center"/>
          </w:tcPr>
          <w:p w:rsidRPr="000C2256" w:rsidR="003A4ACD" w:rsidP="00AD0E8B" w:rsidRDefault="003A4ACD" w14:paraId="27CC816C" w14:textId="77777777">
            <w:pPr>
              <w:contextualSpacing/>
              <w:rPr>
                <w:rFonts w:ascii="Arial" w:hAnsi="Arial" w:cs="Arial"/>
                <w:b/>
                <w:lang w:eastAsia="en-GB"/>
              </w:rPr>
            </w:pPr>
            <w:r w:rsidRPr="000C2256">
              <w:rPr>
                <w:rFonts w:ascii="Arial" w:hAnsi="Arial" w:cs="Arial"/>
                <w:b/>
                <w:lang w:eastAsia="en-GB"/>
              </w:rPr>
              <w:t>Other ethnic group</w:t>
            </w:r>
          </w:p>
        </w:tc>
      </w:tr>
      <w:tr w:rsidRPr="00CB21F2" w:rsidR="003A4ACD" w:rsidTr="000C558A" w14:paraId="27CC8172"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6E" w14:textId="77777777">
            <w:pPr>
              <w:contextualSpacing/>
              <w:rPr>
                <w:rFonts w:ascii="Arial" w:hAnsi="Arial" w:cs="Arial"/>
                <w:lang w:eastAsia="en-GB"/>
              </w:rPr>
            </w:pPr>
            <w:r>
              <w:rPr>
                <w:rFonts w:ascii="Arial" w:hAnsi="Arial" w:cs="Arial"/>
                <w:lang w:eastAsia="en-GB"/>
              </w:rPr>
              <w:t>Pakistani</w:t>
            </w:r>
          </w:p>
        </w:tc>
        <w:tc>
          <w:tcPr>
            <w:tcW w:w="1276" w:type="dxa"/>
            <w:tcBorders>
              <w:right w:val="single" w:color="A6A6A6" w:themeColor="background1" w:themeShade="A6" w:sz="4" w:space="0"/>
            </w:tcBorders>
            <w:vAlign w:val="center"/>
          </w:tcPr>
          <w:p w:rsidRPr="00CC12BB" w:rsidR="003A4ACD" w:rsidP="00AD0E8B" w:rsidRDefault="003A4ACD" w14:paraId="27CC816F"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0" w14:textId="77777777">
            <w:pPr>
              <w:contextualSpacing/>
              <w:rPr>
                <w:rFonts w:ascii="Arial" w:hAnsi="Arial" w:cs="Arial"/>
                <w:lang w:eastAsia="en-GB"/>
              </w:rPr>
            </w:pPr>
            <w:r>
              <w:rPr>
                <w:rFonts w:ascii="Arial" w:hAnsi="Arial" w:cs="Arial"/>
                <w:lang w:eastAsia="en-GB"/>
              </w:rPr>
              <w:t>Arab</w:t>
            </w:r>
          </w:p>
        </w:tc>
        <w:tc>
          <w:tcPr>
            <w:tcW w:w="1418" w:type="dxa"/>
            <w:tcBorders>
              <w:right w:val="single" w:color="A6A6A6" w:themeColor="background1" w:themeShade="A6" w:sz="4" w:space="0"/>
            </w:tcBorders>
          </w:tcPr>
          <w:p w:rsidRPr="00CB21F2" w:rsidR="003A4ACD" w:rsidP="00AD0E8B" w:rsidRDefault="003A4ACD" w14:paraId="27CC8171" w14:textId="77777777">
            <w:pPr>
              <w:contextualSpacing/>
              <w:rPr>
                <w:rFonts w:ascii="Arial" w:hAnsi="Arial" w:cs="Arial"/>
                <w:lang w:eastAsia="en-GB"/>
              </w:rPr>
            </w:pPr>
          </w:p>
        </w:tc>
      </w:tr>
      <w:tr w:rsidRPr="00CB21F2" w:rsidR="003A4ACD" w:rsidTr="000C558A" w14:paraId="27CC8177"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73" w14:textId="77777777">
            <w:pPr>
              <w:contextualSpacing/>
              <w:rPr>
                <w:rFonts w:ascii="Arial" w:hAnsi="Arial" w:cs="Arial"/>
                <w:lang w:eastAsia="en-GB"/>
              </w:rPr>
            </w:pPr>
            <w:r>
              <w:rPr>
                <w:rFonts w:ascii="Arial" w:hAnsi="Arial" w:cs="Arial"/>
                <w:lang w:eastAsia="en-GB"/>
              </w:rPr>
              <w:t>Chinese</w:t>
            </w:r>
          </w:p>
        </w:tc>
        <w:tc>
          <w:tcPr>
            <w:tcW w:w="1276" w:type="dxa"/>
            <w:tcBorders>
              <w:right w:val="single" w:color="A6A6A6" w:themeColor="background1" w:themeShade="A6" w:sz="4" w:space="0"/>
            </w:tcBorders>
            <w:vAlign w:val="center"/>
          </w:tcPr>
          <w:p w:rsidRPr="00CC12BB" w:rsidR="003A4ACD" w:rsidP="00AD0E8B" w:rsidRDefault="003A4ACD" w14:paraId="27CC8174"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5" w14:textId="77777777">
            <w:pPr>
              <w:contextualSpacing/>
              <w:rPr>
                <w:rFonts w:ascii="Arial" w:hAnsi="Arial" w:cs="Arial"/>
                <w:lang w:eastAsia="en-GB"/>
              </w:rPr>
            </w:pPr>
            <w:r>
              <w:rPr>
                <w:rFonts w:ascii="Arial" w:hAnsi="Arial" w:cs="Arial"/>
                <w:lang w:eastAsia="en-GB"/>
              </w:rPr>
              <w:t>Cornish (given minority status in 2014)</w:t>
            </w:r>
          </w:p>
        </w:tc>
        <w:tc>
          <w:tcPr>
            <w:tcW w:w="1418" w:type="dxa"/>
            <w:tcBorders>
              <w:right w:val="single" w:color="A6A6A6" w:themeColor="background1" w:themeShade="A6" w:sz="4" w:space="0"/>
            </w:tcBorders>
          </w:tcPr>
          <w:p w:rsidRPr="00CB21F2" w:rsidR="003A4ACD" w:rsidP="00AD0E8B" w:rsidRDefault="003A4ACD" w14:paraId="27CC8176" w14:textId="77777777">
            <w:pPr>
              <w:contextualSpacing/>
              <w:rPr>
                <w:rFonts w:ascii="Arial" w:hAnsi="Arial" w:cs="Arial"/>
                <w:lang w:eastAsia="en-GB"/>
              </w:rPr>
            </w:pPr>
          </w:p>
        </w:tc>
      </w:tr>
      <w:tr w:rsidRPr="00CB21F2" w:rsidR="003A4ACD" w:rsidTr="000C558A" w14:paraId="27CC817C" w14:textId="77777777">
        <w:trPr>
          <w:tblCellSpacing w:w="0" w:type="dxa"/>
        </w:trPr>
        <w:tc>
          <w:tcPr>
            <w:tcW w:w="3394" w:type="dxa"/>
            <w:tcBorders>
              <w:left w:val="single" w:color="A6A6A6" w:themeColor="background1" w:themeShade="A6" w:sz="4" w:space="0"/>
            </w:tcBorders>
            <w:vAlign w:val="center"/>
          </w:tcPr>
          <w:p w:rsidRPr="00CC12BB" w:rsidR="003A4ACD" w:rsidP="00AD0E8B" w:rsidRDefault="003A4ACD" w14:paraId="27CC8178" w14:textId="77777777">
            <w:pPr>
              <w:contextualSpacing/>
              <w:rPr>
                <w:rFonts w:ascii="Arial" w:hAnsi="Arial" w:cs="Arial"/>
                <w:lang w:eastAsia="en-GB"/>
              </w:rPr>
            </w:pPr>
            <w:r>
              <w:rPr>
                <w:rFonts w:ascii="Arial" w:hAnsi="Arial" w:cs="Arial"/>
                <w:lang w:eastAsia="en-GB"/>
              </w:rPr>
              <w:t>Bangladeshi</w:t>
            </w:r>
          </w:p>
        </w:tc>
        <w:tc>
          <w:tcPr>
            <w:tcW w:w="1276" w:type="dxa"/>
            <w:tcBorders>
              <w:right w:val="single" w:color="A6A6A6" w:themeColor="background1" w:themeShade="A6" w:sz="4" w:space="0"/>
            </w:tcBorders>
            <w:vAlign w:val="center"/>
          </w:tcPr>
          <w:p w:rsidRPr="00CC12BB" w:rsidR="003A4ACD" w:rsidP="00AD0E8B" w:rsidRDefault="003A4ACD" w14:paraId="27CC8179" w14:textId="77777777">
            <w:pPr>
              <w:contextualSpacing/>
              <w:rPr>
                <w:rFonts w:ascii="Arial" w:hAnsi="Arial" w:cs="Arial"/>
                <w:lang w:eastAsia="en-GB"/>
              </w:rPr>
            </w:pPr>
          </w:p>
        </w:tc>
        <w:tc>
          <w:tcPr>
            <w:tcW w:w="4394" w:type="dxa"/>
            <w:tcBorders>
              <w:left w:val="single" w:color="A6A6A6" w:themeColor="background1" w:themeShade="A6" w:sz="4" w:space="0"/>
            </w:tcBorders>
            <w:vAlign w:val="center"/>
          </w:tcPr>
          <w:p w:rsidRPr="00CB21F2" w:rsidR="003A4ACD" w:rsidP="00AD0E8B" w:rsidRDefault="003A4ACD" w14:paraId="27CC817A" w14:textId="77777777">
            <w:pPr>
              <w:contextualSpacing/>
              <w:rPr>
                <w:rFonts w:ascii="Arial" w:hAnsi="Arial" w:cs="Arial"/>
                <w:lang w:eastAsia="en-GB"/>
              </w:rPr>
            </w:pPr>
            <w:r>
              <w:rPr>
                <w:rFonts w:ascii="Arial" w:hAnsi="Arial" w:cs="Arial"/>
                <w:lang w:eastAsia="en-GB"/>
              </w:rPr>
              <w:t>Any other ethnic group</w:t>
            </w:r>
          </w:p>
        </w:tc>
        <w:tc>
          <w:tcPr>
            <w:tcW w:w="1418" w:type="dxa"/>
            <w:tcBorders>
              <w:right w:val="single" w:color="A6A6A6" w:themeColor="background1" w:themeShade="A6" w:sz="4" w:space="0"/>
            </w:tcBorders>
          </w:tcPr>
          <w:p w:rsidRPr="00CB21F2" w:rsidR="003A4ACD" w:rsidP="00AD0E8B" w:rsidRDefault="003A4ACD" w14:paraId="27CC817B" w14:textId="77777777">
            <w:pPr>
              <w:contextualSpacing/>
              <w:rPr>
                <w:rFonts w:ascii="Arial" w:hAnsi="Arial" w:cs="Arial"/>
                <w:lang w:eastAsia="en-GB"/>
              </w:rPr>
            </w:pPr>
          </w:p>
        </w:tc>
      </w:tr>
      <w:tr w:rsidRPr="00CB21F2" w:rsidR="003A4ACD" w:rsidTr="000C558A" w14:paraId="27CC8181" w14:textId="77777777">
        <w:trPr>
          <w:tblCellSpacing w:w="0" w:type="dxa"/>
        </w:trPr>
        <w:tc>
          <w:tcPr>
            <w:tcW w:w="3394" w:type="dxa"/>
            <w:tcBorders>
              <w:left w:val="single" w:color="A6A6A6" w:themeColor="background1" w:themeShade="A6" w:sz="4" w:space="0"/>
              <w:bottom w:val="single" w:color="A6A6A6" w:themeColor="background1" w:themeShade="A6" w:sz="4" w:space="0"/>
            </w:tcBorders>
            <w:vAlign w:val="center"/>
          </w:tcPr>
          <w:p w:rsidRPr="00CC12BB" w:rsidR="003A4ACD" w:rsidP="00AD0E8B" w:rsidRDefault="003A4ACD" w14:paraId="27CC817D" w14:textId="77777777">
            <w:pPr>
              <w:contextualSpacing/>
              <w:rPr>
                <w:rFonts w:ascii="Arial" w:hAnsi="Arial" w:cs="Arial"/>
                <w:lang w:eastAsia="en-GB"/>
              </w:rPr>
            </w:pPr>
            <w:r>
              <w:rPr>
                <w:rFonts w:ascii="Arial" w:hAnsi="Arial" w:cs="Arial"/>
                <w:lang w:eastAsia="en-GB"/>
              </w:rPr>
              <w:t>Any other Asian background</w:t>
            </w:r>
          </w:p>
        </w:tc>
        <w:tc>
          <w:tcPr>
            <w:tcW w:w="1276" w:type="dxa"/>
            <w:tcBorders>
              <w:bottom w:val="single" w:color="A6A6A6" w:themeColor="background1" w:themeShade="A6" w:sz="4" w:space="0"/>
              <w:right w:val="single" w:color="A6A6A6" w:themeColor="background1" w:themeShade="A6" w:sz="4" w:space="0"/>
            </w:tcBorders>
            <w:vAlign w:val="center"/>
          </w:tcPr>
          <w:p w:rsidRPr="00CC12BB" w:rsidR="003A4ACD" w:rsidP="00AD0E8B" w:rsidRDefault="003A4ACD" w14:paraId="27CC817E" w14:textId="77777777">
            <w:pPr>
              <w:contextualSpacing/>
              <w:rPr>
                <w:rFonts w:ascii="Arial" w:hAnsi="Arial" w:cs="Arial"/>
                <w:lang w:eastAsia="en-GB"/>
              </w:rPr>
            </w:pPr>
          </w:p>
        </w:tc>
        <w:tc>
          <w:tcPr>
            <w:tcW w:w="4394" w:type="dxa"/>
            <w:tcBorders>
              <w:left w:val="single" w:color="A6A6A6" w:themeColor="background1" w:themeShade="A6" w:sz="4" w:space="0"/>
              <w:bottom w:val="single" w:color="A6A6A6" w:themeColor="background1" w:themeShade="A6" w:sz="4" w:space="0"/>
            </w:tcBorders>
            <w:vAlign w:val="center"/>
          </w:tcPr>
          <w:p w:rsidRPr="00CB21F2" w:rsidR="003A4ACD" w:rsidP="00AD0E8B" w:rsidRDefault="003A4ACD" w14:paraId="27CC817F" w14:textId="77777777">
            <w:pPr>
              <w:contextualSpacing/>
              <w:rPr>
                <w:rFonts w:ascii="Arial" w:hAnsi="Arial" w:cs="Arial"/>
                <w:lang w:eastAsia="en-GB"/>
              </w:rPr>
            </w:pPr>
            <w:r>
              <w:rPr>
                <w:rFonts w:ascii="Arial" w:hAnsi="Arial" w:cs="Arial"/>
                <w:lang w:eastAsia="en-GB"/>
              </w:rPr>
              <w:t>Prefer not to say</w:t>
            </w:r>
          </w:p>
        </w:tc>
        <w:tc>
          <w:tcPr>
            <w:tcW w:w="1418" w:type="dxa"/>
            <w:tcBorders>
              <w:bottom w:val="single" w:color="A6A6A6" w:themeColor="background1" w:themeShade="A6" w:sz="4" w:space="0"/>
              <w:right w:val="single" w:color="A6A6A6" w:themeColor="background1" w:themeShade="A6" w:sz="4" w:space="0"/>
            </w:tcBorders>
          </w:tcPr>
          <w:p w:rsidRPr="00CB21F2" w:rsidR="003A4ACD" w:rsidP="00AD0E8B" w:rsidRDefault="003A4ACD" w14:paraId="27CC8180" w14:textId="77777777">
            <w:pPr>
              <w:contextualSpacing/>
              <w:rPr>
                <w:rFonts w:ascii="Arial" w:hAnsi="Arial" w:cs="Arial"/>
                <w:lang w:eastAsia="en-GB"/>
              </w:rPr>
            </w:pPr>
          </w:p>
        </w:tc>
      </w:tr>
    </w:tbl>
    <w:p w:rsidR="003A4ACD" w:rsidP="000C558A" w:rsidRDefault="003A4ACD" w14:paraId="27CC8182" w14:textId="77777777">
      <w:pPr>
        <w:spacing w:line="120" w:lineRule="exact"/>
      </w:pPr>
    </w:p>
    <w:p w:rsidRPr="00D27158" w:rsidR="002A4350" w:rsidRDefault="00DA698A" w14:paraId="27CC8183" w14:textId="77777777">
      <w:pPr>
        <w:pStyle w:val="NormalWeb"/>
        <w:spacing w:before="0" w:beforeAutospacing="0" w:after="0" w:afterAutospacing="0"/>
        <w:contextualSpacing/>
        <w:rPr>
          <w:rFonts w:ascii="Arial" w:hAnsi="Arial" w:cs="Arial"/>
          <w:sz w:val="20"/>
          <w:szCs w:val="20"/>
        </w:rPr>
      </w:pPr>
      <w:r>
        <w:rPr>
          <w:rFonts w:ascii="Arial" w:hAnsi="Arial" w:cs="Arial"/>
          <w:b/>
          <w:bCs/>
          <w:sz w:val="20"/>
          <w:szCs w:val="20"/>
        </w:rPr>
        <w:t>D</w:t>
      </w:r>
      <w:r w:rsidRPr="00D27158" w:rsidR="002A4350">
        <w:rPr>
          <w:rFonts w:ascii="Arial" w:hAnsi="Arial" w:cs="Arial"/>
          <w:b/>
          <w:bCs/>
          <w:sz w:val="20"/>
          <w:szCs w:val="20"/>
        </w:rPr>
        <w:t>ATA PROTECTION</w:t>
      </w:r>
      <w:r w:rsidR="00495681">
        <w:rPr>
          <w:rFonts w:ascii="Arial" w:hAnsi="Arial" w:cs="Arial"/>
          <w:b/>
          <w:bCs/>
          <w:sz w:val="20"/>
          <w:szCs w:val="20"/>
        </w:rPr>
        <w:t xml:space="preserve"> &amp; DECLARATION</w:t>
      </w:r>
    </w:p>
    <w:p w:rsidR="00F616EF" w:rsidRDefault="002A4350" w14:paraId="27CC8184" w14:textId="77777777">
      <w:pPr>
        <w:pStyle w:val="NormalWeb"/>
        <w:spacing w:before="0" w:beforeAutospacing="0" w:after="0" w:afterAutospacing="0"/>
        <w:contextualSpacing/>
        <w:rPr>
          <w:rFonts w:ascii="Arial" w:hAnsi="Arial" w:cs="Arial"/>
          <w:b/>
          <w:sz w:val="20"/>
          <w:szCs w:val="20"/>
        </w:rPr>
      </w:pPr>
      <w:r w:rsidRPr="00D27158">
        <w:rPr>
          <w:rFonts w:ascii="Arial" w:hAnsi="Arial" w:cs="Arial"/>
          <w:sz w:val="20"/>
          <w:szCs w:val="20"/>
        </w:rPr>
        <w:t>Information from this application may be processed for purposes registered by the Employer under the Data Protection Act 1998. Individuals have, on written request [on payment of a fee] the right of access to personal data held about them. Any false, incomplete or misleading statements may lead to dismissal.</w:t>
      </w:r>
      <w:r w:rsidR="00141547">
        <w:rPr>
          <w:rFonts w:ascii="Arial" w:hAnsi="Arial" w:cs="Arial"/>
          <w:b/>
          <w:sz w:val="20"/>
          <w:szCs w:val="20"/>
        </w:rPr>
        <w:t xml:space="preserve"> </w:t>
      </w:r>
      <w:r w:rsidRPr="000C558A">
        <w:rPr>
          <w:rFonts w:ascii="Arial" w:hAnsi="Arial" w:cs="Arial"/>
          <w:b/>
          <w:sz w:val="20"/>
          <w:szCs w:val="20"/>
        </w:rPr>
        <w:t>I give my consent to UCU processing the data supplied in this application form for the purpose of recruitment and selection.</w:t>
      </w:r>
    </w:p>
    <w:tbl>
      <w:tblPr>
        <w:tblStyle w:val="TableGrid"/>
        <w:tblW w:w="0" w:type="auto"/>
        <w:tblLook w:val="04A0" w:firstRow="1" w:lastRow="0" w:firstColumn="1" w:lastColumn="0" w:noHBand="0" w:noVBand="1"/>
      </w:tblPr>
      <w:tblGrid>
        <w:gridCol w:w="7366"/>
        <w:gridCol w:w="2378"/>
      </w:tblGrid>
      <w:tr w:rsidR="00F616EF" w:rsidTr="008E2888" w14:paraId="27CC8188" w14:textId="77777777">
        <w:tc>
          <w:tcPr>
            <w:tcW w:w="7366" w:type="dxa"/>
            <w:shd w:val="clear" w:color="auto" w:fill="D9D9D9" w:themeFill="background1" w:themeFillShade="D9"/>
          </w:tcPr>
          <w:p w:rsidR="00F616EF" w:rsidP="00F616EF" w:rsidRDefault="00F616EF" w14:paraId="27CC8185" w14:textId="77777777">
            <w:pPr>
              <w:pStyle w:val="NormalWeb"/>
              <w:spacing w:before="0" w:beforeAutospacing="0" w:after="0" w:afterAutospacing="0"/>
              <w:contextualSpacing/>
              <w:rPr>
                <w:rFonts w:ascii="Arial" w:hAnsi="Arial" w:cs="Arial"/>
                <w:b/>
                <w:sz w:val="20"/>
                <w:szCs w:val="20"/>
              </w:rPr>
            </w:pPr>
            <w:r>
              <w:rPr>
                <w:rFonts w:ascii="Arial" w:hAnsi="Arial" w:cs="Arial"/>
                <w:b/>
                <w:sz w:val="20"/>
                <w:szCs w:val="20"/>
              </w:rPr>
              <w:t>Signature</w:t>
            </w:r>
          </w:p>
          <w:p w:rsidR="008E2888" w:rsidP="00F616EF" w:rsidRDefault="008E2888" w14:paraId="27CC8186" w14:textId="77777777">
            <w:pPr>
              <w:pStyle w:val="NormalWeb"/>
              <w:spacing w:before="0" w:beforeAutospacing="0" w:after="0" w:afterAutospacing="0"/>
              <w:contextualSpacing/>
              <w:rPr>
                <w:rFonts w:ascii="Arial" w:hAnsi="Arial" w:cs="Arial"/>
                <w:b/>
                <w:sz w:val="20"/>
                <w:szCs w:val="20"/>
              </w:rPr>
            </w:pPr>
          </w:p>
        </w:tc>
        <w:tc>
          <w:tcPr>
            <w:tcW w:w="2378" w:type="dxa"/>
            <w:shd w:val="clear" w:color="auto" w:fill="D9D9D9" w:themeFill="background1" w:themeFillShade="D9"/>
          </w:tcPr>
          <w:p w:rsidR="00F616EF" w:rsidRDefault="008E2888" w14:paraId="27CC8187" w14:textId="77777777">
            <w:pPr>
              <w:pStyle w:val="NormalWeb"/>
              <w:spacing w:before="0" w:beforeAutospacing="0" w:after="0" w:afterAutospacing="0"/>
              <w:contextualSpacing/>
              <w:rPr>
                <w:rFonts w:ascii="Arial" w:hAnsi="Arial" w:cs="Arial"/>
                <w:b/>
                <w:sz w:val="20"/>
                <w:szCs w:val="20"/>
              </w:rPr>
            </w:pPr>
            <w:r>
              <w:rPr>
                <w:rFonts w:ascii="Arial" w:hAnsi="Arial" w:cs="Arial"/>
                <w:b/>
                <w:sz w:val="20"/>
                <w:szCs w:val="20"/>
              </w:rPr>
              <w:t>Date:</w:t>
            </w:r>
          </w:p>
        </w:tc>
      </w:tr>
      <w:tr w:rsidR="00F616EF" w:rsidTr="00F616EF" w14:paraId="27CC818C" w14:textId="77777777">
        <w:tc>
          <w:tcPr>
            <w:tcW w:w="7366" w:type="dxa"/>
          </w:tcPr>
          <w:p w:rsidR="00F616EF" w:rsidRDefault="00F616EF" w14:paraId="27CC8189" w14:textId="77777777">
            <w:pPr>
              <w:pStyle w:val="NormalWeb"/>
              <w:spacing w:before="0" w:beforeAutospacing="0" w:after="0" w:afterAutospacing="0"/>
              <w:contextualSpacing/>
              <w:rPr>
                <w:rFonts w:ascii="Arial" w:hAnsi="Arial" w:cs="Arial"/>
                <w:b/>
                <w:sz w:val="20"/>
                <w:szCs w:val="20"/>
              </w:rPr>
            </w:pPr>
          </w:p>
          <w:p w:rsidR="00F616EF" w:rsidRDefault="00F616EF" w14:paraId="27CC818A" w14:textId="77777777">
            <w:pPr>
              <w:pStyle w:val="NormalWeb"/>
              <w:spacing w:before="0" w:beforeAutospacing="0" w:after="0" w:afterAutospacing="0"/>
              <w:contextualSpacing/>
              <w:rPr>
                <w:rFonts w:ascii="Arial" w:hAnsi="Arial" w:cs="Arial"/>
                <w:b/>
                <w:sz w:val="20"/>
                <w:szCs w:val="20"/>
              </w:rPr>
            </w:pPr>
          </w:p>
        </w:tc>
        <w:tc>
          <w:tcPr>
            <w:tcW w:w="2378" w:type="dxa"/>
          </w:tcPr>
          <w:p w:rsidR="00F616EF" w:rsidRDefault="00F616EF" w14:paraId="27CC818B" w14:textId="77777777">
            <w:pPr>
              <w:pStyle w:val="NormalWeb"/>
              <w:spacing w:before="0" w:beforeAutospacing="0" w:after="0" w:afterAutospacing="0"/>
              <w:contextualSpacing/>
              <w:rPr>
                <w:rFonts w:ascii="Arial" w:hAnsi="Arial" w:cs="Arial"/>
                <w:b/>
                <w:sz w:val="20"/>
                <w:szCs w:val="20"/>
              </w:rPr>
            </w:pPr>
          </w:p>
        </w:tc>
      </w:tr>
    </w:tbl>
    <w:p w:rsidRPr="000C558A" w:rsidR="00F616EF" w:rsidRDefault="00F616EF" w14:paraId="27CC818D" w14:textId="77777777">
      <w:pPr>
        <w:pStyle w:val="NormalWeb"/>
        <w:spacing w:before="0" w:beforeAutospacing="0" w:after="0" w:afterAutospacing="0"/>
        <w:contextualSpacing/>
        <w:rPr>
          <w:rFonts w:ascii="Arial" w:hAnsi="Arial" w:cs="Arial"/>
          <w:b/>
          <w:sz w:val="20"/>
          <w:szCs w:val="20"/>
        </w:rPr>
      </w:pPr>
    </w:p>
    <w:p w:rsidRPr="00D27158" w:rsidR="002A4350" w:rsidP="000C558A" w:rsidRDefault="002A4350" w14:paraId="27CC818E" w14:textId="77777777">
      <w:pPr>
        <w:pStyle w:val="NormalWeb"/>
        <w:spacing w:before="0" w:beforeAutospacing="0" w:after="0" w:afterAutospacing="0" w:line="120" w:lineRule="exact"/>
        <w:contextualSpacing/>
        <w:rPr>
          <w:rFonts w:ascii="Arial" w:hAnsi="Arial" w:cs="Arial"/>
          <w:sz w:val="20"/>
          <w:szCs w:val="20"/>
        </w:rPr>
      </w:pPr>
    </w:p>
    <w:p w:rsidR="007217C2" w:rsidP="000C558A" w:rsidRDefault="007217C2" w14:paraId="27CC818F" w14:textId="77777777">
      <w:pPr>
        <w:contextualSpacing/>
        <w:rPr>
          <w:rFonts w:ascii="Arial" w:hAnsi="Arial" w:cs="Arial"/>
        </w:rPr>
      </w:pPr>
    </w:p>
    <w:p w:rsidR="00AD0E8B" w:rsidP="00AD0E8B" w:rsidRDefault="00AD0E8B" w14:paraId="27CC8190" w14:textId="77777777">
      <w:pPr>
        <w:pStyle w:val="BodyText"/>
        <w:contextualSpacing/>
        <w:jc w:val="center"/>
        <w:rPr>
          <w:b/>
          <w:sz w:val="22"/>
          <w:szCs w:val="22"/>
        </w:rPr>
      </w:pPr>
    </w:p>
    <w:p w:rsidR="00AD0E8B" w:rsidP="00AD0E8B" w:rsidRDefault="00A70D70" w14:paraId="27CC8191" w14:textId="77777777">
      <w:pPr>
        <w:pStyle w:val="BodyText"/>
        <w:contextualSpacing/>
        <w:jc w:val="center"/>
        <w:rPr>
          <w:b/>
          <w:sz w:val="22"/>
          <w:szCs w:val="22"/>
        </w:rPr>
      </w:pPr>
      <w:r w:rsidRPr="000C558A">
        <w:rPr>
          <w:b/>
          <w:noProof/>
          <w:lang w:eastAsia="en-GB"/>
        </w:rPr>
        <w:drawing>
          <wp:anchor distT="0" distB="0" distL="114300" distR="114300" simplePos="0" relativeHeight="251658245" behindDoc="0" locked="0" layoutInCell="1" allowOverlap="1" wp14:anchorId="27CC81DC" wp14:editId="27CC81DD">
            <wp:simplePos x="0" y="0"/>
            <wp:positionH relativeFrom="column">
              <wp:posOffset>12700</wp:posOffset>
            </wp:positionH>
            <wp:positionV relativeFrom="paragraph">
              <wp:posOffset>-254635</wp:posOffset>
            </wp:positionV>
            <wp:extent cx="2209800" cy="781050"/>
            <wp:effectExtent l="19050" t="0" r="0" b="0"/>
            <wp:wrapNone/>
            <wp:docPr id="14"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00AD0E8B" w:rsidP="00AD0E8B" w:rsidRDefault="00AD0E8B" w14:paraId="27CC8192" w14:textId="77777777">
      <w:pPr>
        <w:pStyle w:val="BodyText"/>
        <w:contextualSpacing/>
        <w:jc w:val="center"/>
        <w:rPr>
          <w:b/>
          <w:sz w:val="22"/>
          <w:szCs w:val="22"/>
        </w:rPr>
      </w:pPr>
    </w:p>
    <w:p w:rsidR="00AD0E8B" w:rsidP="00AD0E8B" w:rsidRDefault="00AD0E8B" w14:paraId="27CC8193" w14:textId="77777777">
      <w:pPr>
        <w:pStyle w:val="BodyText"/>
        <w:contextualSpacing/>
        <w:jc w:val="center"/>
        <w:rPr>
          <w:b/>
          <w:sz w:val="22"/>
          <w:szCs w:val="22"/>
        </w:rPr>
      </w:pPr>
    </w:p>
    <w:p w:rsidRPr="00BE534A" w:rsidR="00AD0E8B" w:rsidP="00AD0E8B" w:rsidRDefault="00AD0E8B" w14:paraId="27CC8194" w14:textId="77777777">
      <w:pPr>
        <w:pStyle w:val="BodyText"/>
        <w:contextualSpacing/>
        <w:jc w:val="center"/>
        <w:rPr>
          <w:b/>
          <w:sz w:val="22"/>
          <w:szCs w:val="22"/>
        </w:rPr>
      </w:pPr>
      <w:r w:rsidRPr="00BE534A">
        <w:rPr>
          <w:b/>
          <w:sz w:val="22"/>
          <w:szCs w:val="22"/>
        </w:rPr>
        <w:t>ABOUT US</w:t>
      </w:r>
    </w:p>
    <w:p w:rsidRPr="00BE534A" w:rsidR="00AD0E8B" w:rsidP="00AD0E8B" w:rsidRDefault="00AD0E8B" w14:paraId="27CC8195" w14:textId="77777777">
      <w:pPr>
        <w:pStyle w:val="BodyText"/>
        <w:contextualSpacing/>
        <w:jc w:val="both"/>
        <w:rPr>
          <w:sz w:val="22"/>
          <w:szCs w:val="22"/>
        </w:rPr>
      </w:pPr>
    </w:p>
    <w:p w:rsidRPr="00862A46" w:rsidR="00AD0E8B" w:rsidP="00AD0E8B" w:rsidRDefault="00AD0E8B" w14:paraId="27CC8196" w14:textId="77777777">
      <w:pPr>
        <w:pStyle w:val="BodyText"/>
        <w:contextualSpacing/>
        <w:jc w:val="both"/>
        <w:rPr>
          <w:sz w:val="20"/>
        </w:rPr>
      </w:pPr>
      <w:r w:rsidRPr="00862A46">
        <w:rPr>
          <w:sz w:val="20"/>
        </w:rPr>
        <w:t xml:space="preserve">The University and College Union (UCU) is the largest trade union and professional association for lecturers, learning support staff, academic related staff, trainers, researchers and managers working in Further &amp; Higher Education in England, Scotland, Wales and Northern Ireland. Our 110,000 members are employed mainly in colleges, universities and in adult, prison and land-based education. We also have members in the private sector, for example in private training agencies and language schools, as well as members working on a freelance basis. Students training to teach in post-school education also belong to UCU.  </w:t>
      </w:r>
    </w:p>
    <w:p w:rsidRPr="00862A46" w:rsidR="00AD0E8B" w:rsidP="00AD0E8B" w:rsidRDefault="00AD0E8B" w14:paraId="27CC8197" w14:textId="77777777">
      <w:pPr>
        <w:contextualSpacing/>
        <w:jc w:val="both"/>
        <w:rPr>
          <w:rFonts w:ascii="Arial" w:hAnsi="Arial" w:cs="Arial"/>
        </w:rPr>
      </w:pPr>
    </w:p>
    <w:p w:rsidRPr="00862A46" w:rsidR="00AD0E8B" w:rsidP="00AD0E8B" w:rsidRDefault="00AD0E8B" w14:paraId="27CC8198" w14:textId="77777777">
      <w:pPr>
        <w:contextualSpacing/>
        <w:jc w:val="both"/>
        <w:rPr>
          <w:rFonts w:ascii="Arial" w:hAnsi="Arial" w:cs="Arial"/>
        </w:rPr>
      </w:pPr>
      <w:r w:rsidRPr="00862A46">
        <w:rPr>
          <w:rFonts w:ascii="Arial" w:hAnsi="Arial" w:cs="Arial"/>
        </w:rPr>
        <w:t>The Union is organised into Employment Sectors for Higher Education and Further Education and the Employment Sector Conferences decide on policy claims to employers, action and the settlement of claims. The supreme policy-making body of UCU is the Congress, which meets annually, and the principal executive committee is the National Executive Council (NEC), which has its own Committees and Groups reporting to those Committees.</w:t>
      </w:r>
    </w:p>
    <w:p w:rsidRPr="00862A46" w:rsidR="00AD0E8B" w:rsidP="00AD0E8B" w:rsidRDefault="00AD0E8B" w14:paraId="27CC8199" w14:textId="77777777">
      <w:pPr>
        <w:contextualSpacing/>
        <w:jc w:val="both"/>
        <w:rPr>
          <w:rFonts w:ascii="Arial" w:hAnsi="Arial" w:cs="Arial"/>
        </w:rPr>
      </w:pPr>
    </w:p>
    <w:p w:rsidRPr="00862A46" w:rsidR="00AD0E8B" w:rsidP="00AD0E8B" w:rsidRDefault="00AD0E8B" w14:paraId="27CC819A" w14:textId="77777777">
      <w:pPr>
        <w:contextualSpacing/>
        <w:jc w:val="both"/>
        <w:rPr>
          <w:rFonts w:ascii="Arial" w:hAnsi="Arial" w:cs="Arial"/>
        </w:rPr>
      </w:pPr>
      <w:r w:rsidRPr="00862A46">
        <w:rPr>
          <w:rFonts w:ascii="Arial" w:hAnsi="Arial" w:cs="Arial"/>
        </w:rPr>
        <w:t>Our Aims and Objects are as follows:</w:t>
      </w:r>
    </w:p>
    <w:p w:rsidRPr="00862A46" w:rsidR="00AD0E8B" w:rsidP="004F66EE" w:rsidRDefault="00AD0E8B" w14:paraId="27CC819B" w14:textId="77777777">
      <w:pPr>
        <w:pStyle w:val="BodyText"/>
        <w:numPr>
          <w:ilvl w:val="0"/>
          <w:numId w:val="5"/>
        </w:numPr>
        <w:tabs>
          <w:tab w:val="clear" w:pos="720"/>
        </w:tabs>
        <w:ind w:left="426" w:hanging="426"/>
        <w:contextualSpacing/>
        <w:jc w:val="both"/>
        <w:rPr>
          <w:sz w:val="20"/>
        </w:rPr>
      </w:pPr>
      <w:r w:rsidRPr="00862A46">
        <w:rPr>
          <w:sz w:val="20"/>
        </w:rPr>
        <w:t xml:space="preserve">To protect and promote the professional interests of members individually and collectively, to regulate the conditions of their employment and the relations between them and their employers and to provide and maintain such services as may be approved by UCU Congress or the National Executive Committee of UCU from time to time (see additional information relating to the devolved Nations); </w:t>
      </w:r>
    </w:p>
    <w:p w:rsidRPr="00862A46" w:rsidR="00AD0E8B" w:rsidP="004F66EE" w:rsidRDefault="00AD0E8B" w14:paraId="27CC819C" w14:textId="77777777">
      <w:pPr>
        <w:pStyle w:val="BodyText"/>
        <w:numPr>
          <w:ilvl w:val="0"/>
          <w:numId w:val="5"/>
        </w:numPr>
        <w:tabs>
          <w:tab w:val="clear" w:pos="720"/>
        </w:tabs>
        <w:ind w:left="426" w:hanging="426"/>
        <w:contextualSpacing/>
        <w:jc w:val="both"/>
        <w:rPr>
          <w:sz w:val="20"/>
        </w:rPr>
      </w:pPr>
      <w:r w:rsidRPr="00862A46">
        <w:rPr>
          <w:sz w:val="20"/>
        </w:rPr>
        <w:t>To advance adult, further and higher education generally and professional and vocational training in particular and to promote research into educational development and the exchange of ideas concerning education;</w:t>
      </w:r>
    </w:p>
    <w:p w:rsidRPr="00862A46" w:rsidR="00AD0E8B" w:rsidP="004F66EE" w:rsidRDefault="00AD0E8B" w14:paraId="27CC819D" w14:textId="77777777">
      <w:pPr>
        <w:pStyle w:val="BodyText"/>
        <w:numPr>
          <w:ilvl w:val="0"/>
          <w:numId w:val="5"/>
        </w:numPr>
        <w:tabs>
          <w:tab w:val="clear" w:pos="720"/>
        </w:tabs>
        <w:ind w:left="426" w:hanging="426"/>
        <w:contextualSpacing/>
        <w:jc w:val="both"/>
        <w:rPr>
          <w:sz w:val="20"/>
        </w:rPr>
      </w:pPr>
      <w:r w:rsidRPr="00862A46">
        <w:rPr>
          <w:sz w:val="20"/>
        </w:rPr>
        <w:t>To promote equality for all including through:</w:t>
      </w:r>
    </w:p>
    <w:p w:rsidRPr="00862A46" w:rsidR="00AD0E8B" w:rsidP="004F66EE" w:rsidRDefault="00AD0E8B" w14:paraId="27CC819E" w14:textId="77777777">
      <w:pPr>
        <w:pStyle w:val="BodyText"/>
        <w:numPr>
          <w:ilvl w:val="0"/>
          <w:numId w:val="11"/>
        </w:numPr>
        <w:contextualSpacing/>
        <w:jc w:val="both"/>
        <w:rPr>
          <w:sz w:val="20"/>
        </w:rPr>
      </w:pPr>
      <w:r w:rsidRPr="00862A46">
        <w:rPr>
          <w:sz w:val="20"/>
        </w:rPr>
        <w:t>collective bargaining, publicity material and campaigning, representation, union organisation and structures, education and training, organising and recruitment, the provision of all other services and benefits and all other activities;</w:t>
      </w:r>
    </w:p>
    <w:p w:rsidRPr="00862A46" w:rsidR="00AD0E8B" w:rsidP="004F66EE" w:rsidRDefault="00AD0E8B" w14:paraId="27CC819F" w14:textId="77777777">
      <w:pPr>
        <w:pStyle w:val="BodyText"/>
        <w:numPr>
          <w:ilvl w:val="0"/>
          <w:numId w:val="11"/>
        </w:numPr>
        <w:contextualSpacing/>
        <w:jc w:val="both"/>
        <w:rPr>
          <w:sz w:val="20"/>
        </w:rPr>
      </w:pPr>
      <w:r w:rsidRPr="00862A46">
        <w:rPr>
          <w:sz w:val="20"/>
        </w:rPr>
        <w:t>the union’s own employment practises;</w:t>
      </w:r>
    </w:p>
    <w:p w:rsidRPr="00862A46" w:rsidR="00AD0E8B" w:rsidP="004F66EE" w:rsidRDefault="00AD0E8B" w14:paraId="27CC81A0" w14:textId="77777777">
      <w:pPr>
        <w:pStyle w:val="BodyText"/>
        <w:numPr>
          <w:ilvl w:val="0"/>
          <w:numId w:val="5"/>
        </w:numPr>
        <w:tabs>
          <w:tab w:val="clear" w:pos="720"/>
        </w:tabs>
        <w:ind w:left="426" w:hanging="426"/>
        <w:contextualSpacing/>
        <w:jc w:val="both"/>
        <w:rPr>
          <w:sz w:val="20"/>
        </w:rPr>
      </w:pPr>
      <w:r w:rsidRPr="00862A46">
        <w:rPr>
          <w:sz w:val="20"/>
        </w:rPr>
        <w:t>To oppose actively all forms of harassment, prejudice and unfair discrimination whether on grounds of sex, race, ethnic or national origin, religion, colour, class, caring responsibilities, marital status, sexuality, disability, age or other status or personal characteristic;</w:t>
      </w:r>
    </w:p>
    <w:p w:rsidRPr="00862A46" w:rsidR="00AD0E8B" w:rsidP="004F66EE" w:rsidRDefault="00AD0E8B" w14:paraId="27CC81A1" w14:textId="77777777">
      <w:pPr>
        <w:pStyle w:val="BodyText"/>
        <w:numPr>
          <w:ilvl w:val="0"/>
          <w:numId w:val="5"/>
        </w:numPr>
        <w:tabs>
          <w:tab w:val="clear" w:pos="720"/>
        </w:tabs>
        <w:ind w:left="426" w:hanging="426"/>
        <w:contextualSpacing/>
        <w:jc w:val="both"/>
        <w:rPr>
          <w:sz w:val="20"/>
        </w:rPr>
      </w:pPr>
      <w:r w:rsidRPr="00862A46">
        <w:rPr>
          <w:sz w:val="20"/>
        </w:rPr>
        <w:t>To establish or aid or join with other societies or bodies in establishing charitable trusts of an educational nature and to subscribe to charitable trusts of such nature as are already in existence;</w:t>
      </w:r>
    </w:p>
    <w:p w:rsidRPr="00862A46" w:rsidR="00AD0E8B" w:rsidP="004F66EE" w:rsidRDefault="00AD0E8B" w14:paraId="27CC81A2" w14:textId="77777777">
      <w:pPr>
        <w:pStyle w:val="BodyText"/>
        <w:numPr>
          <w:ilvl w:val="0"/>
          <w:numId w:val="5"/>
        </w:numPr>
        <w:tabs>
          <w:tab w:val="clear" w:pos="720"/>
        </w:tabs>
        <w:ind w:left="426" w:hanging="426"/>
        <w:contextualSpacing/>
        <w:jc w:val="both"/>
        <w:rPr>
          <w:sz w:val="20"/>
        </w:rPr>
      </w:pPr>
      <w:r w:rsidRPr="00862A46">
        <w:rPr>
          <w:sz w:val="20"/>
        </w:rPr>
        <w:t>To place the views of members before various education authorities and other bodies and before the general public and in particular to advance all matters of concern to the education profession;</w:t>
      </w:r>
    </w:p>
    <w:p w:rsidRPr="00862A46" w:rsidR="00AD0E8B" w:rsidP="004F66EE" w:rsidRDefault="00AD0E8B" w14:paraId="27CC81A3" w14:textId="77777777">
      <w:pPr>
        <w:pStyle w:val="BodyText"/>
        <w:numPr>
          <w:ilvl w:val="0"/>
          <w:numId w:val="5"/>
        </w:numPr>
        <w:tabs>
          <w:tab w:val="clear" w:pos="720"/>
        </w:tabs>
        <w:ind w:left="426" w:hanging="426"/>
        <w:contextualSpacing/>
        <w:jc w:val="both"/>
        <w:rPr>
          <w:sz w:val="20"/>
        </w:rPr>
      </w:pPr>
      <w:r w:rsidRPr="00862A46">
        <w:rPr>
          <w:sz w:val="20"/>
        </w:rPr>
        <w:t>To affiliate to the Trades Union Congress and to co-operate, where appropriate, with it or any of its affiliated unions;</w:t>
      </w:r>
    </w:p>
    <w:p w:rsidRPr="00862A46" w:rsidR="00AD0E8B" w:rsidP="004F66EE" w:rsidRDefault="00AD0E8B" w14:paraId="27CC81A4" w14:textId="77777777">
      <w:pPr>
        <w:pStyle w:val="BodyText"/>
        <w:numPr>
          <w:ilvl w:val="0"/>
          <w:numId w:val="5"/>
        </w:numPr>
        <w:tabs>
          <w:tab w:val="clear" w:pos="720"/>
        </w:tabs>
        <w:ind w:left="426" w:hanging="426"/>
        <w:contextualSpacing/>
        <w:jc w:val="both"/>
        <w:rPr>
          <w:sz w:val="20"/>
        </w:rPr>
      </w:pPr>
      <w:r w:rsidRPr="00862A46">
        <w:rPr>
          <w:sz w:val="20"/>
        </w:rPr>
        <w:t>To enable members to co-operate as a body with other organisations in the pursuit of the aims of the Union;</w:t>
      </w:r>
    </w:p>
    <w:p w:rsidRPr="00862A46" w:rsidR="00AD0E8B" w:rsidP="004F66EE" w:rsidRDefault="00AD0E8B" w14:paraId="27CC81A5" w14:textId="77777777">
      <w:pPr>
        <w:pStyle w:val="BodyText"/>
        <w:numPr>
          <w:ilvl w:val="0"/>
          <w:numId w:val="5"/>
        </w:numPr>
        <w:tabs>
          <w:tab w:val="clear" w:pos="720"/>
        </w:tabs>
        <w:ind w:left="426" w:hanging="426"/>
        <w:contextualSpacing/>
        <w:jc w:val="both"/>
        <w:rPr>
          <w:sz w:val="20"/>
        </w:rPr>
      </w:pPr>
      <w:r w:rsidRPr="00862A46">
        <w:rPr>
          <w:sz w:val="20"/>
        </w:rPr>
        <w:t>To pursue political objects under the provisions of the Trade Union Act 1913 (as amended) and the Trade Union Act 1984, Part III;</w:t>
      </w:r>
    </w:p>
    <w:p w:rsidRPr="00862A46" w:rsidR="00AD0E8B" w:rsidP="004F66EE" w:rsidRDefault="00AD0E8B" w14:paraId="27CC81A6" w14:textId="77777777">
      <w:pPr>
        <w:pStyle w:val="BodyText"/>
        <w:numPr>
          <w:ilvl w:val="0"/>
          <w:numId w:val="5"/>
        </w:numPr>
        <w:tabs>
          <w:tab w:val="clear" w:pos="720"/>
        </w:tabs>
        <w:ind w:left="426" w:hanging="426"/>
        <w:contextualSpacing/>
        <w:jc w:val="both"/>
        <w:rPr>
          <w:sz w:val="20"/>
        </w:rPr>
      </w:pPr>
      <w:r w:rsidRPr="00862A46">
        <w:rPr>
          <w:sz w:val="20"/>
        </w:rPr>
        <w:t>To render, within the provisions of these Rules, legal advice and assistance and advice and assistance in professional matters to members, whenever possible and desirable;</w:t>
      </w:r>
    </w:p>
    <w:p w:rsidRPr="00862A46" w:rsidR="00AD0E8B" w:rsidP="004F66EE" w:rsidRDefault="00AD0E8B" w14:paraId="27CC81A7" w14:textId="77777777">
      <w:pPr>
        <w:pStyle w:val="BodyText"/>
        <w:numPr>
          <w:ilvl w:val="0"/>
          <w:numId w:val="5"/>
        </w:numPr>
        <w:tabs>
          <w:tab w:val="clear" w:pos="720"/>
        </w:tabs>
        <w:ind w:left="426" w:hanging="426"/>
        <w:contextualSpacing/>
        <w:jc w:val="both"/>
        <w:rPr>
          <w:sz w:val="20"/>
        </w:rPr>
      </w:pPr>
      <w:r w:rsidRPr="00862A46">
        <w:rPr>
          <w:sz w:val="20"/>
        </w:rPr>
        <w:t>To promote and maintain standards of professional conduct;</w:t>
      </w:r>
    </w:p>
    <w:p w:rsidRPr="00862A46" w:rsidR="00AD0E8B" w:rsidP="00AD0E8B" w:rsidRDefault="00AD0E8B" w14:paraId="27CC81A8" w14:textId="77777777">
      <w:pPr>
        <w:contextualSpacing/>
        <w:jc w:val="both"/>
        <w:rPr>
          <w:rFonts w:ascii="Arial" w:hAnsi="Arial" w:cs="Arial"/>
        </w:rPr>
      </w:pPr>
    </w:p>
    <w:p w:rsidRPr="00862A46" w:rsidR="00175171" w:rsidP="00175171" w:rsidRDefault="00AD0E8B" w14:paraId="27CC81A9" w14:textId="77777777">
      <w:pPr>
        <w:rPr>
          <w:rFonts w:ascii="Arial" w:hAnsi="Arial" w:cs="Arial"/>
        </w:rPr>
      </w:pPr>
      <w:r w:rsidRPr="00862A46">
        <w:rPr>
          <w:rFonts w:ascii="Arial" w:hAnsi="Arial" w:cs="Arial"/>
          <w:noProof/>
          <w:lang w:eastAsia="en-GB"/>
        </w:rPr>
        <w:drawing>
          <wp:anchor distT="0" distB="0" distL="114300" distR="114300" simplePos="0" relativeHeight="251658241" behindDoc="0" locked="0" layoutInCell="1" allowOverlap="1" wp14:anchorId="27CC81DE" wp14:editId="27CC81DF">
            <wp:simplePos x="0" y="0"/>
            <wp:positionH relativeFrom="column">
              <wp:posOffset>5403215</wp:posOffset>
            </wp:positionH>
            <wp:positionV relativeFrom="paragraph">
              <wp:posOffset>573767</wp:posOffset>
            </wp:positionV>
            <wp:extent cx="723900" cy="238125"/>
            <wp:effectExtent l="19050" t="0" r="0" b="0"/>
            <wp:wrapNone/>
            <wp:docPr id="6" name="Picture 6"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9"/>
                    <a:srcRect/>
                    <a:stretch>
                      <a:fillRect/>
                    </a:stretch>
                  </pic:blipFill>
                  <pic:spPr bwMode="auto">
                    <a:xfrm>
                      <a:off x="0" y="0"/>
                      <a:ext cx="723900" cy="238125"/>
                    </a:xfrm>
                    <a:prstGeom prst="rect">
                      <a:avLst/>
                    </a:prstGeom>
                    <a:noFill/>
                    <a:ln w="9525">
                      <a:noFill/>
                      <a:miter lim="800000"/>
                      <a:headEnd/>
                      <a:tailEnd/>
                    </a:ln>
                  </pic:spPr>
                </pic:pic>
              </a:graphicData>
            </a:graphic>
          </wp:anchor>
        </w:drawing>
      </w:r>
      <w:r w:rsidRPr="00862A46">
        <w:rPr>
          <w:rFonts w:ascii="Arial" w:hAnsi="Arial" w:cs="Arial"/>
        </w:rPr>
        <w:t>UCU is affiliated to the Trades Union Congress, Education International and the European Trade Union Committee for Education, and works with them in appropriate ways to further the interests of our members and the sectors in whic</w:t>
      </w:r>
      <w:r w:rsidRPr="00862A46" w:rsidR="00175171">
        <w:rPr>
          <w:rFonts w:ascii="Arial" w:hAnsi="Arial" w:cs="Arial"/>
        </w:rPr>
        <w:t>h they work.  UCU does have a Political Fund but is not affiliated to any political party.</w:t>
      </w:r>
    </w:p>
    <w:p w:rsidRPr="00862A46" w:rsidR="00175171" w:rsidP="00175171" w:rsidRDefault="00175171" w14:paraId="27CC81AA" w14:textId="77777777">
      <w:pPr>
        <w:rPr>
          <w:rFonts w:ascii="Arial" w:hAnsi="Arial" w:cs="Arial"/>
        </w:rPr>
      </w:pPr>
    </w:p>
    <w:p w:rsidRPr="00862A46" w:rsidR="00AD0E8B" w:rsidP="00AD0E8B" w:rsidRDefault="00AD0E8B" w14:paraId="27CC81AB" w14:textId="77777777">
      <w:pPr>
        <w:contextualSpacing/>
        <w:jc w:val="both"/>
        <w:rPr>
          <w:rFonts w:ascii="Arial" w:hAnsi="Arial" w:cs="Arial"/>
        </w:rPr>
      </w:pPr>
    </w:p>
    <w:p w:rsidRPr="00862A46" w:rsidR="00AD0E8B" w:rsidP="00AD0E8B" w:rsidRDefault="00AD0E8B" w14:paraId="27CC81AC" w14:textId="77777777">
      <w:pPr>
        <w:spacing w:after="160" w:line="259" w:lineRule="auto"/>
        <w:rPr>
          <w:rFonts w:ascii="Arial" w:hAnsi="Arial" w:cs="Arial"/>
        </w:rPr>
      </w:pPr>
      <w:r w:rsidRPr="00862A46">
        <w:rPr>
          <w:rFonts w:ascii="Arial" w:hAnsi="Arial" w:cs="Arial"/>
        </w:rPr>
        <w:br w:type="page"/>
      </w:r>
    </w:p>
    <w:p w:rsidR="00AD0E8B" w:rsidP="00AD0E8B" w:rsidRDefault="007614B8" w14:paraId="27CC81AD" w14:textId="4F3B9708">
      <w:pPr>
        <w:pStyle w:val="BodyText"/>
        <w:contextualSpacing/>
        <w:jc w:val="center"/>
        <w:rPr>
          <w:b/>
          <w:sz w:val="22"/>
          <w:szCs w:val="22"/>
        </w:rPr>
      </w:pPr>
      <w:r w:rsidRPr="00F23E3A">
        <w:rPr>
          <w:b/>
          <w:noProof/>
          <w:lang w:eastAsia="en-GB"/>
        </w:rPr>
        <w:drawing>
          <wp:anchor distT="0" distB="0" distL="114300" distR="114300" simplePos="0" relativeHeight="251658243" behindDoc="0" locked="0" layoutInCell="1" allowOverlap="1" wp14:anchorId="27CC81E0" wp14:editId="7EBF8ADB">
            <wp:simplePos x="0" y="0"/>
            <wp:positionH relativeFrom="column">
              <wp:posOffset>-310101</wp:posOffset>
            </wp:positionH>
            <wp:positionV relativeFrom="paragraph">
              <wp:posOffset>-236965</wp:posOffset>
            </wp:positionV>
            <wp:extent cx="2209800" cy="781050"/>
            <wp:effectExtent l="19050" t="0" r="0" b="0"/>
            <wp:wrapNone/>
            <wp:docPr id="7" name="Picture 57" descr="ucu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cu_colour"/>
                    <pic:cNvPicPr>
                      <a:picLocks noChangeAspect="1" noChangeArrowheads="1"/>
                    </pic:cNvPicPr>
                  </pic:nvPicPr>
                  <pic:blipFill>
                    <a:blip r:embed="rId11" cstate="print"/>
                    <a:srcRect/>
                    <a:stretch>
                      <a:fillRect/>
                    </a:stretch>
                  </pic:blipFill>
                  <pic:spPr bwMode="auto">
                    <a:xfrm>
                      <a:off x="0" y="0"/>
                      <a:ext cx="2209800" cy="781050"/>
                    </a:xfrm>
                    <a:prstGeom prst="rect">
                      <a:avLst/>
                    </a:prstGeom>
                    <a:noFill/>
                    <a:ln w="9525">
                      <a:noFill/>
                      <a:miter lim="800000"/>
                      <a:headEnd/>
                      <a:tailEnd/>
                    </a:ln>
                  </pic:spPr>
                </pic:pic>
              </a:graphicData>
            </a:graphic>
          </wp:anchor>
        </w:drawing>
      </w:r>
    </w:p>
    <w:p w:rsidRPr="00BE534A" w:rsidR="004C2959" w:rsidP="004C2959" w:rsidRDefault="004C2959" w14:paraId="27CC81AE" w14:textId="3368BC41">
      <w:pPr>
        <w:contextualSpacing/>
        <w:jc w:val="both"/>
        <w:rPr>
          <w:rFonts w:ascii="Arial" w:hAnsi="Arial" w:cs="Arial"/>
        </w:rPr>
      </w:pPr>
      <w:r w:rsidRPr="00BE534A">
        <w:rPr>
          <w:rFonts w:ascii="Arial" w:hAnsi="Arial" w:cs="Arial"/>
        </w:rPr>
        <w:t>party.</w:t>
      </w:r>
    </w:p>
    <w:p w:rsidR="004C2959" w:rsidP="004C2959" w:rsidRDefault="004C2959" w14:paraId="27CC81AF" w14:textId="27BE6BD5">
      <w:pPr>
        <w:pStyle w:val="BodyText"/>
        <w:contextualSpacing/>
        <w:jc w:val="center"/>
        <w:rPr>
          <w:b/>
          <w:sz w:val="22"/>
          <w:szCs w:val="22"/>
        </w:rPr>
      </w:pPr>
    </w:p>
    <w:p w:rsidR="004C2959" w:rsidP="004C2959" w:rsidRDefault="004C2959" w14:paraId="27CC81B0" w14:textId="77777777">
      <w:pPr>
        <w:pStyle w:val="BodyText"/>
        <w:contextualSpacing/>
        <w:jc w:val="center"/>
        <w:rPr>
          <w:b/>
          <w:sz w:val="22"/>
          <w:szCs w:val="22"/>
        </w:rPr>
      </w:pPr>
    </w:p>
    <w:p w:rsidR="004C2959" w:rsidP="004C2959" w:rsidRDefault="004C2959" w14:paraId="27CC81B1" w14:textId="77777777">
      <w:pPr>
        <w:pStyle w:val="BodyText"/>
        <w:contextualSpacing/>
        <w:jc w:val="center"/>
        <w:rPr>
          <w:b/>
          <w:sz w:val="22"/>
          <w:szCs w:val="22"/>
        </w:rPr>
      </w:pPr>
    </w:p>
    <w:p w:rsidR="004C2959" w:rsidP="004C2959" w:rsidRDefault="004C2959" w14:paraId="27CC81B2" w14:textId="77777777">
      <w:pPr>
        <w:pStyle w:val="BodyText"/>
        <w:contextualSpacing/>
        <w:jc w:val="center"/>
        <w:rPr>
          <w:b/>
          <w:sz w:val="22"/>
          <w:szCs w:val="22"/>
        </w:rPr>
      </w:pPr>
    </w:p>
    <w:p w:rsidR="004C2959" w:rsidP="004C2959" w:rsidRDefault="004C2959" w14:paraId="27CC81B3" w14:textId="77777777">
      <w:pPr>
        <w:pStyle w:val="BodyText"/>
        <w:contextualSpacing/>
        <w:jc w:val="center"/>
        <w:rPr>
          <w:b/>
          <w:sz w:val="22"/>
          <w:szCs w:val="22"/>
        </w:rPr>
      </w:pPr>
    </w:p>
    <w:p w:rsidRPr="00BE534A" w:rsidR="004C2959" w:rsidP="004C2959" w:rsidRDefault="004C2959" w14:paraId="27CC81B4" w14:textId="77777777">
      <w:pPr>
        <w:pStyle w:val="BodyText"/>
        <w:contextualSpacing/>
        <w:jc w:val="center"/>
        <w:rPr>
          <w:b/>
          <w:sz w:val="22"/>
          <w:szCs w:val="22"/>
        </w:rPr>
      </w:pPr>
      <w:r w:rsidRPr="00BE534A">
        <w:rPr>
          <w:b/>
          <w:sz w:val="22"/>
          <w:szCs w:val="22"/>
        </w:rPr>
        <w:t>SUMMARY OF TERMS &amp; CONDITIONS</w:t>
      </w:r>
    </w:p>
    <w:p w:rsidRPr="00BE534A" w:rsidR="004C2959" w:rsidP="004C2959" w:rsidRDefault="004C2959" w14:paraId="27CC81B5" w14:textId="77777777">
      <w:pPr>
        <w:pStyle w:val="BodyText"/>
        <w:contextualSpacing/>
        <w:jc w:val="center"/>
        <w:rPr>
          <w:b/>
          <w:sz w:val="22"/>
          <w:szCs w:val="22"/>
        </w:rPr>
      </w:pPr>
      <w:r w:rsidRPr="00BE534A">
        <w:rPr>
          <w:b/>
          <w:sz w:val="22"/>
          <w:szCs w:val="22"/>
        </w:rPr>
        <w:t>APPLICABLE TO ALL UCU STAFF</w:t>
      </w:r>
    </w:p>
    <w:p w:rsidRPr="00BE534A" w:rsidR="004C2959" w:rsidP="004C2959" w:rsidRDefault="004C2959" w14:paraId="27CC81B6" w14:textId="77777777">
      <w:pPr>
        <w:contextualSpacing/>
        <w:jc w:val="center"/>
        <w:rPr>
          <w:rFonts w:ascii="Arial" w:hAnsi="Arial" w:cs="Arial"/>
        </w:rPr>
      </w:pPr>
    </w:p>
    <w:p w:rsidRPr="00862A46" w:rsidR="004C2959" w:rsidP="004C2959" w:rsidRDefault="004C2959" w14:paraId="27CC81B7" w14:textId="77777777">
      <w:pPr>
        <w:numPr>
          <w:ilvl w:val="12"/>
          <w:numId w:val="0"/>
        </w:numPr>
        <w:contextualSpacing/>
        <w:jc w:val="both"/>
        <w:rPr>
          <w:rFonts w:ascii="Arial" w:hAnsi="Arial" w:cs="Arial"/>
          <w:b/>
          <w:u w:val="single"/>
        </w:rPr>
      </w:pPr>
    </w:p>
    <w:p w:rsidR="004C2959" w:rsidP="004F66EE" w:rsidRDefault="004C2959" w14:paraId="27CC81B8" w14:textId="77777777">
      <w:pPr>
        <w:pStyle w:val="ListParagraph"/>
        <w:numPr>
          <w:ilvl w:val="0"/>
          <w:numId w:val="6"/>
        </w:numPr>
        <w:spacing w:after="0" w:line="240" w:lineRule="auto"/>
        <w:ind w:left="426" w:hanging="426"/>
        <w:jc w:val="both"/>
        <w:rPr>
          <w:rFonts w:ascii="Arial" w:hAnsi="Arial" w:cs="Arial"/>
          <w:sz w:val="20"/>
          <w:szCs w:val="20"/>
        </w:rPr>
      </w:pPr>
      <w:r w:rsidRPr="00862A46">
        <w:rPr>
          <w:rFonts w:ascii="Arial" w:hAnsi="Arial" w:cs="Arial"/>
          <w:sz w:val="20"/>
          <w:szCs w:val="20"/>
        </w:rPr>
        <w:t>35 days annual leave per annum plus 8 Bank Holidays and 8 Closure Days, which are as follows:</w:t>
      </w:r>
    </w:p>
    <w:p w:rsidRPr="00862A46" w:rsidR="004C2959" w:rsidP="004C2959" w:rsidRDefault="004C2959" w14:paraId="27CC81B9" w14:textId="77777777">
      <w:pPr>
        <w:pStyle w:val="ListParagraph"/>
        <w:spacing w:after="0" w:line="240" w:lineRule="auto"/>
        <w:ind w:left="426"/>
        <w:jc w:val="both"/>
        <w:rPr>
          <w:rFonts w:ascii="Arial" w:hAnsi="Arial" w:cs="Arial"/>
          <w:sz w:val="20"/>
          <w:szCs w:val="20"/>
        </w:rPr>
      </w:pPr>
    </w:p>
    <w:p w:rsidRPr="00862A46" w:rsidR="004C2959" w:rsidP="004F66EE" w:rsidRDefault="004C2959" w14:paraId="27CC81BA" w14:textId="77777777">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5 days at Christmas (3 days between Boxing Day and 1 January plus 2 others to be taken according to where Christmas falls).</w:t>
      </w:r>
    </w:p>
    <w:p w:rsidRPr="00862A46" w:rsidR="004C2959" w:rsidP="004F66EE" w:rsidRDefault="004C2959" w14:paraId="27CC81BB" w14:textId="77777777">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Thursday before and Tuesday after Easter</w:t>
      </w:r>
    </w:p>
    <w:p w:rsidRPr="00862A46" w:rsidR="004C2959" w:rsidP="004F66EE" w:rsidRDefault="004C2959" w14:paraId="27CC81BC" w14:textId="77777777">
      <w:pPr>
        <w:pStyle w:val="ListParagraph"/>
        <w:numPr>
          <w:ilvl w:val="1"/>
          <w:numId w:val="6"/>
        </w:numPr>
        <w:spacing w:after="0" w:line="240" w:lineRule="auto"/>
        <w:ind w:left="993" w:hanging="567"/>
        <w:jc w:val="both"/>
        <w:rPr>
          <w:rFonts w:ascii="Arial" w:hAnsi="Arial" w:cs="Arial"/>
          <w:sz w:val="20"/>
          <w:szCs w:val="20"/>
        </w:rPr>
      </w:pPr>
      <w:r w:rsidRPr="00862A46">
        <w:rPr>
          <w:rFonts w:ascii="Arial" w:hAnsi="Arial" w:cs="Arial"/>
          <w:sz w:val="20"/>
          <w:szCs w:val="20"/>
        </w:rPr>
        <w:t>Tuesday after August Bank Holiday (may be taken at a different time in Scotland)</w:t>
      </w:r>
    </w:p>
    <w:p w:rsidR="004C2959" w:rsidP="004C2959" w:rsidRDefault="004C2959" w14:paraId="27CC81BD" w14:textId="77777777">
      <w:pPr>
        <w:pStyle w:val="ListParagraph"/>
        <w:spacing w:after="0" w:line="240" w:lineRule="auto"/>
        <w:ind w:left="96"/>
        <w:jc w:val="both"/>
        <w:rPr>
          <w:rFonts w:ascii="Arial" w:hAnsi="Arial" w:cs="Arial"/>
          <w:sz w:val="20"/>
          <w:szCs w:val="20"/>
        </w:rPr>
      </w:pPr>
      <w:r>
        <w:rPr>
          <w:rFonts w:ascii="Arial" w:hAnsi="Arial" w:cs="Arial"/>
          <w:sz w:val="20"/>
          <w:szCs w:val="20"/>
        </w:rPr>
        <w:t xml:space="preserve">                </w:t>
      </w:r>
      <w:r w:rsidRPr="00862A46">
        <w:rPr>
          <w:rFonts w:ascii="Arial" w:hAnsi="Arial" w:cs="Arial"/>
          <w:sz w:val="20"/>
          <w:szCs w:val="20"/>
        </w:rPr>
        <w:t>Staff working part time will receive a pro rata entitlement to annual leave, closure days and public holidays</w:t>
      </w:r>
    </w:p>
    <w:p w:rsidR="004C2959" w:rsidP="004C2959" w:rsidRDefault="004C2959" w14:paraId="27CC81BE" w14:textId="77777777">
      <w:pPr>
        <w:jc w:val="both"/>
        <w:rPr>
          <w:rFonts w:ascii="Arial" w:hAnsi="Arial" w:eastAsia="Calibri" w:cs="Arial"/>
          <w:lang w:val="en-US"/>
        </w:rPr>
      </w:pPr>
    </w:p>
    <w:p w:rsidRPr="00444C87" w:rsidR="004C2959" w:rsidP="004F66EE" w:rsidRDefault="004C2959" w14:paraId="27CC81BF" w14:textId="0E65CF06">
      <w:pPr>
        <w:pStyle w:val="ListParagraph"/>
        <w:numPr>
          <w:ilvl w:val="0"/>
          <w:numId w:val="6"/>
        </w:numPr>
        <w:ind w:left="390"/>
        <w:jc w:val="both"/>
        <w:rPr>
          <w:rFonts w:ascii="Arial" w:hAnsi="Arial" w:cs="Arial"/>
          <w:sz w:val="20"/>
          <w:szCs w:val="20"/>
        </w:rPr>
      </w:pPr>
      <w:r w:rsidRPr="21782BF3">
        <w:rPr>
          <w:rFonts w:ascii="Arial" w:hAnsi="Arial" w:cs="Arial"/>
          <w:sz w:val="20"/>
          <w:szCs w:val="20"/>
        </w:rPr>
        <w:t xml:space="preserve">All employees are contractually enrolled into the Universities Superannuation Scheme (USS), full details of which are available at: </w:t>
      </w:r>
      <w:hyperlink r:id="rId20">
        <w:r w:rsidRPr="21782BF3">
          <w:rPr>
            <w:rFonts w:ascii="Arial" w:hAnsi="Arial" w:cs="Arial"/>
            <w:b/>
            <w:bCs/>
            <w:sz w:val="20"/>
            <w:szCs w:val="20"/>
          </w:rPr>
          <w:t>www.uss.co.uk</w:t>
        </w:r>
      </w:hyperlink>
      <w:r w:rsidRPr="21782BF3" w:rsidR="00444C87">
        <w:rPr>
          <w:rFonts w:ascii="Arial" w:hAnsi="Arial" w:cs="Arial"/>
          <w:sz w:val="20"/>
          <w:szCs w:val="20"/>
        </w:rPr>
        <w:t>.</w:t>
      </w:r>
      <w:r w:rsidRPr="21782BF3" w:rsidR="00444C87">
        <w:rPr>
          <w:rFonts w:ascii="Arial" w:hAnsi="Arial" w:cs="Arial"/>
          <w:color w:val="222222"/>
          <w:sz w:val="21"/>
          <w:szCs w:val="21"/>
        </w:rPr>
        <w:t xml:space="preserve"> </w:t>
      </w:r>
      <w:r w:rsidRPr="21782BF3" w:rsidR="00444C87">
        <w:rPr>
          <w:rFonts w:ascii="Arial" w:hAnsi="Arial" w:cs="Arial"/>
          <w:sz w:val="20"/>
          <w:szCs w:val="20"/>
        </w:rPr>
        <w:t xml:space="preserve">At the time of writing (December 2019) the employee contribution is approximately </w:t>
      </w:r>
      <w:r w:rsidRPr="21782BF3" w:rsidR="04B8D3D5">
        <w:rPr>
          <w:rFonts w:ascii="Arial" w:hAnsi="Arial" w:cs="Arial"/>
          <w:sz w:val="20"/>
          <w:szCs w:val="20"/>
        </w:rPr>
        <w:t>6.1</w:t>
      </w:r>
      <w:r w:rsidRPr="21782BF3" w:rsidR="00444C87">
        <w:rPr>
          <w:rFonts w:ascii="Arial" w:hAnsi="Arial" w:cs="Arial"/>
          <w:sz w:val="20"/>
          <w:szCs w:val="20"/>
        </w:rPr>
        <w:t xml:space="preserve">% and the employer contribution is approximately </w:t>
      </w:r>
      <w:r w:rsidRPr="21782BF3" w:rsidR="67616F65">
        <w:rPr>
          <w:rFonts w:ascii="Arial" w:hAnsi="Arial" w:cs="Arial"/>
          <w:sz w:val="20"/>
          <w:szCs w:val="20"/>
        </w:rPr>
        <w:t>14.5</w:t>
      </w:r>
      <w:r w:rsidRPr="21782BF3" w:rsidR="00444C87">
        <w:rPr>
          <w:rFonts w:ascii="Arial" w:hAnsi="Arial" w:cs="Arial"/>
          <w:sz w:val="20"/>
          <w:szCs w:val="20"/>
        </w:rPr>
        <w:t>%.</w:t>
      </w:r>
    </w:p>
    <w:p w:rsidRPr="00563C9A" w:rsidR="00444C87" w:rsidP="00444C87" w:rsidRDefault="00444C87" w14:paraId="27CC81C0" w14:textId="77777777">
      <w:pPr>
        <w:pStyle w:val="ListParagraph"/>
        <w:ind w:left="390"/>
        <w:jc w:val="both"/>
        <w:rPr>
          <w:rFonts w:ascii="Arial" w:hAnsi="Arial" w:cs="Arial"/>
          <w:b/>
          <w:sz w:val="20"/>
          <w:szCs w:val="20"/>
        </w:rPr>
      </w:pPr>
    </w:p>
    <w:p w:rsidRPr="00563C9A" w:rsidR="004C2959" w:rsidP="004F66EE" w:rsidRDefault="004C2959" w14:paraId="27CC81C1" w14:textId="77777777">
      <w:pPr>
        <w:pStyle w:val="ListParagraph"/>
        <w:numPr>
          <w:ilvl w:val="0"/>
          <w:numId w:val="6"/>
        </w:numPr>
        <w:ind w:left="390"/>
        <w:jc w:val="both"/>
        <w:rPr>
          <w:rFonts w:ascii="Arial" w:hAnsi="Arial" w:cs="Arial"/>
          <w:sz w:val="20"/>
          <w:szCs w:val="20"/>
        </w:rPr>
      </w:pPr>
      <w:r w:rsidRPr="00563C9A">
        <w:rPr>
          <w:rFonts w:ascii="Arial" w:hAnsi="Arial" w:cs="Arial"/>
          <w:sz w:val="20"/>
          <w:szCs w:val="20"/>
        </w:rPr>
        <w:t>Car (where applicable to post).</w:t>
      </w:r>
      <w:r>
        <w:rPr>
          <w:rFonts w:ascii="Arial" w:hAnsi="Arial" w:cs="Arial"/>
          <w:sz w:val="20"/>
          <w:szCs w:val="20"/>
        </w:rPr>
        <w:br/>
      </w:r>
    </w:p>
    <w:p w:rsidRPr="00563C9A" w:rsidR="004C2959" w:rsidP="004F66EE" w:rsidRDefault="004C2959" w14:paraId="27CC81C2" w14:textId="77777777">
      <w:pPr>
        <w:pStyle w:val="ListParagraph"/>
        <w:numPr>
          <w:ilvl w:val="0"/>
          <w:numId w:val="6"/>
        </w:numPr>
        <w:ind w:left="390"/>
        <w:jc w:val="both"/>
        <w:rPr>
          <w:rFonts w:ascii="Arial" w:hAnsi="Arial" w:cs="Arial"/>
          <w:sz w:val="20"/>
          <w:szCs w:val="20"/>
        </w:rPr>
      </w:pPr>
      <w:r w:rsidRPr="00563C9A">
        <w:rPr>
          <w:rFonts w:ascii="Arial" w:hAnsi="Arial" w:cs="Arial"/>
          <w:sz w:val="20"/>
          <w:szCs w:val="20"/>
        </w:rPr>
        <w:t>Training and developmental support.</w:t>
      </w:r>
    </w:p>
    <w:p w:rsidRPr="00563C9A" w:rsidR="004C2959" w:rsidP="004C2959" w:rsidRDefault="004C2959" w14:paraId="27CC81C3" w14:textId="77777777">
      <w:pPr>
        <w:pStyle w:val="ListParagraph"/>
        <w:ind w:left="390"/>
        <w:rPr>
          <w:rFonts w:ascii="Arial" w:hAnsi="Arial" w:cs="Arial"/>
          <w:sz w:val="20"/>
          <w:szCs w:val="20"/>
        </w:rPr>
      </w:pPr>
    </w:p>
    <w:p w:rsidR="004C2959" w:rsidP="0B02CC48" w:rsidRDefault="004C2959" w14:paraId="049EC1A9" w14:textId="0DCAE326">
      <w:pPr>
        <w:pStyle w:val="ListParagraph"/>
        <w:numPr>
          <w:ilvl w:val="0"/>
          <w:numId w:val="6"/>
        </w:numPr>
        <w:ind w:left="390"/>
        <w:jc w:val="both"/>
        <w:rPr>
          <w:rFonts w:ascii="Arial" w:hAnsi="Arial" w:cs="Arial"/>
          <w:sz w:val="20"/>
          <w:szCs w:val="20"/>
        </w:rPr>
      </w:pPr>
      <w:r w:rsidRPr="0B02CC48">
        <w:rPr>
          <w:rFonts w:ascii="Arial" w:hAnsi="Arial" w:cs="Arial"/>
          <w:sz w:val="20"/>
          <w:szCs w:val="20"/>
        </w:rPr>
        <w:t xml:space="preserve">Access </w:t>
      </w:r>
      <w:r w:rsidRPr="0B02CC48" w:rsidR="6E70C867">
        <w:rPr>
          <w:rFonts w:ascii="Arial" w:hAnsi="Arial" w:cs="Arial"/>
          <w:sz w:val="20"/>
          <w:szCs w:val="20"/>
        </w:rPr>
        <w:t>to live and on demand courses through our online training platform</w:t>
      </w:r>
    </w:p>
    <w:p w:rsidRPr="00563C9A" w:rsidR="004C2959" w:rsidP="004C2959" w:rsidRDefault="004C2959" w14:paraId="27CC81C5" w14:textId="77777777">
      <w:pPr>
        <w:pStyle w:val="ListParagraph"/>
        <w:ind w:left="390"/>
        <w:rPr>
          <w:rFonts w:ascii="Arial" w:hAnsi="Arial" w:cs="Arial"/>
          <w:sz w:val="20"/>
          <w:szCs w:val="20"/>
        </w:rPr>
      </w:pPr>
    </w:p>
    <w:p w:rsidRPr="00563C9A" w:rsidR="004C2959" w:rsidP="004F66EE" w:rsidRDefault="004C2959" w14:paraId="27CC81C6" w14:textId="77777777">
      <w:pPr>
        <w:pStyle w:val="ListParagraph"/>
        <w:numPr>
          <w:ilvl w:val="0"/>
          <w:numId w:val="6"/>
        </w:numPr>
        <w:ind w:left="390"/>
        <w:jc w:val="both"/>
        <w:rPr>
          <w:rFonts w:ascii="Arial" w:hAnsi="Arial" w:cs="Arial"/>
          <w:sz w:val="20"/>
          <w:szCs w:val="20"/>
        </w:rPr>
      </w:pPr>
      <w:r w:rsidRPr="00563C9A">
        <w:rPr>
          <w:rFonts w:ascii="Arial" w:hAnsi="Arial" w:cs="Arial"/>
          <w:sz w:val="20"/>
          <w:szCs w:val="20"/>
        </w:rPr>
        <w:t>Enhanced Maternity, Adoption, Paternity and Shared Parental Leave schemes</w:t>
      </w:r>
    </w:p>
    <w:p w:rsidRPr="00563C9A" w:rsidR="004C2959" w:rsidP="004C2959" w:rsidRDefault="004C2959" w14:paraId="27CC81C7" w14:textId="77777777">
      <w:pPr>
        <w:pStyle w:val="ListParagraph"/>
        <w:ind w:left="390"/>
        <w:rPr>
          <w:rFonts w:ascii="Arial" w:hAnsi="Arial" w:cs="Arial"/>
          <w:sz w:val="20"/>
          <w:szCs w:val="20"/>
        </w:rPr>
      </w:pPr>
    </w:p>
    <w:p w:rsidRPr="00563C9A" w:rsidR="004C2959" w:rsidP="004F66EE" w:rsidRDefault="004C2959" w14:paraId="27CC81C8" w14:textId="77777777">
      <w:pPr>
        <w:pStyle w:val="ListParagraph"/>
        <w:numPr>
          <w:ilvl w:val="0"/>
          <w:numId w:val="6"/>
        </w:numPr>
        <w:ind w:left="390"/>
        <w:jc w:val="both"/>
        <w:rPr>
          <w:rFonts w:ascii="Arial" w:hAnsi="Arial" w:cs="Arial"/>
          <w:sz w:val="20"/>
          <w:szCs w:val="20"/>
        </w:rPr>
      </w:pPr>
      <w:r w:rsidRPr="00563C9A">
        <w:rPr>
          <w:rFonts w:ascii="Arial" w:hAnsi="Arial" w:cs="Arial"/>
          <w:sz w:val="20"/>
          <w:szCs w:val="20"/>
        </w:rPr>
        <w:t xml:space="preserve">Employee Assistance </w:t>
      </w:r>
      <w:proofErr w:type="spellStart"/>
      <w:r w:rsidRPr="00563C9A">
        <w:rPr>
          <w:rFonts w:ascii="Arial" w:hAnsi="Arial" w:cs="Arial"/>
          <w:sz w:val="20"/>
          <w:szCs w:val="20"/>
        </w:rPr>
        <w:t>Programme</w:t>
      </w:r>
      <w:proofErr w:type="spellEnd"/>
      <w:r w:rsidRPr="00563C9A">
        <w:rPr>
          <w:rFonts w:ascii="Arial" w:hAnsi="Arial" w:cs="Arial"/>
          <w:sz w:val="20"/>
          <w:szCs w:val="20"/>
        </w:rPr>
        <w:t xml:space="preserve"> (online resources and access to confidential counselling services)</w:t>
      </w:r>
    </w:p>
    <w:p w:rsidRPr="00563C9A" w:rsidR="004C2959" w:rsidP="004C2959" w:rsidRDefault="004C2959" w14:paraId="27CC81C9" w14:textId="77777777">
      <w:pPr>
        <w:pStyle w:val="ListParagraph"/>
        <w:ind w:left="390"/>
        <w:rPr>
          <w:rFonts w:ascii="Arial" w:hAnsi="Arial" w:cs="Arial"/>
          <w:sz w:val="20"/>
          <w:szCs w:val="20"/>
        </w:rPr>
      </w:pPr>
    </w:p>
    <w:p w:rsidRPr="00563C9A" w:rsidR="004C2959" w:rsidP="004F66EE" w:rsidRDefault="004C2959" w14:paraId="27CC81CA" w14:textId="77777777">
      <w:pPr>
        <w:pStyle w:val="ListParagraph"/>
        <w:numPr>
          <w:ilvl w:val="0"/>
          <w:numId w:val="6"/>
        </w:numPr>
        <w:ind w:left="390"/>
        <w:jc w:val="both"/>
        <w:rPr>
          <w:rFonts w:ascii="Arial" w:hAnsi="Arial" w:cs="Arial"/>
          <w:sz w:val="20"/>
          <w:szCs w:val="20"/>
        </w:rPr>
      </w:pPr>
      <w:r w:rsidRPr="00563C9A">
        <w:rPr>
          <w:rFonts w:ascii="Arial" w:hAnsi="Arial" w:cs="Arial"/>
          <w:sz w:val="20"/>
          <w:szCs w:val="20"/>
        </w:rPr>
        <w:t>Disability leave arrangements</w:t>
      </w:r>
    </w:p>
    <w:p w:rsidRPr="00563C9A" w:rsidR="004C2959" w:rsidP="004C2959" w:rsidRDefault="004C2959" w14:paraId="27CC81CB" w14:textId="77777777">
      <w:pPr>
        <w:pStyle w:val="ListParagraph"/>
        <w:ind w:left="390"/>
        <w:rPr>
          <w:rFonts w:ascii="Arial" w:hAnsi="Arial" w:cs="Arial"/>
          <w:sz w:val="20"/>
          <w:szCs w:val="20"/>
        </w:rPr>
      </w:pPr>
    </w:p>
    <w:p w:rsidRPr="00563C9A" w:rsidR="004C2959" w:rsidP="004F66EE" w:rsidRDefault="004C2959" w14:paraId="27CC81CC" w14:textId="77777777">
      <w:pPr>
        <w:pStyle w:val="ListParagraph"/>
        <w:numPr>
          <w:ilvl w:val="0"/>
          <w:numId w:val="6"/>
        </w:numPr>
        <w:ind w:left="390"/>
        <w:jc w:val="both"/>
        <w:rPr>
          <w:rFonts w:ascii="Arial" w:hAnsi="Arial" w:cs="Arial"/>
          <w:sz w:val="20"/>
          <w:szCs w:val="20"/>
        </w:rPr>
      </w:pPr>
      <w:r w:rsidRPr="00563C9A">
        <w:rPr>
          <w:rFonts w:ascii="Arial" w:hAnsi="Arial" w:cs="Arial"/>
          <w:sz w:val="20"/>
          <w:szCs w:val="20"/>
        </w:rPr>
        <w:t>Special leave arrangements</w:t>
      </w:r>
    </w:p>
    <w:p w:rsidRPr="00862A46" w:rsidR="004C2959" w:rsidP="004C2959" w:rsidRDefault="004C2959" w14:paraId="27CC81CD" w14:textId="77777777">
      <w:pPr>
        <w:pStyle w:val="ListParagraph"/>
        <w:ind w:left="390"/>
        <w:rPr>
          <w:rFonts w:ascii="Arial" w:hAnsi="Arial" w:cs="Arial"/>
          <w:sz w:val="20"/>
          <w:szCs w:val="20"/>
        </w:rPr>
      </w:pPr>
    </w:p>
    <w:p w:rsidRPr="00563C9A" w:rsidR="004C2959" w:rsidP="004C2959" w:rsidRDefault="004C2959" w14:paraId="27CC81CE" w14:textId="77777777">
      <w:pPr>
        <w:jc w:val="both"/>
        <w:rPr>
          <w:rFonts w:ascii="Arial" w:hAnsi="Arial" w:cs="Arial"/>
        </w:rPr>
      </w:pPr>
      <w:r w:rsidRPr="00563C9A">
        <w:rPr>
          <w:rFonts w:ascii="Arial" w:hAnsi="Arial" w:cs="Arial"/>
        </w:rPr>
        <w:t>UCU encourages all its employees to belong to a relevant recognised trade Union. You have the right to belong, or to not belong, to a trade union and the right (where you are a member) to take part in official activities and seek election to office and hold office in a trade union.</w:t>
      </w:r>
    </w:p>
    <w:p w:rsidR="00AD0E8B" w:rsidP="00AD0E8B" w:rsidRDefault="00AD0E8B" w14:paraId="27CC81CF" w14:textId="77777777">
      <w:pPr>
        <w:pStyle w:val="BodyText"/>
        <w:contextualSpacing/>
        <w:jc w:val="center"/>
        <w:rPr>
          <w:b/>
          <w:sz w:val="22"/>
          <w:szCs w:val="22"/>
        </w:rPr>
      </w:pPr>
    </w:p>
    <w:sectPr w:rsidR="00AD0E8B" w:rsidSect="00A70D70">
      <w:footerReference w:type="even" r:id="rId21"/>
      <w:footerReference w:type="default" r:id="rId22"/>
      <w:footerReference w:type="first" r:id="rId23"/>
      <w:pgSz w:w="11909" w:h="16834" w:orient="portrait"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1E3" w:rsidRDefault="007801E3" w14:paraId="0050EA1D" w14:textId="77777777">
      <w:r>
        <w:separator/>
      </w:r>
    </w:p>
  </w:endnote>
  <w:endnote w:type="continuationSeparator" w:id="0">
    <w:p w:rsidR="007801E3" w:rsidRDefault="007801E3" w14:paraId="0A505AC4" w14:textId="77777777">
      <w:r>
        <w:continuationSeparator/>
      </w:r>
    </w:p>
  </w:endnote>
  <w:endnote w:type="continuationNotice" w:id="1">
    <w:p w:rsidR="007801E3" w:rsidRDefault="007801E3" w14:paraId="4BBAC0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Times New Roman">
    <w:altName w:val="Verdana"/>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098" w:rsidRDefault="000C1098" w14:paraId="27CC81E6"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0C1098" w:rsidRDefault="000C1098" w14:paraId="27CC81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id w:val="1933694857"/>
      <w:docPartObj>
        <w:docPartGallery w:val="Page Numbers (Bottom of Page)"/>
        <w:docPartUnique/>
      </w:docPartObj>
    </w:sdtPr>
    <w:sdtContent>
      <w:sdt>
        <w:sdtPr>
          <w:id w:val="1728636285"/>
          <w:docPartObj>
            <w:docPartGallery w:val="Page Numbers (Top of Page)"/>
            <w:docPartUnique/>
          </w:docPartObj>
        </w:sdtPr>
        <w:sdtContent>
          <w:p w:rsidR="000C1098" w:rsidP="001643C3" w:rsidRDefault="000C1098" w14:paraId="27CC81E8" w14:textId="77777777">
            <w:pPr>
              <w:pStyle w:val="Footer"/>
              <w:jc w:val="center"/>
            </w:pPr>
            <w:r>
              <w:rPr>
                <w:noProof/>
                <w:lang w:eastAsia="en-GB"/>
              </w:rPr>
              <w:drawing>
                <wp:anchor distT="0" distB="0" distL="114300" distR="114300" simplePos="0" relativeHeight="251658240" behindDoc="0" locked="0" layoutInCell="1" allowOverlap="1" wp14:anchorId="27CC81ED" wp14:editId="27CC81EE">
                  <wp:simplePos x="0" y="0"/>
                  <wp:positionH relativeFrom="margin">
                    <wp:align>right</wp:align>
                  </wp:positionH>
                  <wp:positionV relativeFrom="paragraph">
                    <wp:posOffset>38100</wp:posOffset>
                  </wp:positionV>
                  <wp:extent cx="723900" cy="238125"/>
                  <wp:effectExtent l="0" t="0" r="0" b="9525"/>
                  <wp:wrapNone/>
                  <wp:docPr id="1"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23900" cy="238125"/>
                          </a:xfrm>
                          <a:prstGeom prst="rect">
                            <a:avLst/>
                          </a:prstGeom>
                          <a:noFill/>
                          <a:ln w="9525">
                            <a:noFill/>
                            <a:miter lim="800000"/>
                            <a:headEnd/>
                            <a:tailEnd/>
                          </a:ln>
                        </pic:spPr>
                      </pic:pic>
                    </a:graphicData>
                  </a:graphic>
                </wp:anchor>
              </w:drawing>
            </w:r>
            <w:r>
              <w:t>P</w:t>
            </w:r>
            <w:r w:rsidRPr="000C558A">
              <w:rPr>
                <w:rFonts w:ascii="Arial" w:hAnsi="Arial" w:cs="Arial"/>
              </w:rPr>
              <w:t xml:space="preserve">age </w:t>
            </w:r>
            <w:r w:rsidRPr="000C558A">
              <w:rPr>
                <w:rFonts w:ascii="Arial" w:hAnsi="Arial" w:cs="Arial"/>
                <w:b/>
                <w:bCs/>
                <w:sz w:val="24"/>
                <w:szCs w:val="24"/>
              </w:rPr>
              <w:fldChar w:fldCharType="begin"/>
            </w:r>
            <w:r w:rsidRPr="000C558A">
              <w:rPr>
                <w:rFonts w:ascii="Arial" w:hAnsi="Arial" w:cs="Arial"/>
                <w:b/>
                <w:bCs/>
              </w:rPr>
              <w:instrText xml:space="preserve"> PAGE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sidRPr="000C558A">
              <w:rPr>
                <w:rFonts w:ascii="Arial" w:hAnsi="Arial" w:cs="Arial"/>
              </w:rPr>
              <w:t xml:space="preserve"> of </w:t>
            </w:r>
            <w:r w:rsidRPr="000C558A">
              <w:rPr>
                <w:rFonts w:ascii="Arial" w:hAnsi="Arial" w:cs="Arial"/>
                <w:b/>
                <w:bCs/>
                <w:sz w:val="24"/>
                <w:szCs w:val="24"/>
              </w:rPr>
              <w:fldChar w:fldCharType="begin"/>
            </w:r>
            <w:r w:rsidRPr="000C558A">
              <w:rPr>
                <w:rFonts w:ascii="Arial" w:hAnsi="Arial" w:cs="Arial"/>
                <w:b/>
                <w:bCs/>
              </w:rPr>
              <w:instrText xml:space="preserve"> NUMPAGES  </w:instrText>
            </w:r>
            <w:r w:rsidRPr="000C558A">
              <w:rPr>
                <w:rFonts w:ascii="Arial" w:hAnsi="Arial" w:cs="Arial"/>
                <w:b/>
                <w:bCs/>
                <w:sz w:val="24"/>
                <w:szCs w:val="24"/>
              </w:rPr>
              <w:fldChar w:fldCharType="separate"/>
            </w:r>
            <w:r w:rsidR="00C7209C">
              <w:rPr>
                <w:rFonts w:ascii="Arial" w:hAnsi="Arial" w:cs="Arial"/>
                <w:b/>
                <w:bCs/>
                <w:noProof/>
              </w:rPr>
              <w:t>13</w:t>
            </w:r>
            <w:r w:rsidRPr="000C558A">
              <w:rPr>
                <w:rFonts w:ascii="Arial" w:hAnsi="Arial" w:cs="Arial"/>
                <w:b/>
                <w:bCs/>
                <w:sz w:val="24"/>
                <w:szCs w:val="24"/>
              </w:rPr>
              <w:fldChar w:fldCharType="end"/>
            </w:r>
            <w:r>
              <w:rPr>
                <w:rFonts w:ascii="Arial" w:hAnsi="Arial" w:cs="Arial"/>
                <w:b/>
                <w:bCs/>
                <w:sz w:val="24"/>
                <w:szCs w:val="24"/>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35C5" w:rsidR="000C1098" w:rsidP="00E56DE1" w:rsidRDefault="000C1098" w14:paraId="27CC81E9" w14:textId="77777777">
    <w:pPr>
      <w:tabs>
        <w:tab w:val="center" w:pos="4513"/>
        <w:tab w:val="right" w:pos="9026"/>
      </w:tabs>
      <w:ind w:left="-425"/>
      <w:rPr>
        <w:rFonts w:ascii="Franklin Gothic Book" w:hAnsi="Franklin Gothic Book" w:eastAsiaTheme="minorHAnsi" w:cstheme="minorBidi"/>
        <w:i/>
        <w:color w:val="000066"/>
        <w:sz w:val="16"/>
        <w:szCs w:val="16"/>
        <w:lang w:val="en-US"/>
      </w:rPr>
    </w:pPr>
    <w:r w:rsidRPr="008A35C5">
      <w:rPr>
        <w:rFonts w:ascii="Franklin Gothic Book" w:hAnsi="Franklin Gothic Book" w:eastAsiaTheme="minorHAnsi" w:cstheme="minorBidi"/>
        <w:i/>
        <w:noProof/>
        <w:color w:val="000066"/>
        <w:sz w:val="16"/>
        <w:szCs w:val="16"/>
        <w:lang w:eastAsia="en-GB"/>
      </w:rPr>
      <w:drawing>
        <wp:anchor distT="0" distB="0" distL="114300" distR="114300" simplePos="0" relativeHeight="251658242" behindDoc="1" locked="0" layoutInCell="1" allowOverlap="1" wp14:anchorId="27CC81EF" wp14:editId="27CC81F0">
          <wp:simplePos x="0" y="0"/>
          <wp:positionH relativeFrom="column">
            <wp:posOffset>5547360</wp:posOffset>
          </wp:positionH>
          <wp:positionV relativeFrom="paragraph">
            <wp:posOffset>11430</wp:posOffset>
          </wp:positionV>
          <wp:extent cx="685800" cy="228600"/>
          <wp:effectExtent l="19050" t="0" r="0" b="0"/>
          <wp:wrapTight wrapText="bothSides">
            <wp:wrapPolygon edited="0">
              <wp:start x="-600" y="0"/>
              <wp:lineTo x="-600" y="19800"/>
              <wp:lineTo x="21600" y="19800"/>
              <wp:lineTo x="21600" y="0"/>
              <wp:lineTo x="-600" y="0"/>
            </wp:wrapPolygon>
          </wp:wrapTight>
          <wp:docPr id="166" name="Picture 1" descr="ucu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u_colour.jpg"/>
                  <pic:cNvPicPr/>
                </pic:nvPicPr>
                <pic:blipFill>
                  <a:blip r:embed="rId1"/>
                  <a:srcRect r="14236" b="19224"/>
                  <a:stretch>
                    <a:fillRect/>
                  </a:stretch>
                </pic:blipFill>
                <pic:spPr>
                  <a:xfrm>
                    <a:off x="0" y="0"/>
                    <a:ext cx="685800" cy="228600"/>
                  </a:xfrm>
                  <a:prstGeom prst="rect">
                    <a:avLst/>
                  </a:prstGeom>
                  <a:noFill/>
                  <a:ln>
                    <a:noFill/>
                  </a:ln>
                </pic:spPr>
              </pic:pic>
            </a:graphicData>
          </a:graphic>
        </wp:anchor>
      </w:drawing>
    </w:r>
    <w:r>
      <w:rPr>
        <w:rFonts w:ascii="Franklin Gothic Book" w:hAnsi="Franklin Gothic Book" w:eastAsiaTheme="minorHAnsi" w:cstheme="minorBidi"/>
        <w:i/>
        <w:color w:val="000066"/>
        <w:sz w:val="16"/>
        <w:szCs w:val="16"/>
        <w:lang w:val="en-US"/>
      </w:rPr>
      <w:t xml:space="preserve">       UCU’s general secretary is Dr Jo Grady</w:t>
    </w:r>
  </w:p>
  <w:p w:rsidRPr="008A35C5" w:rsidR="000C1098" w:rsidP="00E56DE1" w:rsidRDefault="000C1098" w14:paraId="27CC81EA" w14:textId="77777777">
    <w:pPr>
      <w:tabs>
        <w:tab w:val="left" w:pos="5565"/>
      </w:tabs>
      <w:ind w:left="-425"/>
      <w:rPr>
        <w:rFonts w:ascii="Franklin Gothic Book" w:hAnsi="Franklin Gothic Book" w:eastAsiaTheme="minorHAnsi" w:cstheme="minorBidi"/>
        <w:i/>
        <w:color w:val="000066"/>
        <w:sz w:val="16"/>
        <w:szCs w:val="16"/>
        <w:lang w:val="en-US"/>
      </w:rPr>
    </w:pPr>
    <w:r>
      <w:rPr>
        <w:rFonts w:ascii="Franklin Gothic Book" w:hAnsi="Franklin Gothic Book" w:eastAsiaTheme="minorHAnsi" w:cstheme="minorBidi"/>
        <w:i/>
        <w:noProof/>
        <w:color w:val="000066"/>
        <w:sz w:val="16"/>
        <w:szCs w:val="16"/>
        <w:lang w:eastAsia="en-GB"/>
      </w:rPr>
      <mc:AlternateContent>
        <mc:Choice Requires="wps">
          <w:drawing>
            <wp:anchor distT="0" distB="0" distL="114300" distR="114300" simplePos="0" relativeHeight="251658241" behindDoc="0" locked="0" layoutInCell="1" allowOverlap="1" wp14:anchorId="27CC81F1" wp14:editId="27CC81F2">
              <wp:simplePos x="0" y="0"/>
              <wp:positionH relativeFrom="column">
                <wp:posOffset>5556885</wp:posOffset>
              </wp:positionH>
              <wp:positionV relativeFrom="paragraph">
                <wp:posOffset>120015</wp:posOffset>
              </wp:positionV>
              <wp:extent cx="773430" cy="165735"/>
              <wp:effectExtent l="381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D0779" w:rsidR="000C1098" w:rsidP="00E56DE1" w:rsidRDefault="000C1098" w14:paraId="27CC81F3" w14:textId="77777777">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65AF059">
            <v:shapetype id="_x0000_t202" coordsize="21600,21600" o:spt="202" path="m,l,21600r21600,l21600,xe" w14:anchorId="27CC81F1">
              <v:stroke joinstyle="miter"/>
              <v:path gradientshapeok="t" o:connecttype="rect"/>
            </v:shapetype>
            <v:shape id="Text Box 5" style="position:absolute;left:0;text-align:left;margin-left:437.55pt;margin-top:9.45pt;width:60.9pt;height:1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">
              <v:textbox inset="0,0,0,0">
                <w:txbxContent>
                  <w:p w:rsidRPr="00ED0779" w:rsidR="000C1098" w:rsidP="00E56DE1" w:rsidRDefault="000C1098" w14:paraId="7EDDFC20" w14:textId="77777777">
                    <w:pPr>
                      <w:rPr>
                        <w:rFonts w:ascii="Franklin Gothic Book" w:hAnsi="Franklin Gothic Book"/>
                        <w:b/>
                        <w:color w:val="CC0099"/>
                        <w:sz w:val="16"/>
                        <w:szCs w:val="16"/>
                      </w:rPr>
                    </w:pPr>
                    <w:r w:rsidRPr="00ED0779">
                      <w:rPr>
                        <w:rFonts w:ascii="Franklin Gothic Book" w:hAnsi="Franklin Gothic Book"/>
                        <w:b/>
                        <w:color w:val="CC0099"/>
                        <w:sz w:val="16"/>
                        <w:szCs w:val="16"/>
                      </w:rPr>
                      <w:t>www.ucu.org.uk</w:t>
                    </w:r>
                  </w:p>
                </w:txbxContent>
              </v:textbox>
            </v:shape>
          </w:pict>
        </mc:Fallback>
      </mc:AlternateContent>
    </w:r>
    <w:r>
      <w:rPr>
        <w:rFonts w:ascii="Franklin Gothic Book" w:hAnsi="Franklin Gothic Book" w:eastAsiaTheme="minorHAnsi" w:cstheme="minorBidi"/>
        <w:i/>
        <w:color w:val="000066"/>
        <w:sz w:val="16"/>
        <w:szCs w:val="16"/>
        <w:lang w:val="en-US"/>
      </w:rPr>
      <w:t xml:space="preserve">      </w:t>
    </w:r>
    <w:r w:rsidRPr="008A35C5">
      <w:rPr>
        <w:rFonts w:ascii="Franklin Gothic Book" w:hAnsi="Franklin Gothic Book" w:eastAsiaTheme="minorHAnsi" w:cstheme="minorBidi"/>
        <w:i/>
        <w:color w:val="000066"/>
        <w:sz w:val="16"/>
        <w:szCs w:val="16"/>
        <w:lang w:val="en-US"/>
      </w:rPr>
      <w:t>Head office: Carlow Street, London NW1 7LH</w:t>
    </w:r>
    <w:r>
      <w:rPr>
        <w:rFonts w:ascii="Franklin Gothic Book" w:hAnsi="Franklin Gothic Book" w:eastAsiaTheme="minorHAnsi" w:cstheme="minorBidi"/>
        <w:i/>
        <w:color w:val="000066"/>
        <w:sz w:val="16"/>
        <w:szCs w:val="16"/>
        <w:lang w:val="en-US"/>
      </w:rPr>
      <w:tab/>
    </w:r>
  </w:p>
  <w:p w:rsidR="000C1098" w:rsidP="00E56DE1" w:rsidRDefault="000C1098" w14:paraId="27CC81EB" w14:textId="77777777">
    <w:pPr>
      <w:pStyle w:val="Footer"/>
    </w:pPr>
  </w:p>
  <w:p w:rsidRPr="00E56DE1" w:rsidR="000C1098" w:rsidP="00E56DE1" w:rsidRDefault="000C1098" w14:paraId="27CC81EC" w14:textId="77777777">
    <w:pPr>
      <w:pStyle w:val="Footer"/>
      <w:rPr>
        <w:rStyle w:val="Emphasis"/>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1E3" w:rsidRDefault="007801E3" w14:paraId="7EB00995" w14:textId="77777777">
      <w:r>
        <w:separator/>
      </w:r>
    </w:p>
  </w:footnote>
  <w:footnote w:type="continuationSeparator" w:id="0">
    <w:p w:rsidR="007801E3" w:rsidRDefault="007801E3" w14:paraId="583B1D78" w14:textId="77777777">
      <w:r>
        <w:continuationSeparator/>
      </w:r>
    </w:p>
  </w:footnote>
  <w:footnote w:type="continuationNotice" w:id="1">
    <w:p w:rsidR="007801E3" w:rsidRDefault="007801E3" w14:paraId="1B1A07F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9C9"/>
    <w:multiLevelType w:val="hybridMultilevel"/>
    <w:tmpl w:val="41FE421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 w15:restartNumberingAfterBreak="0">
    <w:nsid w:val="06243A4E"/>
    <w:multiLevelType w:val="hybridMultilevel"/>
    <w:tmpl w:val="00DE96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9AA5C5"/>
    <w:multiLevelType w:val="hybridMultilevel"/>
    <w:tmpl w:val="FFFFFFFF"/>
    <w:lvl w:ilvl="0" w:tplc="6430FB90">
      <w:start w:val="1"/>
      <w:numFmt w:val="upperLetter"/>
      <w:lvlText w:val="%1."/>
      <w:lvlJc w:val="left"/>
      <w:pPr>
        <w:ind w:left="720" w:hanging="360"/>
      </w:pPr>
    </w:lvl>
    <w:lvl w:ilvl="1" w:tplc="5EE87A60">
      <w:start w:val="1"/>
      <w:numFmt w:val="lowerLetter"/>
      <w:lvlText w:val="%2."/>
      <w:lvlJc w:val="left"/>
      <w:pPr>
        <w:ind w:left="1440" w:hanging="360"/>
      </w:pPr>
    </w:lvl>
    <w:lvl w:ilvl="2" w:tplc="1F6A90C8">
      <w:start w:val="1"/>
      <w:numFmt w:val="lowerRoman"/>
      <w:lvlText w:val="%3."/>
      <w:lvlJc w:val="right"/>
      <w:pPr>
        <w:ind w:left="2160" w:hanging="180"/>
      </w:pPr>
    </w:lvl>
    <w:lvl w:ilvl="3" w:tplc="D7D474DC">
      <w:start w:val="1"/>
      <w:numFmt w:val="decimal"/>
      <w:lvlText w:val="%4."/>
      <w:lvlJc w:val="left"/>
      <w:pPr>
        <w:ind w:left="2880" w:hanging="360"/>
      </w:pPr>
    </w:lvl>
    <w:lvl w:ilvl="4" w:tplc="8E2A468A">
      <w:start w:val="1"/>
      <w:numFmt w:val="lowerLetter"/>
      <w:lvlText w:val="%5."/>
      <w:lvlJc w:val="left"/>
      <w:pPr>
        <w:ind w:left="3600" w:hanging="360"/>
      </w:pPr>
    </w:lvl>
    <w:lvl w:ilvl="5" w:tplc="92A2FA48">
      <w:start w:val="1"/>
      <w:numFmt w:val="lowerRoman"/>
      <w:lvlText w:val="%6."/>
      <w:lvlJc w:val="right"/>
      <w:pPr>
        <w:ind w:left="4320" w:hanging="180"/>
      </w:pPr>
    </w:lvl>
    <w:lvl w:ilvl="6" w:tplc="3CD29CBE">
      <w:start w:val="1"/>
      <w:numFmt w:val="decimal"/>
      <w:lvlText w:val="%7."/>
      <w:lvlJc w:val="left"/>
      <w:pPr>
        <w:ind w:left="5040" w:hanging="360"/>
      </w:pPr>
    </w:lvl>
    <w:lvl w:ilvl="7" w:tplc="95C070AC">
      <w:start w:val="1"/>
      <w:numFmt w:val="lowerLetter"/>
      <w:lvlText w:val="%8."/>
      <w:lvlJc w:val="left"/>
      <w:pPr>
        <w:ind w:left="5760" w:hanging="360"/>
      </w:pPr>
    </w:lvl>
    <w:lvl w:ilvl="8" w:tplc="D1AA0282">
      <w:start w:val="1"/>
      <w:numFmt w:val="lowerRoman"/>
      <w:lvlText w:val="%9."/>
      <w:lvlJc w:val="right"/>
      <w:pPr>
        <w:ind w:left="6480" w:hanging="180"/>
      </w:pPr>
    </w:lvl>
  </w:abstractNum>
  <w:abstractNum w:abstractNumId="3" w15:restartNumberingAfterBreak="0">
    <w:nsid w:val="0E83CED4"/>
    <w:multiLevelType w:val="hybridMultilevel"/>
    <w:tmpl w:val="FFFFFFFF"/>
    <w:lvl w:ilvl="0" w:tplc="7102D2AA">
      <w:start w:val="1"/>
      <w:numFmt w:val="decimal"/>
      <w:lvlText w:val="%1."/>
      <w:lvlJc w:val="left"/>
      <w:pPr>
        <w:ind w:left="720" w:hanging="360"/>
      </w:pPr>
    </w:lvl>
    <w:lvl w:ilvl="1" w:tplc="5B94B7E2">
      <w:start w:val="1"/>
      <w:numFmt w:val="lowerLetter"/>
      <w:lvlText w:val="%2."/>
      <w:lvlJc w:val="left"/>
      <w:pPr>
        <w:ind w:left="1440" w:hanging="360"/>
      </w:pPr>
    </w:lvl>
    <w:lvl w:ilvl="2" w:tplc="CD68899C">
      <w:start w:val="1"/>
      <w:numFmt w:val="lowerRoman"/>
      <w:lvlText w:val="%3."/>
      <w:lvlJc w:val="right"/>
      <w:pPr>
        <w:ind w:left="2160" w:hanging="180"/>
      </w:pPr>
    </w:lvl>
    <w:lvl w:ilvl="3" w:tplc="A40AAC08">
      <w:start w:val="1"/>
      <w:numFmt w:val="decimal"/>
      <w:lvlText w:val="%4."/>
      <w:lvlJc w:val="left"/>
      <w:pPr>
        <w:ind w:left="2880" w:hanging="360"/>
      </w:pPr>
    </w:lvl>
    <w:lvl w:ilvl="4" w:tplc="2D7EC7E0">
      <w:start w:val="1"/>
      <w:numFmt w:val="lowerLetter"/>
      <w:lvlText w:val="%5."/>
      <w:lvlJc w:val="left"/>
      <w:pPr>
        <w:ind w:left="3600" w:hanging="360"/>
      </w:pPr>
    </w:lvl>
    <w:lvl w:ilvl="5" w:tplc="8ED65168">
      <w:start w:val="1"/>
      <w:numFmt w:val="lowerRoman"/>
      <w:lvlText w:val="%6."/>
      <w:lvlJc w:val="right"/>
      <w:pPr>
        <w:ind w:left="4320" w:hanging="180"/>
      </w:pPr>
    </w:lvl>
    <w:lvl w:ilvl="6" w:tplc="8EC8087A">
      <w:start w:val="1"/>
      <w:numFmt w:val="decimal"/>
      <w:lvlText w:val="%7."/>
      <w:lvlJc w:val="left"/>
      <w:pPr>
        <w:ind w:left="5040" w:hanging="360"/>
      </w:pPr>
    </w:lvl>
    <w:lvl w:ilvl="7" w:tplc="B4BE5062">
      <w:start w:val="1"/>
      <w:numFmt w:val="lowerLetter"/>
      <w:lvlText w:val="%8."/>
      <w:lvlJc w:val="left"/>
      <w:pPr>
        <w:ind w:left="5760" w:hanging="360"/>
      </w:pPr>
    </w:lvl>
    <w:lvl w:ilvl="8" w:tplc="4C8620BC">
      <w:start w:val="1"/>
      <w:numFmt w:val="lowerRoman"/>
      <w:lvlText w:val="%9."/>
      <w:lvlJc w:val="right"/>
      <w:pPr>
        <w:ind w:left="6480" w:hanging="180"/>
      </w:pPr>
    </w:lvl>
  </w:abstractNum>
  <w:abstractNum w:abstractNumId="4"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8265344"/>
    <w:multiLevelType w:val="hybridMultilevel"/>
    <w:tmpl w:val="FFFFFFFF"/>
    <w:lvl w:ilvl="0" w:tplc="737E45F2">
      <w:start w:val="1"/>
      <w:numFmt w:val="decimal"/>
      <w:lvlText w:val="%1."/>
      <w:lvlJc w:val="left"/>
      <w:pPr>
        <w:ind w:left="720" w:hanging="360"/>
      </w:pPr>
    </w:lvl>
    <w:lvl w:ilvl="1" w:tplc="EB1425CA">
      <w:start w:val="1"/>
      <w:numFmt w:val="lowerLetter"/>
      <w:lvlText w:val="%2."/>
      <w:lvlJc w:val="left"/>
      <w:pPr>
        <w:ind w:left="1440" w:hanging="360"/>
      </w:pPr>
    </w:lvl>
    <w:lvl w:ilvl="2" w:tplc="1CAA3070">
      <w:start w:val="1"/>
      <w:numFmt w:val="lowerRoman"/>
      <w:lvlText w:val="%3."/>
      <w:lvlJc w:val="right"/>
      <w:pPr>
        <w:ind w:left="2160" w:hanging="180"/>
      </w:pPr>
    </w:lvl>
    <w:lvl w:ilvl="3" w:tplc="81BED3F0">
      <w:start w:val="1"/>
      <w:numFmt w:val="decimal"/>
      <w:lvlText w:val="%4."/>
      <w:lvlJc w:val="left"/>
      <w:pPr>
        <w:ind w:left="2880" w:hanging="360"/>
      </w:pPr>
    </w:lvl>
    <w:lvl w:ilvl="4" w:tplc="32DC6C14">
      <w:start w:val="1"/>
      <w:numFmt w:val="lowerLetter"/>
      <w:lvlText w:val="%5."/>
      <w:lvlJc w:val="left"/>
      <w:pPr>
        <w:ind w:left="3600" w:hanging="360"/>
      </w:pPr>
    </w:lvl>
    <w:lvl w:ilvl="5" w:tplc="D05C138C">
      <w:start w:val="1"/>
      <w:numFmt w:val="lowerRoman"/>
      <w:lvlText w:val="%6."/>
      <w:lvlJc w:val="right"/>
      <w:pPr>
        <w:ind w:left="4320" w:hanging="180"/>
      </w:pPr>
    </w:lvl>
    <w:lvl w:ilvl="6" w:tplc="2C5C09A6">
      <w:start w:val="1"/>
      <w:numFmt w:val="decimal"/>
      <w:lvlText w:val="%7."/>
      <w:lvlJc w:val="left"/>
      <w:pPr>
        <w:ind w:left="5040" w:hanging="360"/>
      </w:pPr>
    </w:lvl>
    <w:lvl w:ilvl="7" w:tplc="7F901986">
      <w:start w:val="1"/>
      <w:numFmt w:val="lowerLetter"/>
      <w:lvlText w:val="%8."/>
      <w:lvlJc w:val="left"/>
      <w:pPr>
        <w:ind w:left="5760" w:hanging="360"/>
      </w:pPr>
    </w:lvl>
    <w:lvl w:ilvl="8" w:tplc="70366904">
      <w:start w:val="1"/>
      <w:numFmt w:val="lowerRoman"/>
      <w:lvlText w:val="%9."/>
      <w:lvlJc w:val="right"/>
      <w:pPr>
        <w:ind w:left="6480" w:hanging="180"/>
      </w:pPr>
    </w:lvl>
  </w:abstractNum>
  <w:abstractNum w:abstractNumId="8" w15:restartNumberingAfterBreak="0">
    <w:nsid w:val="3DE1103A"/>
    <w:multiLevelType w:val="hybridMultilevel"/>
    <w:tmpl w:val="3746E1E6"/>
    <w:lvl w:ilvl="0" w:tplc="D7C65C14">
      <w:start w:val="1"/>
      <w:numFmt w:val="decimal"/>
      <w:lvlText w:val="%1."/>
      <w:lvlJc w:val="left"/>
      <w:pPr>
        <w:ind w:left="360" w:hanging="360"/>
      </w:pPr>
      <w:rPr>
        <w:rFonts w:hint="default" w:ascii="Verdana,Times New Roman" w:hAnsi="Verdana,Times New Roman"/>
      </w:rPr>
    </w:lvl>
    <w:lvl w:ilvl="1" w:tplc="D1368D66">
      <w:start w:val="1"/>
      <w:numFmt w:val="lowerLetter"/>
      <w:lvlText w:val="%2."/>
      <w:lvlJc w:val="left"/>
      <w:pPr>
        <w:ind w:left="1440" w:hanging="360"/>
      </w:pPr>
    </w:lvl>
    <w:lvl w:ilvl="2" w:tplc="18A25080">
      <w:start w:val="1"/>
      <w:numFmt w:val="lowerRoman"/>
      <w:lvlText w:val="%3."/>
      <w:lvlJc w:val="right"/>
      <w:pPr>
        <w:ind w:left="2160" w:hanging="180"/>
      </w:pPr>
    </w:lvl>
    <w:lvl w:ilvl="3" w:tplc="BBB6BA22">
      <w:start w:val="1"/>
      <w:numFmt w:val="decimal"/>
      <w:lvlText w:val="%4."/>
      <w:lvlJc w:val="left"/>
      <w:pPr>
        <w:ind w:left="2880" w:hanging="360"/>
      </w:pPr>
    </w:lvl>
    <w:lvl w:ilvl="4" w:tplc="1FFEB204">
      <w:start w:val="1"/>
      <w:numFmt w:val="lowerLetter"/>
      <w:lvlText w:val="%5."/>
      <w:lvlJc w:val="left"/>
      <w:pPr>
        <w:ind w:left="3600" w:hanging="360"/>
      </w:pPr>
    </w:lvl>
    <w:lvl w:ilvl="5" w:tplc="C0CCC252">
      <w:start w:val="1"/>
      <w:numFmt w:val="lowerRoman"/>
      <w:lvlText w:val="%6."/>
      <w:lvlJc w:val="right"/>
      <w:pPr>
        <w:ind w:left="4320" w:hanging="180"/>
      </w:pPr>
    </w:lvl>
    <w:lvl w:ilvl="6" w:tplc="69741F0E">
      <w:start w:val="1"/>
      <w:numFmt w:val="decimal"/>
      <w:lvlText w:val="%7."/>
      <w:lvlJc w:val="left"/>
      <w:pPr>
        <w:ind w:left="5040" w:hanging="360"/>
      </w:pPr>
    </w:lvl>
    <w:lvl w:ilvl="7" w:tplc="B4A8271C">
      <w:start w:val="1"/>
      <w:numFmt w:val="lowerLetter"/>
      <w:lvlText w:val="%8."/>
      <w:lvlJc w:val="left"/>
      <w:pPr>
        <w:ind w:left="5760" w:hanging="360"/>
      </w:pPr>
    </w:lvl>
    <w:lvl w:ilvl="8" w:tplc="AF1402AA">
      <w:start w:val="1"/>
      <w:numFmt w:val="lowerRoman"/>
      <w:lvlText w:val="%9."/>
      <w:lvlJc w:val="right"/>
      <w:pPr>
        <w:ind w:left="6480" w:hanging="180"/>
      </w:pPr>
    </w:lvl>
  </w:abstractNum>
  <w:abstractNum w:abstractNumId="9" w15:restartNumberingAfterBreak="0">
    <w:nsid w:val="4FD849F8"/>
    <w:multiLevelType w:val="hybridMultilevel"/>
    <w:tmpl w:val="CFC2EE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AB7A20"/>
    <w:multiLevelType w:val="hybridMultilevel"/>
    <w:tmpl w:val="ED74F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900FD75"/>
    <w:multiLevelType w:val="hybridMultilevel"/>
    <w:tmpl w:val="C15EECF0"/>
    <w:lvl w:ilvl="0" w:tplc="4FDAB52C">
      <w:start w:val="1"/>
      <w:numFmt w:val="decimal"/>
      <w:lvlText w:val="%1."/>
      <w:lvlJc w:val="left"/>
      <w:pPr>
        <w:ind w:left="360" w:hanging="360"/>
      </w:pPr>
      <w:rPr>
        <w:rFonts w:hint="default" w:ascii="Verdana,Times New Roman" w:hAnsi="Verdana,Times New Roman"/>
      </w:rPr>
    </w:lvl>
    <w:lvl w:ilvl="1" w:tplc="E5F22B2C">
      <w:start w:val="1"/>
      <w:numFmt w:val="lowerLetter"/>
      <w:lvlText w:val="%2."/>
      <w:lvlJc w:val="left"/>
      <w:pPr>
        <w:ind w:left="1440" w:hanging="360"/>
      </w:pPr>
    </w:lvl>
    <w:lvl w:ilvl="2" w:tplc="A5C61510">
      <w:start w:val="1"/>
      <w:numFmt w:val="lowerRoman"/>
      <w:lvlText w:val="%3."/>
      <w:lvlJc w:val="right"/>
      <w:pPr>
        <w:ind w:left="2160" w:hanging="180"/>
      </w:pPr>
    </w:lvl>
    <w:lvl w:ilvl="3" w:tplc="6786D5C2">
      <w:start w:val="1"/>
      <w:numFmt w:val="decimal"/>
      <w:lvlText w:val="%4."/>
      <w:lvlJc w:val="left"/>
      <w:pPr>
        <w:ind w:left="2880" w:hanging="360"/>
      </w:pPr>
    </w:lvl>
    <w:lvl w:ilvl="4" w:tplc="0E761EFE">
      <w:start w:val="1"/>
      <w:numFmt w:val="lowerLetter"/>
      <w:lvlText w:val="%5."/>
      <w:lvlJc w:val="left"/>
      <w:pPr>
        <w:ind w:left="3600" w:hanging="360"/>
      </w:pPr>
    </w:lvl>
    <w:lvl w:ilvl="5" w:tplc="67D84944">
      <w:start w:val="1"/>
      <w:numFmt w:val="lowerRoman"/>
      <w:lvlText w:val="%6."/>
      <w:lvlJc w:val="right"/>
      <w:pPr>
        <w:ind w:left="4320" w:hanging="180"/>
      </w:pPr>
    </w:lvl>
    <w:lvl w:ilvl="6" w:tplc="1648189C">
      <w:start w:val="1"/>
      <w:numFmt w:val="decimal"/>
      <w:lvlText w:val="%7."/>
      <w:lvlJc w:val="left"/>
      <w:pPr>
        <w:ind w:left="5040" w:hanging="360"/>
      </w:pPr>
    </w:lvl>
    <w:lvl w:ilvl="7" w:tplc="6E1CA172">
      <w:start w:val="1"/>
      <w:numFmt w:val="lowerLetter"/>
      <w:lvlText w:val="%8."/>
      <w:lvlJc w:val="left"/>
      <w:pPr>
        <w:ind w:left="5760" w:hanging="360"/>
      </w:pPr>
    </w:lvl>
    <w:lvl w:ilvl="8" w:tplc="3C526A94">
      <w:start w:val="1"/>
      <w:numFmt w:val="lowerRoman"/>
      <w:lvlText w:val="%9."/>
      <w:lvlJc w:val="right"/>
      <w:pPr>
        <w:ind w:left="6480" w:hanging="180"/>
      </w:pPr>
    </w:lvl>
  </w:abstractNum>
  <w:abstractNum w:abstractNumId="13"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77879D6E"/>
    <w:multiLevelType w:val="hybridMultilevel"/>
    <w:tmpl w:val="6AC6BA7E"/>
    <w:lvl w:ilvl="0" w:tplc="0F36E68A">
      <w:start w:val="4"/>
      <w:numFmt w:val="upperLetter"/>
      <w:lvlText w:val="%1."/>
      <w:lvlJc w:val="left"/>
      <w:pPr>
        <w:ind w:left="360" w:hanging="360"/>
      </w:pPr>
      <w:rPr>
        <w:rFonts w:hint="default" w:ascii="Verdana,Times New Roman" w:hAnsi="Verdana,Times New Roman"/>
      </w:rPr>
    </w:lvl>
    <w:lvl w:ilvl="1" w:tplc="D242D032">
      <w:start w:val="1"/>
      <w:numFmt w:val="lowerLetter"/>
      <w:lvlText w:val="%2."/>
      <w:lvlJc w:val="left"/>
      <w:pPr>
        <w:ind w:left="1440" w:hanging="360"/>
      </w:pPr>
    </w:lvl>
    <w:lvl w:ilvl="2" w:tplc="987C367A">
      <w:start w:val="1"/>
      <w:numFmt w:val="lowerRoman"/>
      <w:lvlText w:val="%3."/>
      <w:lvlJc w:val="right"/>
      <w:pPr>
        <w:ind w:left="2160" w:hanging="180"/>
      </w:pPr>
    </w:lvl>
    <w:lvl w:ilvl="3" w:tplc="5DE817CE">
      <w:start w:val="1"/>
      <w:numFmt w:val="decimal"/>
      <w:lvlText w:val="%4."/>
      <w:lvlJc w:val="left"/>
      <w:pPr>
        <w:ind w:left="2880" w:hanging="360"/>
      </w:pPr>
    </w:lvl>
    <w:lvl w:ilvl="4" w:tplc="ACFE3FBA">
      <w:start w:val="1"/>
      <w:numFmt w:val="lowerLetter"/>
      <w:lvlText w:val="%5."/>
      <w:lvlJc w:val="left"/>
      <w:pPr>
        <w:ind w:left="3600" w:hanging="360"/>
      </w:pPr>
    </w:lvl>
    <w:lvl w:ilvl="5" w:tplc="0CF8FA6E">
      <w:start w:val="1"/>
      <w:numFmt w:val="lowerRoman"/>
      <w:lvlText w:val="%6."/>
      <w:lvlJc w:val="right"/>
      <w:pPr>
        <w:ind w:left="4320" w:hanging="180"/>
      </w:pPr>
    </w:lvl>
    <w:lvl w:ilvl="6" w:tplc="19CE7402">
      <w:start w:val="1"/>
      <w:numFmt w:val="decimal"/>
      <w:lvlText w:val="%7."/>
      <w:lvlJc w:val="left"/>
      <w:pPr>
        <w:ind w:left="5040" w:hanging="360"/>
      </w:pPr>
    </w:lvl>
    <w:lvl w:ilvl="7" w:tplc="13C255FE">
      <w:start w:val="1"/>
      <w:numFmt w:val="lowerLetter"/>
      <w:lvlText w:val="%8."/>
      <w:lvlJc w:val="left"/>
      <w:pPr>
        <w:ind w:left="5760" w:hanging="360"/>
      </w:pPr>
    </w:lvl>
    <w:lvl w:ilvl="8" w:tplc="8CB69A84">
      <w:start w:val="1"/>
      <w:numFmt w:val="lowerRoman"/>
      <w:lvlText w:val="%9."/>
      <w:lvlJc w:val="right"/>
      <w:pPr>
        <w:ind w:left="6480" w:hanging="180"/>
      </w:pPr>
    </w:lvl>
  </w:abstractNum>
  <w:abstractNum w:abstractNumId="15" w15:restartNumberingAfterBreak="0">
    <w:nsid w:val="7B6645B2"/>
    <w:multiLevelType w:val="hybridMultilevel"/>
    <w:tmpl w:val="1F58C7CA"/>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6" w15:restartNumberingAfterBreak="0">
    <w:nsid w:val="7C216785"/>
    <w:multiLevelType w:val="hybridMultilevel"/>
    <w:tmpl w:val="9B80F23C"/>
    <w:lvl w:ilvl="0" w:tplc="87F8C51E">
      <w:start w:val="1"/>
      <w:numFmt w:val="upperLetter"/>
      <w:lvlText w:val="%1."/>
      <w:lvlJc w:val="left"/>
      <w:pPr>
        <w:ind w:left="360" w:hanging="360"/>
      </w:pPr>
      <w:rPr>
        <w:rFonts w:hint="default" w:ascii="Verdana,Times New Roman" w:hAnsi="Verdana,Times New Roman"/>
      </w:rPr>
    </w:lvl>
    <w:lvl w:ilvl="1" w:tplc="C2C6D6C2">
      <w:start w:val="1"/>
      <w:numFmt w:val="lowerLetter"/>
      <w:lvlText w:val="%2."/>
      <w:lvlJc w:val="left"/>
      <w:pPr>
        <w:ind w:left="1440" w:hanging="360"/>
      </w:pPr>
    </w:lvl>
    <w:lvl w:ilvl="2" w:tplc="81C4B9BE">
      <w:start w:val="1"/>
      <w:numFmt w:val="lowerRoman"/>
      <w:lvlText w:val="%3."/>
      <w:lvlJc w:val="right"/>
      <w:pPr>
        <w:ind w:left="2160" w:hanging="180"/>
      </w:pPr>
    </w:lvl>
    <w:lvl w:ilvl="3" w:tplc="28247626">
      <w:start w:val="1"/>
      <w:numFmt w:val="decimal"/>
      <w:lvlText w:val="%4."/>
      <w:lvlJc w:val="left"/>
      <w:pPr>
        <w:ind w:left="2880" w:hanging="360"/>
      </w:pPr>
    </w:lvl>
    <w:lvl w:ilvl="4" w:tplc="2DF2F5B2">
      <w:start w:val="1"/>
      <w:numFmt w:val="lowerLetter"/>
      <w:lvlText w:val="%5."/>
      <w:lvlJc w:val="left"/>
      <w:pPr>
        <w:ind w:left="3600" w:hanging="360"/>
      </w:pPr>
    </w:lvl>
    <w:lvl w:ilvl="5" w:tplc="60A8984A">
      <w:start w:val="1"/>
      <w:numFmt w:val="lowerRoman"/>
      <w:lvlText w:val="%6."/>
      <w:lvlJc w:val="right"/>
      <w:pPr>
        <w:ind w:left="4320" w:hanging="180"/>
      </w:pPr>
    </w:lvl>
    <w:lvl w:ilvl="6" w:tplc="FCC80CC4">
      <w:start w:val="1"/>
      <w:numFmt w:val="decimal"/>
      <w:lvlText w:val="%7."/>
      <w:lvlJc w:val="left"/>
      <w:pPr>
        <w:ind w:left="5040" w:hanging="360"/>
      </w:pPr>
    </w:lvl>
    <w:lvl w:ilvl="7" w:tplc="1632C63C">
      <w:start w:val="1"/>
      <w:numFmt w:val="lowerLetter"/>
      <w:lvlText w:val="%8."/>
      <w:lvlJc w:val="left"/>
      <w:pPr>
        <w:ind w:left="5760" w:hanging="360"/>
      </w:pPr>
    </w:lvl>
    <w:lvl w:ilvl="8" w:tplc="A9327D02">
      <w:start w:val="1"/>
      <w:numFmt w:val="lowerRoman"/>
      <w:lvlText w:val="%9."/>
      <w:lvlJc w:val="right"/>
      <w:pPr>
        <w:ind w:left="6480" w:hanging="180"/>
      </w:pPr>
    </w:lvl>
  </w:abstractNum>
  <w:num w:numId="1" w16cid:durableId="1762407281">
    <w:abstractNumId w:val="12"/>
  </w:num>
  <w:num w:numId="2" w16cid:durableId="304240938">
    <w:abstractNumId w:val="14"/>
  </w:num>
  <w:num w:numId="3" w16cid:durableId="1064910013">
    <w:abstractNumId w:val="8"/>
  </w:num>
  <w:num w:numId="4" w16cid:durableId="481891997">
    <w:abstractNumId w:val="16"/>
  </w:num>
  <w:num w:numId="5" w16cid:durableId="567804972">
    <w:abstractNumId w:val="9"/>
  </w:num>
  <w:num w:numId="6" w16cid:durableId="446968663">
    <w:abstractNumId w:val="1"/>
  </w:num>
  <w:num w:numId="7" w16cid:durableId="87501973">
    <w:abstractNumId w:val="5"/>
  </w:num>
  <w:num w:numId="8" w16cid:durableId="2018724618">
    <w:abstractNumId w:val="15"/>
  </w:num>
  <w:num w:numId="9" w16cid:durableId="1619600393">
    <w:abstractNumId w:val="0"/>
  </w:num>
  <w:num w:numId="10" w16cid:durableId="773596454">
    <w:abstractNumId w:val="11"/>
  </w:num>
  <w:num w:numId="11" w16cid:durableId="566385146">
    <w:abstractNumId w:val="6"/>
  </w:num>
  <w:num w:numId="12" w16cid:durableId="7744493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9290468">
    <w:abstractNumId w:val="4"/>
  </w:num>
  <w:num w:numId="14" w16cid:durableId="198124870">
    <w:abstractNumId w:val="10"/>
  </w:num>
  <w:num w:numId="15" w16cid:durableId="2063753426">
    <w:abstractNumId w:val="7"/>
  </w:num>
  <w:num w:numId="16" w16cid:durableId="333148246">
    <w:abstractNumId w:val="3"/>
  </w:num>
  <w:num w:numId="17" w16cid:durableId="1503622116">
    <w:abstractNumId w:val="2"/>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GB"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40A16"/>
    <w:rsid w:val="000560CA"/>
    <w:rsid w:val="00056397"/>
    <w:rsid w:val="00057428"/>
    <w:rsid w:val="00063788"/>
    <w:rsid w:val="000667CF"/>
    <w:rsid w:val="00071FFA"/>
    <w:rsid w:val="00084A12"/>
    <w:rsid w:val="00096495"/>
    <w:rsid w:val="000A2B9E"/>
    <w:rsid w:val="000C1098"/>
    <w:rsid w:val="000C558A"/>
    <w:rsid w:val="000D0DF3"/>
    <w:rsid w:val="00103944"/>
    <w:rsid w:val="00107B11"/>
    <w:rsid w:val="001141B1"/>
    <w:rsid w:val="001175F7"/>
    <w:rsid w:val="0012088D"/>
    <w:rsid w:val="00123EC8"/>
    <w:rsid w:val="00130553"/>
    <w:rsid w:val="00141547"/>
    <w:rsid w:val="00141AB6"/>
    <w:rsid w:val="001435FB"/>
    <w:rsid w:val="00155821"/>
    <w:rsid w:val="00156FAF"/>
    <w:rsid w:val="001643C3"/>
    <w:rsid w:val="00172505"/>
    <w:rsid w:val="00175171"/>
    <w:rsid w:val="00183818"/>
    <w:rsid w:val="00184B40"/>
    <w:rsid w:val="00186327"/>
    <w:rsid w:val="00191196"/>
    <w:rsid w:val="00194989"/>
    <w:rsid w:val="00195122"/>
    <w:rsid w:val="001A4B12"/>
    <w:rsid w:val="001A5E0F"/>
    <w:rsid w:val="001B5FCF"/>
    <w:rsid w:val="001C35B8"/>
    <w:rsid w:val="001C70DA"/>
    <w:rsid w:val="001F5707"/>
    <w:rsid w:val="002043DE"/>
    <w:rsid w:val="00216C1E"/>
    <w:rsid w:val="00221466"/>
    <w:rsid w:val="00223832"/>
    <w:rsid w:val="00234284"/>
    <w:rsid w:val="00236147"/>
    <w:rsid w:val="00236A85"/>
    <w:rsid w:val="00237117"/>
    <w:rsid w:val="0024319C"/>
    <w:rsid w:val="00257432"/>
    <w:rsid w:val="002607BC"/>
    <w:rsid w:val="00277E76"/>
    <w:rsid w:val="00282F48"/>
    <w:rsid w:val="002A4350"/>
    <w:rsid w:val="002B1090"/>
    <w:rsid w:val="002B69C5"/>
    <w:rsid w:val="002C1176"/>
    <w:rsid w:val="00304EFE"/>
    <w:rsid w:val="00332DC6"/>
    <w:rsid w:val="0033713A"/>
    <w:rsid w:val="003417CA"/>
    <w:rsid w:val="00351AD6"/>
    <w:rsid w:val="00372E3A"/>
    <w:rsid w:val="00392E69"/>
    <w:rsid w:val="00393D4D"/>
    <w:rsid w:val="00397044"/>
    <w:rsid w:val="003A3FFC"/>
    <w:rsid w:val="003A4ACD"/>
    <w:rsid w:val="003B09A6"/>
    <w:rsid w:val="003B64EE"/>
    <w:rsid w:val="003C74EC"/>
    <w:rsid w:val="003D1775"/>
    <w:rsid w:val="003D5E80"/>
    <w:rsid w:val="003D6739"/>
    <w:rsid w:val="003F3E0D"/>
    <w:rsid w:val="003F5CCD"/>
    <w:rsid w:val="003F7C00"/>
    <w:rsid w:val="004168D1"/>
    <w:rsid w:val="00436298"/>
    <w:rsid w:val="00444C87"/>
    <w:rsid w:val="0045021E"/>
    <w:rsid w:val="00481684"/>
    <w:rsid w:val="00495681"/>
    <w:rsid w:val="004A5698"/>
    <w:rsid w:val="004C2959"/>
    <w:rsid w:val="004F66EE"/>
    <w:rsid w:val="0050002D"/>
    <w:rsid w:val="00521DF3"/>
    <w:rsid w:val="00523E5E"/>
    <w:rsid w:val="00530D87"/>
    <w:rsid w:val="00541212"/>
    <w:rsid w:val="005532E7"/>
    <w:rsid w:val="00553D05"/>
    <w:rsid w:val="00555527"/>
    <w:rsid w:val="00555E26"/>
    <w:rsid w:val="00587FD8"/>
    <w:rsid w:val="00594F51"/>
    <w:rsid w:val="00595C9E"/>
    <w:rsid w:val="00595EB0"/>
    <w:rsid w:val="005B076D"/>
    <w:rsid w:val="005B3DED"/>
    <w:rsid w:val="005B4276"/>
    <w:rsid w:val="005B7DC8"/>
    <w:rsid w:val="005D69BE"/>
    <w:rsid w:val="005F16EF"/>
    <w:rsid w:val="006054A1"/>
    <w:rsid w:val="00605C54"/>
    <w:rsid w:val="00613A90"/>
    <w:rsid w:val="006160BF"/>
    <w:rsid w:val="006271EC"/>
    <w:rsid w:val="00640AED"/>
    <w:rsid w:val="006640A2"/>
    <w:rsid w:val="00664180"/>
    <w:rsid w:val="0066768B"/>
    <w:rsid w:val="00667C30"/>
    <w:rsid w:val="00692E62"/>
    <w:rsid w:val="006950C5"/>
    <w:rsid w:val="006B6881"/>
    <w:rsid w:val="006C1AC9"/>
    <w:rsid w:val="006C4D5B"/>
    <w:rsid w:val="006D57E2"/>
    <w:rsid w:val="006E54C2"/>
    <w:rsid w:val="00714932"/>
    <w:rsid w:val="007217C2"/>
    <w:rsid w:val="007259C2"/>
    <w:rsid w:val="00750F9B"/>
    <w:rsid w:val="007515FB"/>
    <w:rsid w:val="007614B8"/>
    <w:rsid w:val="00765914"/>
    <w:rsid w:val="00772D45"/>
    <w:rsid w:val="007801E3"/>
    <w:rsid w:val="00797559"/>
    <w:rsid w:val="0079771F"/>
    <w:rsid w:val="007A2E20"/>
    <w:rsid w:val="007A5BA9"/>
    <w:rsid w:val="007B2D31"/>
    <w:rsid w:val="007B2E34"/>
    <w:rsid w:val="007B31EF"/>
    <w:rsid w:val="007F1175"/>
    <w:rsid w:val="00801ADC"/>
    <w:rsid w:val="0080485B"/>
    <w:rsid w:val="00814937"/>
    <w:rsid w:val="00862A46"/>
    <w:rsid w:val="00870332"/>
    <w:rsid w:val="00873659"/>
    <w:rsid w:val="0088520A"/>
    <w:rsid w:val="008947A5"/>
    <w:rsid w:val="00895585"/>
    <w:rsid w:val="008A0093"/>
    <w:rsid w:val="008A3CF9"/>
    <w:rsid w:val="008C2B9B"/>
    <w:rsid w:val="008E2888"/>
    <w:rsid w:val="008E44F4"/>
    <w:rsid w:val="008F6DB0"/>
    <w:rsid w:val="00931590"/>
    <w:rsid w:val="00936C2D"/>
    <w:rsid w:val="00940F00"/>
    <w:rsid w:val="00957FE7"/>
    <w:rsid w:val="00993EF1"/>
    <w:rsid w:val="009A3045"/>
    <w:rsid w:val="009A597D"/>
    <w:rsid w:val="009F4DC4"/>
    <w:rsid w:val="00A000F0"/>
    <w:rsid w:val="00A00839"/>
    <w:rsid w:val="00A00BE3"/>
    <w:rsid w:val="00A10C76"/>
    <w:rsid w:val="00A116CD"/>
    <w:rsid w:val="00A17AC5"/>
    <w:rsid w:val="00A47683"/>
    <w:rsid w:val="00A70D70"/>
    <w:rsid w:val="00A76D9D"/>
    <w:rsid w:val="00A9440B"/>
    <w:rsid w:val="00A9690C"/>
    <w:rsid w:val="00AA22F4"/>
    <w:rsid w:val="00AB6080"/>
    <w:rsid w:val="00AB73E1"/>
    <w:rsid w:val="00AC0814"/>
    <w:rsid w:val="00AC1BC4"/>
    <w:rsid w:val="00AC657A"/>
    <w:rsid w:val="00AD0E8B"/>
    <w:rsid w:val="00AE437E"/>
    <w:rsid w:val="00B045B8"/>
    <w:rsid w:val="00B26AA5"/>
    <w:rsid w:val="00B27779"/>
    <w:rsid w:val="00B31386"/>
    <w:rsid w:val="00B35DF4"/>
    <w:rsid w:val="00B47B44"/>
    <w:rsid w:val="00B61878"/>
    <w:rsid w:val="00B67CC8"/>
    <w:rsid w:val="00B777FB"/>
    <w:rsid w:val="00BA5C5E"/>
    <w:rsid w:val="00BA7C24"/>
    <w:rsid w:val="00BC5F47"/>
    <w:rsid w:val="00BC7AD8"/>
    <w:rsid w:val="00BD3C75"/>
    <w:rsid w:val="00BD4C6E"/>
    <w:rsid w:val="00BE5498"/>
    <w:rsid w:val="00BE6705"/>
    <w:rsid w:val="00BF66AB"/>
    <w:rsid w:val="00BF73B5"/>
    <w:rsid w:val="00C00E66"/>
    <w:rsid w:val="00C0414B"/>
    <w:rsid w:val="00C05402"/>
    <w:rsid w:val="00C14250"/>
    <w:rsid w:val="00C7209C"/>
    <w:rsid w:val="00C72A11"/>
    <w:rsid w:val="00C87753"/>
    <w:rsid w:val="00C96252"/>
    <w:rsid w:val="00CA2962"/>
    <w:rsid w:val="00CB1627"/>
    <w:rsid w:val="00CB21F2"/>
    <w:rsid w:val="00CB5C06"/>
    <w:rsid w:val="00CB6354"/>
    <w:rsid w:val="00CC3A5D"/>
    <w:rsid w:val="00D371C0"/>
    <w:rsid w:val="00D45C32"/>
    <w:rsid w:val="00D73CB2"/>
    <w:rsid w:val="00D90076"/>
    <w:rsid w:val="00D91B12"/>
    <w:rsid w:val="00DA5E1A"/>
    <w:rsid w:val="00DA698A"/>
    <w:rsid w:val="00DA6C8B"/>
    <w:rsid w:val="00DA7A8B"/>
    <w:rsid w:val="00DA7FB7"/>
    <w:rsid w:val="00DB290C"/>
    <w:rsid w:val="00DB3EC3"/>
    <w:rsid w:val="00DC4ECA"/>
    <w:rsid w:val="00DD3283"/>
    <w:rsid w:val="00DD7671"/>
    <w:rsid w:val="00DD7940"/>
    <w:rsid w:val="00DD7DB6"/>
    <w:rsid w:val="00DE2F4D"/>
    <w:rsid w:val="00DF5B59"/>
    <w:rsid w:val="00E3286E"/>
    <w:rsid w:val="00E365C6"/>
    <w:rsid w:val="00E37DAD"/>
    <w:rsid w:val="00E425FE"/>
    <w:rsid w:val="00E56DE1"/>
    <w:rsid w:val="00E575BF"/>
    <w:rsid w:val="00E6053D"/>
    <w:rsid w:val="00E77BDF"/>
    <w:rsid w:val="00E90D8D"/>
    <w:rsid w:val="00EA0095"/>
    <w:rsid w:val="00EA3903"/>
    <w:rsid w:val="00EA6D34"/>
    <w:rsid w:val="00EA7597"/>
    <w:rsid w:val="00EB4BD0"/>
    <w:rsid w:val="00EF2F67"/>
    <w:rsid w:val="00EF3150"/>
    <w:rsid w:val="00F033F2"/>
    <w:rsid w:val="00F36D48"/>
    <w:rsid w:val="00F37BB7"/>
    <w:rsid w:val="00F40B80"/>
    <w:rsid w:val="00F55901"/>
    <w:rsid w:val="00F616EF"/>
    <w:rsid w:val="00F734D3"/>
    <w:rsid w:val="00F90847"/>
    <w:rsid w:val="00FA5B12"/>
    <w:rsid w:val="00FE058D"/>
    <w:rsid w:val="00FE6F48"/>
    <w:rsid w:val="04B8D3D5"/>
    <w:rsid w:val="052E7914"/>
    <w:rsid w:val="056C85AF"/>
    <w:rsid w:val="0B02CC48"/>
    <w:rsid w:val="10E956E1"/>
    <w:rsid w:val="190E1904"/>
    <w:rsid w:val="1C231050"/>
    <w:rsid w:val="21782BF3"/>
    <w:rsid w:val="27DE9AB7"/>
    <w:rsid w:val="2A2DA469"/>
    <w:rsid w:val="354BBE5F"/>
    <w:rsid w:val="360CFCC6"/>
    <w:rsid w:val="39F4F580"/>
    <w:rsid w:val="3E66F5BD"/>
    <w:rsid w:val="3FBE08B5"/>
    <w:rsid w:val="42428ABF"/>
    <w:rsid w:val="45D6D712"/>
    <w:rsid w:val="476B4746"/>
    <w:rsid w:val="49A7F00D"/>
    <w:rsid w:val="49E71E97"/>
    <w:rsid w:val="4CA189EF"/>
    <w:rsid w:val="4D4307BC"/>
    <w:rsid w:val="4FAD9917"/>
    <w:rsid w:val="508684C8"/>
    <w:rsid w:val="5C1BA9D3"/>
    <w:rsid w:val="5D1B9AB0"/>
    <w:rsid w:val="67616F65"/>
    <w:rsid w:val="6C049F16"/>
    <w:rsid w:val="6CF2B916"/>
    <w:rsid w:val="6E70C867"/>
    <w:rsid w:val="70556E80"/>
    <w:rsid w:val="7C26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C7E86"/>
  <w15:docId w15:val="{423A2BC1-FE95-43AC-81CD-9A8B5A28A6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B31EF"/>
    <w:pPr>
      <w:overflowPunct w:val="0"/>
      <w:autoSpaceDE w:val="0"/>
      <w:autoSpaceDN w:val="0"/>
      <w:adjustRightInd w:val="0"/>
      <w:textAlignment w:val="baseline"/>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Comment Reference"/>
    <w:basedOn w:val="DefaultParagraphFont"/>
    <w:rsid w:val="00221466"/>
    <w:rPr>
      <w:sz w:val="16"/>
      <w:szCs w:val="16"/>
    </w:rPr>
  </w:style>
  <w:style w:type="paragraph" w:styleId="CommentText">
    <w:name w:val="Comment Text"/>
    <w:basedOn w:val="Normal"/>
    <w:link w:val="CommentTextChar"/>
    <w:rsid w:val="00221466"/>
  </w:style>
  <w:style w:type="character" w:styleId="CommentTextChar" w:customStyle="1">
    <w:name w:val="Comment Text Char"/>
    <w:basedOn w:val="DefaultParagraphFont"/>
    <w:link w:val="CommentText"/>
    <w:rsid w:val="00221466"/>
    <w:rPr>
      <w:lang w:eastAsia="en-US"/>
    </w:rPr>
  </w:style>
  <w:style w:type="paragraph" w:styleId="CommentSubject">
    <w:name w:val="Comment Subject"/>
    <w:basedOn w:val="CommentText"/>
    <w:next w:val="CommentText"/>
    <w:link w:val="CommentSubjectChar"/>
    <w:rsid w:val="00221466"/>
    <w:rPr>
      <w:b/>
      <w:bCs/>
    </w:rPr>
  </w:style>
  <w:style w:type="character" w:styleId="CommentSubjectChar" w:customStyle="1">
    <w:name w:val="Comment Subject Char"/>
    <w:basedOn w:val="CommentTextChar"/>
    <w:link w:val="CommentSubject"/>
    <w:rsid w:val="00221466"/>
    <w:rPr>
      <w:b/>
      <w:bCs/>
      <w:lang w:eastAsia="en-US"/>
    </w:rPr>
  </w:style>
  <w:style w:type="paragraph" w:styleId="body" w:customStyle="1">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hAnsi="Calibri" w:eastAsia="Calibri"/>
      <w:sz w:val="22"/>
      <w:szCs w:val="22"/>
      <w:lang w:val="en-US"/>
    </w:rPr>
  </w:style>
  <w:style w:type="table" w:styleId="TableGrid">
    <w:name w:val="Table Grid"/>
    <w:basedOn w:val="TableNormal"/>
    <w:uiPriority w:val="39"/>
    <w:rsid w:val="00CB21F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CB21F2"/>
    <w:pPr>
      <w:autoSpaceDE w:val="0"/>
      <w:autoSpaceDN w:val="0"/>
      <w:adjustRightInd w:val="0"/>
    </w:pPr>
    <w:rPr>
      <w:rFonts w:ascii="CBKKO C+ Helvetica Neue" w:hAnsi="CBKKO C+ Helvetica Neue" w:eastAsia="Calibri" w:cs="CBKKO C+ Helvetica Neue"/>
      <w:color w:val="000000"/>
      <w:sz w:val="24"/>
      <w:szCs w:val="24"/>
    </w:rPr>
  </w:style>
  <w:style w:type="paragraph" w:styleId="CM45" w:customStyle="1">
    <w:name w:val="CM45"/>
    <w:basedOn w:val="Default"/>
    <w:next w:val="Default"/>
    <w:uiPriority w:val="99"/>
    <w:rsid w:val="00CB21F2"/>
    <w:rPr>
      <w:rFonts w:cs="Times New Roman"/>
      <w:color w:val="auto"/>
    </w:rPr>
  </w:style>
  <w:style w:type="paragraph" w:styleId="CM54" w:customStyle="1">
    <w:name w:val="CM54"/>
    <w:basedOn w:val="Default"/>
    <w:next w:val="Default"/>
    <w:uiPriority w:val="99"/>
    <w:rsid w:val="00CB21F2"/>
    <w:rPr>
      <w:rFonts w:cs="Times New Roman"/>
      <w:color w:val="auto"/>
    </w:rPr>
  </w:style>
  <w:style w:type="character" w:styleId="FooterChar" w:customStyle="1">
    <w:name w:val="Footer Char"/>
    <w:aliases w:val="UCU Footer Char"/>
    <w:basedOn w:val="DefaultParagraphFont"/>
    <w:link w:val="Footer"/>
    <w:uiPriority w:val="99"/>
    <w:rsid w:val="00957FE7"/>
    <w:rPr>
      <w:lang w:eastAsia="en-US"/>
    </w:rPr>
  </w:style>
  <w:style w:type="character" w:styleId="highlight" w:customStyle="1">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styleId="BodyTextChar" w:customStyle="1">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styleId="e24kjd" w:customStyle="1">
    <w:name w:val="e24kjd"/>
    <w:basedOn w:val="DefaultParagraphFont"/>
    <w:rsid w:val="0044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300578">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yperlink" Target="mailto:recruitment@ucu.org.uk"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recruitment@ucu.org.uk" TargetMode="External" Id="rId12" /><Relationship Type="http://schemas.openxmlformats.org/officeDocument/2006/relationships/hyperlink" Target="mailto:recruitment@ucu.org.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4.jpeg" Id="rId16" /><Relationship Type="http://schemas.openxmlformats.org/officeDocument/2006/relationships/hyperlink" Target="http://www.uss.co.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cid:image001.png@01D5AF4A.CEDEB440"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image" Target="media/image5.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951803-aaf9-42c6-8c48-42de94d6078e">
      <Terms xmlns="http://schemas.microsoft.com/office/infopath/2007/PartnerControls"/>
    </lcf76f155ced4ddcb4097134ff3c332f>
    <TaxCatchAll xmlns="ff10fa8b-07db-4a5d-83b9-8d3a2900c03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521B7BB2615A40A82D0DAA66706592" ma:contentTypeVersion="13" ma:contentTypeDescription="Create a new document." ma:contentTypeScope="" ma:versionID="8073fdaf8ae61f35d1cca94089e598a3">
  <xsd:schema xmlns:xsd="http://www.w3.org/2001/XMLSchema" xmlns:xs="http://www.w3.org/2001/XMLSchema" xmlns:p="http://schemas.microsoft.com/office/2006/metadata/properties" xmlns:ns2="16951803-aaf9-42c6-8c48-42de94d6078e" xmlns:ns3="ff10fa8b-07db-4a5d-83b9-8d3a2900c037" targetNamespace="http://schemas.microsoft.com/office/2006/metadata/properties" ma:root="true" ma:fieldsID="ec7945829f82c71c9166260a327eadc0" ns2:_="" ns3:_="">
    <xsd:import namespace="16951803-aaf9-42c6-8c48-42de94d6078e"/>
    <xsd:import namespace="ff10fa8b-07db-4a5d-83b9-8d3a2900c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51803-aaf9-42c6-8c48-42de94d60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0fa8b-07db-4a5d-83b9-8d3a2900c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b1fc0c-005a-4700-9acb-540be943badf}" ma:internalName="TaxCatchAll" ma:showField="CatchAllData" ma:web="ff10fa8b-07db-4a5d-83b9-8d3a2900c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B7219-3E74-4C85-99B4-A642FE4D5B66}">
  <ds:schemaRefs>
    <ds:schemaRef ds:uri="http://schemas.microsoft.com/office/2006/metadata/properties"/>
    <ds:schemaRef ds:uri="http://schemas.microsoft.com/office/infopath/2007/PartnerControls"/>
    <ds:schemaRef ds:uri="16951803-aaf9-42c6-8c48-42de94d6078e"/>
    <ds:schemaRef ds:uri="ff10fa8b-07db-4a5d-83b9-8d3a2900c037"/>
  </ds:schemaRefs>
</ds:datastoreItem>
</file>

<file path=customXml/itemProps2.xml><?xml version="1.0" encoding="utf-8"?>
<ds:datastoreItem xmlns:ds="http://schemas.openxmlformats.org/officeDocument/2006/customXml" ds:itemID="{46ABE858-A92B-48EB-A51E-7EB5BB5C5621}">
  <ds:schemaRefs>
    <ds:schemaRef ds:uri="http://schemas.openxmlformats.org/officeDocument/2006/bibliography"/>
  </ds:schemaRefs>
</ds:datastoreItem>
</file>

<file path=customXml/itemProps3.xml><?xml version="1.0" encoding="utf-8"?>
<ds:datastoreItem xmlns:ds="http://schemas.openxmlformats.org/officeDocument/2006/customXml" ds:itemID="{2300CCA1-BF19-41B3-BDBF-1992F588AA8D}">
  <ds:schemaRefs>
    <ds:schemaRef ds:uri="http://schemas.microsoft.com/sharepoint/v3/contenttype/forms"/>
  </ds:schemaRefs>
</ds:datastoreItem>
</file>

<file path=customXml/itemProps4.xml><?xml version="1.0" encoding="utf-8"?>
<ds:datastoreItem xmlns:ds="http://schemas.openxmlformats.org/officeDocument/2006/customXml" ds:itemID="{ABDB18AE-7945-4150-94DA-7EB7E6BFD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51803-aaf9-42c6-8c48-42de94d6078e"/>
    <ds:schemaRef ds:uri="ff10fa8b-07db-4a5d-83b9-8d3a2900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UCU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Sylvia Styles</dc:creator>
  <keywords/>
  <lastModifiedBy>Gemma Pryke</lastModifiedBy>
  <revision>27</revision>
  <lastPrinted>2017-10-17T15:54:00.0000000Z</lastPrinted>
  <dcterms:created xsi:type="dcterms:W3CDTF">2022-05-25T20:49:00.0000000Z</dcterms:created>
  <dcterms:modified xsi:type="dcterms:W3CDTF">2026-03-12T12:05:06.4836262Z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0x0101000E521B7BB2615A40A82D0DAA66706592</vt:lpwstr>
  </property>
  <property fmtid="{D5CDD505-2E9C-101B-9397-08002B2CF9AE}" pid="3" name="Order">
    <vt:r8>100</vt:r8>
  </property>
  <property fmtid="{D5CDD505-2E9C-101B-9397-08002B2CF9AE}" pid="4" name="MediaServiceImageTags">
    <vt:lpwstr/>
  </property>
</Properties>
</file>