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A7" w:rsidRDefault="00E51988" w:rsidP="00A76AA7">
      <w:pPr>
        <w:tabs>
          <w:tab w:val="left" w:pos="0"/>
        </w:tabs>
        <w:spacing w:before="240"/>
      </w:pPr>
      <w:r>
        <w:rPr>
          <w:noProof/>
        </w:rPr>
        <w:drawing>
          <wp:inline distT="0" distB="0" distL="0" distR="0">
            <wp:extent cx="2216785" cy="776605"/>
            <wp:effectExtent l="19050" t="0" r="0" b="0"/>
            <wp:docPr id="1" name="Picture 1"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our"/>
                    <pic:cNvPicPr>
                      <a:picLocks noChangeAspect="1" noChangeArrowheads="1"/>
                    </pic:cNvPicPr>
                  </pic:nvPicPr>
                  <pic:blipFill>
                    <a:blip r:embed="rId4" cstate="print"/>
                    <a:srcRect/>
                    <a:stretch>
                      <a:fillRect/>
                    </a:stretch>
                  </pic:blipFill>
                  <pic:spPr bwMode="auto">
                    <a:xfrm>
                      <a:off x="0" y="0"/>
                      <a:ext cx="2216785" cy="776605"/>
                    </a:xfrm>
                    <a:prstGeom prst="rect">
                      <a:avLst/>
                    </a:prstGeom>
                    <a:noFill/>
                    <a:ln w="9525">
                      <a:noFill/>
                      <a:miter lim="800000"/>
                      <a:headEnd/>
                      <a:tailEnd/>
                    </a:ln>
                  </pic:spPr>
                </pic:pic>
              </a:graphicData>
            </a:graphic>
          </wp:inline>
        </w:drawing>
      </w:r>
    </w:p>
    <w:p w:rsidR="00A76AA7" w:rsidRPr="00A76AA7" w:rsidRDefault="00A76AA7" w:rsidP="00E759D6">
      <w:pPr>
        <w:spacing w:before="240"/>
        <w:ind w:left="-272"/>
        <w:rPr>
          <w:rFonts w:ascii="Verdana" w:hAnsi="Verdana"/>
          <w:b/>
          <w:sz w:val="21"/>
          <w:szCs w:val="21"/>
        </w:rPr>
      </w:pPr>
      <w:r w:rsidRPr="00A76AA7">
        <w:rPr>
          <w:rFonts w:ascii="Verdana" w:hAnsi="Verdana"/>
          <w:b/>
          <w:sz w:val="21"/>
          <w:szCs w:val="21"/>
        </w:rPr>
        <w:t>Example of a fire precautions checklist</w:t>
      </w:r>
    </w:p>
    <w:p w:rsidR="00502CF6" w:rsidRPr="00A76AA7" w:rsidRDefault="009C6AA0" w:rsidP="00E759D6">
      <w:pPr>
        <w:spacing w:before="240"/>
        <w:ind w:left="-272"/>
        <w:rPr>
          <w:rFonts w:ascii="Verdana" w:hAnsi="Verdana"/>
          <w:sz w:val="21"/>
          <w:szCs w:val="21"/>
        </w:rPr>
      </w:pPr>
      <w:r w:rsidRPr="00A76AA7">
        <w:rPr>
          <w:rFonts w:ascii="Verdana" w:hAnsi="Verdana"/>
          <w:sz w:val="21"/>
          <w:szCs w:val="21"/>
        </w:rPr>
        <w:t xml:space="preserve">This checklist is a </w:t>
      </w:r>
      <w:r w:rsidR="00502CF6" w:rsidRPr="00A76AA7">
        <w:rPr>
          <w:rFonts w:ascii="Verdana" w:hAnsi="Verdana"/>
          <w:sz w:val="21"/>
          <w:szCs w:val="21"/>
        </w:rPr>
        <w:t xml:space="preserve">basic, </w:t>
      </w:r>
      <w:r w:rsidRPr="00A76AA7">
        <w:rPr>
          <w:rFonts w:ascii="Verdana" w:hAnsi="Verdana"/>
          <w:sz w:val="21"/>
          <w:szCs w:val="21"/>
        </w:rPr>
        <w:t xml:space="preserve">general approach to fire precautions in the workplace, and the key issues that need to be covered. It is not intended as a comprehensive technical document, but is more than adequate for most cases. </w:t>
      </w:r>
      <w:r w:rsidR="00502CF6" w:rsidRPr="00A76AA7">
        <w:rPr>
          <w:rFonts w:ascii="Verdana" w:hAnsi="Verdana"/>
          <w:sz w:val="21"/>
          <w:szCs w:val="21"/>
        </w:rPr>
        <w:t xml:space="preserve">You can use this checklist as a basis for </w:t>
      </w:r>
      <w:r w:rsidR="00C8333A" w:rsidRPr="00A76AA7">
        <w:rPr>
          <w:rFonts w:ascii="Verdana" w:hAnsi="Verdana"/>
          <w:sz w:val="21"/>
          <w:szCs w:val="21"/>
        </w:rPr>
        <w:t>a workplace inspection of the fire precautions. It takes account of the changes in fire precautions legislation that came into effect in 2006.</w:t>
      </w:r>
      <w:r w:rsidR="00407775" w:rsidRPr="00A76AA7">
        <w:rPr>
          <w:rFonts w:ascii="Verdana" w:hAnsi="Verdana"/>
          <w:sz w:val="21"/>
          <w:szCs w:val="21"/>
        </w:rPr>
        <w:t xml:space="preserve"> These changes repealed the duty on employers to have a fire certificate issued by the local fire service</w:t>
      </w:r>
      <w:r w:rsidR="005D08A5" w:rsidRPr="00A76AA7">
        <w:rPr>
          <w:rFonts w:ascii="Verdana" w:hAnsi="Verdana"/>
          <w:sz w:val="21"/>
          <w:szCs w:val="21"/>
        </w:rPr>
        <w:t>, and shifted the emphasis to a risk assessment approach</w:t>
      </w:r>
      <w:r w:rsidR="00407775" w:rsidRPr="00A76AA7">
        <w:rPr>
          <w:rFonts w:ascii="Verdana" w:hAnsi="Verdana"/>
          <w:sz w:val="21"/>
          <w:szCs w:val="21"/>
        </w:rPr>
        <w:t>.</w:t>
      </w:r>
    </w:p>
    <w:p w:rsidR="009C6AA0" w:rsidRPr="00A76AA7" w:rsidRDefault="009C6AA0" w:rsidP="00E759D6">
      <w:pPr>
        <w:spacing w:before="240"/>
        <w:ind w:left="-272"/>
        <w:rPr>
          <w:rFonts w:ascii="Verdana" w:hAnsi="Verdana"/>
          <w:sz w:val="21"/>
          <w:szCs w:val="21"/>
        </w:rPr>
      </w:pPr>
      <w:r w:rsidRPr="00A76AA7">
        <w:rPr>
          <w:rFonts w:ascii="Verdana" w:hAnsi="Verdana"/>
          <w:sz w:val="21"/>
          <w:szCs w:val="21"/>
        </w:rPr>
        <w:t>Th</w:t>
      </w:r>
      <w:r w:rsidR="00502CF6" w:rsidRPr="00A76AA7">
        <w:rPr>
          <w:rFonts w:ascii="Verdana" w:hAnsi="Verdana"/>
          <w:sz w:val="21"/>
          <w:szCs w:val="21"/>
        </w:rPr>
        <w:t>e</w:t>
      </w:r>
      <w:r w:rsidRPr="00A76AA7">
        <w:rPr>
          <w:rFonts w:ascii="Verdana" w:hAnsi="Verdana"/>
          <w:sz w:val="21"/>
          <w:szCs w:val="21"/>
        </w:rPr>
        <w:t xml:space="preserve"> checklist combines a number of </w:t>
      </w:r>
      <w:r w:rsidR="00502CF6" w:rsidRPr="00A76AA7">
        <w:rPr>
          <w:rFonts w:ascii="Verdana" w:hAnsi="Verdana"/>
          <w:sz w:val="21"/>
          <w:szCs w:val="21"/>
        </w:rPr>
        <w:t xml:space="preserve">different </w:t>
      </w:r>
      <w:r w:rsidRPr="00A76AA7">
        <w:rPr>
          <w:rFonts w:ascii="Verdana" w:hAnsi="Verdana"/>
          <w:sz w:val="21"/>
          <w:szCs w:val="21"/>
        </w:rPr>
        <w:t>approaches</w:t>
      </w:r>
      <w:r w:rsidR="00502CF6" w:rsidRPr="00A76AA7">
        <w:rPr>
          <w:rFonts w:ascii="Verdana" w:hAnsi="Verdana"/>
          <w:sz w:val="21"/>
          <w:szCs w:val="21"/>
        </w:rPr>
        <w:t xml:space="preserve"> and activities for the inspection</w:t>
      </w:r>
      <w:r w:rsidRPr="00A76AA7">
        <w:rPr>
          <w:rFonts w:ascii="Verdana" w:hAnsi="Verdana"/>
          <w:sz w:val="21"/>
          <w:szCs w:val="21"/>
        </w:rPr>
        <w:t xml:space="preserve">, and ensures that reps </w:t>
      </w:r>
      <w:r w:rsidR="007128FD" w:rsidRPr="00A76AA7">
        <w:rPr>
          <w:rFonts w:ascii="Verdana" w:hAnsi="Verdana"/>
          <w:sz w:val="21"/>
          <w:szCs w:val="21"/>
        </w:rPr>
        <w:t>that</w:t>
      </w:r>
      <w:r w:rsidRPr="00A76AA7">
        <w:rPr>
          <w:rFonts w:ascii="Verdana" w:hAnsi="Verdana"/>
          <w:sz w:val="21"/>
          <w:szCs w:val="21"/>
        </w:rPr>
        <w:t xml:space="preserve"> use it don’t just walk around the workplace with a clipboard.</w:t>
      </w:r>
      <w:r w:rsidR="00502CF6" w:rsidRPr="00A76AA7">
        <w:rPr>
          <w:rFonts w:ascii="Verdana" w:hAnsi="Verdana"/>
          <w:sz w:val="21"/>
          <w:szCs w:val="21"/>
        </w:rPr>
        <w:t xml:space="preserve">  </w:t>
      </w:r>
      <w:r w:rsidRPr="00A76AA7">
        <w:rPr>
          <w:rFonts w:ascii="Verdana" w:hAnsi="Verdana"/>
          <w:sz w:val="21"/>
          <w:szCs w:val="21"/>
        </w:rPr>
        <w:t xml:space="preserve">Some of the points are simple observation, some require you to ask the employer for information and to </w:t>
      </w:r>
      <w:r w:rsidR="00502CF6" w:rsidRPr="00A76AA7">
        <w:rPr>
          <w:rFonts w:ascii="Verdana" w:hAnsi="Verdana"/>
          <w:sz w:val="21"/>
          <w:szCs w:val="21"/>
        </w:rPr>
        <w:t>inspect</w:t>
      </w:r>
      <w:r w:rsidRPr="00A76AA7">
        <w:rPr>
          <w:rFonts w:ascii="Verdana" w:hAnsi="Verdana"/>
          <w:sz w:val="21"/>
          <w:szCs w:val="21"/>
        </w:rPr>
        <w:t xml:space="preserve"> records, and some require you to talk to members and ask questions.</w:t>
      </w:r>
      <w:r w:rsidR="00502CF6" w:rsidRPr="00A76AA7">
        <w:rPr>
          <w:rFonts w:ascii="Verdana" w:hAnsi="Verdana"/>
          <w:sz w:val="21"/>
          <w:szCs w:val="21"/>
        </w:rPr>
        <w:t xml:space="preserve">  This gives you the opportunity to ask questions about other potential problems, and raise other issues with members as you go.</w:t>
      </w:r>
    </w:p>
    <w:p w:rsidR="00AA57E8" w:rsidRPr="00A76AA7" w:rsidRDefault="00AA57E8" w:rsidP="00E759D6">
      <w:pPr>
        <w:spacing w:before="240"/>
        <w:ind w:left="-272"/>
        <w:rPr>
          <w:rFonts w:ascii="Verdana" w:hAnsi="Verdana"/>
          <w:sz w:val="21"/>
          <w:szCs w:val="21"/>
        </w:rPr>
      </w:pPr>
      <w:r w:rsidRPr="00A76AA7">
        <w:rPr>
          <w:rFonts w:ascii="Verdana" w:hAnsi="Verdana"/>
          <w:sz w:val="21"/>
          <w:szCs w:val="21"/>
        </w:rPr>
        <w:t xml:space="preserve">The </w:t>
      </w:r>
      <w:r w:rsidR="000A1388" w:rsidRPr="00A76AA7">
        <w:rPr>
          <w:rFonts w:ascii="Verdana" w:hAnsi="Verdana"/>
          <w:sz w:val="21"/>
          <w:szCs w:val="21"/>
        </w:rPr>
        <w:t xml:space="preserve">checklist </w:t>
      </w:r>
      <w:r w:rsidRPr="00A76AA7">
        <w:rPr>
          <w:rFonts w:ascii="Verdana" w:hAnsi="Verdana"/>
          <w:sz w:val="21"/>
          <w:szCs w:val="21"/>
        </w:rPr>
        <w:t xml:space="preserve">questions are written so that the ‘Yes’ column indicates a </w:t>
      </w:r>
      <w:r w:rsidR="00677D31" w:rsidRPr="00A76AA7">
        <w:rPr>
          <w:rFonts w:ascii="Verdana" w:hAnsi="Verdana"/>
          <w:sz w:val="21"/>
          <w:szCs w:val="21"/>
        </w:rPr>
        <w:t>safe condition</w:t>
      </w:r>
      <w:r w:rsidRPr="00A76AA7">
        <w:rPr>
          <w:rFonts w:ascii="Verdana" w:hAnsi="Verdana"/>
          <w:sz w:val="21"/>
          <w:szCs w:val="21"/>
        </w:rPr>
        <w:t xml:space="preserve">, and the ‘No’ column shows </w:t>
      </w:r>
      <w:r w:rsidR="00677D31" w:rsidRPr="00A76AA7">
        <w:rPr>
          <w:rFonts w:ascii="Verdana" w:hAnsi="Verdana"/>
          <w:sz w:val="21"/>
          <w:szCs w:val="21"/>
        </w:rPr>
        <w:t>unsafe or unsatisfactory conditions</w:t>
      </w:r>
      <w:r w:rsidRPr="00A76AA7">
        <w:rPr>
          <w:rFonts w:ascii="Verdana" w:hAnsi="Verdana"/>
          <w:sz w:val="21"/>
          <w:szCs w:val="21"/>
        </w:rPr>
        <w:t>.  So at the end of the inspection, it is easy to see which things you need to put into your report – just look for ticks in the No column.</w:t>
      </w:r>
    </w:p>
    <w:p w:rsidR="00C9670C" w:rsidRPr="00A76AA7" w:rsidRDefault="00502CF6" w:rsidP="00E759D6">
      <w:pPr>
        <w:spacing w:before="240"/>
        <w:ind w:left="-272"/>
        <w:rPr>
          <w:rFonts w:ascii="Verdana" w:hAnsi="Verdana"/>
          <w:sz w:val="21"/>
          <w:szCs w:val="21"/>
        </w:rPr>
      </w:pPr>
      <w:r w:rsidRPr="00A76AA7">
        <w:rPr>
          <w:rFonts w:ascii="Verdana" w:hAnsi="Verdana"/>
          <w:sz w:val="21"/>
          <w:szCs w:val="21"/>
        </w:rPr>
        <w:t>When you have completed your inspection, don’t forget to submit a report to the employer raising issues that need to be addressed</w:t>
      </w:r>
      <w:r w:rsidR="00C9670C" w:rsidRPr="00A76AA7">
        <w:rPr>
          <w:rFonts w:ascii="Verdana" w:hAnsi="Verdana"/>
          <w:sz w:val="21"/>
          <w:szCs w:val="21"/>
        </w:rPr>
        <w:t>, and give a report to your members as well.</w:t>
      </w:r>
    </w:p>
    <w:p w:rsidR="00C9670C" w:rsidRPr="00A76AA7" w:rsidRDefault="00502CF6" w:rsidP="00E759D6">
      <w:pPr>
        <w:spacing w:before="240"/>
        <w:ind w:left="-272"/>
        <w:rPr>
          <w:rFonts w:ascii="Verdana" w:hAnsi="Verdana"/>
          <w:sz w:val="21"/>
          <w:szCs w:val="21"/>
        </w:rPr>
      </w:pPr>
      <w:r w:rsidRPr="00A76AA7">
        <w:rPr>
          <w:rFonts w:ascii="Verdana" w:hAnsi="Verdana"/>
          <w:sz w:val="21"/>
          <w:szCs w:val="21"/>
        </w:rPr>
        <w:t>Follow-up your report to make sure appropriate action is taken where this is necessary.</w:t>
      </w:r>
      <w:r w:rsidR="000A1388" w:rsidRPr="00A76AA7">
        <w:rPr>
          <w:rFonts w:ascii="Verdana" w:hAnsi="Verdana"/>
          <w:sz w:val="21"/>
          <w:szCs w:val="21"/>
        </w:rPr>
        <w:t xml:space="preserve">  The report should contain matters that you wish the employer to address. </w:t>
      </w:r>
      <w:r w:rsidR="00C9670C" w:rsidRPr="00A76AA7">
        <w:rPr>
          <w:rFonts w:ascii="Verdana" w:hAnsi="Verdana"/>
          <w:sz w:val="21"/>
          <w:szCs w:val="21"/>
        </w:rPr>
        <w:t>Check that any action the employer says has been taken has been completed satisfactorily.</w:t>
      </w:r>
    </w:p>
    <w:p w:rsidR="00502CF6" w:rsidRPr="00A76AA7" w:rsidRDefault="00C9670C" w:rsidP="00E759D6">
      <w:pPr>
        <w:spacing w:before="240"/>
        <w:ind w:left="-272"/>
        <w:rPr>
          <w:rFonts w:ascii="Verdana" w:hAnsi="Verdana"/>
          <w:sz w:val="21"/>
          <w:szCs w:val="21"/>
        </w:rPr>
      </w:pPr>
      <w:r w:rsidRPr="00A76AA7">
        <w:rPr>
          <w:rFonts w:ascii="Verdana" w:hAnsi="Verdana"/>
          <w:sz w:val="21"/>
          <w:szCs w:val="21"/>
        </w:rPr>
        <w:t>Don’t use your inspection</w:t>
      </w:r>
      <w:r w:rsidR="000A1388" w:rsidRPr="00A76AA7">
        <w:rPr>
          <w:rFonts w:ascii="Verdana" w:hAnsi="Verdana"/>
          <w:sz w:val="21"/>
          <w:szCs w:val="21"/>
        </w:rPr>
        <w:t xml:space="preserve"> report to say that the workplace is safe – that’s not its purpose.  If you don’t find anything you want to take up, simply record the fact that you have completed an inspection, and there is nothing you wish to raise as a result.</w:t>
      </w:r>
    </w:p>
    <w:p w:rsidR="002C2C40" w:rsidRPr="00A76AA7" w:rsidRDefault="00502CF6" w:rsidP="00E759D6">
      <w:pPr>
        <w:spacing w:before="240"/>
        <w:ind w:left="-272"/>
        <w:rPr>
          <w:rFonts w:ascii="Verdana" w:hAnsi="Verdana"/>
          <w:sz w:val="21"/>
          <w:szCs w:val="21"/>
        </w:rPr>
      </w:pPr>
      <w:r w:rsidRPr="00A76AA7">
        <w:rPr>
          <w:rFonts w:ascii="Verdana" w:hAnsi="Verdana"/>
          <w:sz w:val="21"/>
          <w:szCs w:val="21"/>
        </w:rPr>
        <w:t>It is always worth asking your employer</w:t>
      </w:r>
      <w:r w:rsidR="00AA57E8" w:rsidRPr="00A76AA7">
        <w:rPr>
          <w:rFonts w:ascii="Verdana" w:hAnsi="Verdana"/>
          <w:sz w:val="21"/>
          <w:szCs w:val="21"/>
        </w:rPr>
        <w:t>’</w:t>
      </w:r>
      <w:r w:rsidRPr="00A76AA7">
        <w:rPr>
          <w:rFonts w:ascii="Verdana" w:hAnsi="Verdana"/>
          <w:sz w:val="21"/>
          <w:szCs w:val="21"/>
        </w:rPr>
        <w:t>s safety officer/advisor</w:t>
      </w:r>
      <w:r w:rsidR="000A1388" w:rsidRPr="00A76AA7">
        <w:rPr>
          <w:rFonts w:ascii="Verdana" w:hAnsi="Verdana"/>
          <w:sz w:val="21"/>
          <w:szCs w:val="21"/>
        </w:rPr>
        <w:t xml:space="preserve"> for a copy of any checklist(s) they use</w:t>
      </w:r>
      <w:r w:rsidRPr="00A76AA7">
        <w:rPr>
          <w:rFonts w:ascii="Verdana" w:hAnsi="Verdana"/>
          <w:sz w:val="21"/>
          <w:szCs w:val="21"/>
        </w:rPr>
        <w:t xml:space="preserve">, as the checklist approach is often used by the experts.  Your employer has a duty to give </w:t>
      </w:r>
      <w:r w:rsidR="00AA57E8" w:rsidRPr="00A76AA7">
        <w:rPr>
          <w:rFonts w:ascii="Verdana" w:hAnsi="Verdana"/>
          <w:sz w:val="21"/>
          <w:szCs w:val="21"/>
        </w:rPr>
        <w:t xml:space="preserve">you </w:t>
      </w:r>
      <w:r w:rsidRPr="00A76AA7">
        <w:rPr>
          <w:rFonts w:ascii="Verdana" w:hAnsi="Verdana"/>
          <w:sz w:val="21"/>
          <w:szCs w:val="21"/>
        </w:rPr>
        <w:t xml:space="preserve">such facilities and assistance as you may reasonably require under Regulation 4A(2) of the Safety Representatives &amp; Safety Committee Regulations. </w:t>
      </w:r>
      <w:r w:rsidR="00AA57E8" w:rsidRPr="00A76AA7">
        <w:rPr>
          <w:rFonts w:ascii="Verdana" w:hAnsi="Verdana"/>
          <w:sz w:val="21"/>
          <w:szCs w:val="21"/>
        </w:rPr>
        <w:t>Access to</w:t>
      </w:r>
      <w:r w:rsidR="002C2C40" w:rsidRPr="00A76AA7">
        <w:rPr>
          <w:rFonts w:ascii="Verdana" w:hAnsi="Verdana"/>
          <w:sz w:val="21"/>
          <w:szCs w:val="21"/>
        </w:rPr>
        <w:t xml:space="preserve"> employer checklists </w:t>
      </w:r>
      <w:r w:rsidRPr="00A76AA7">
        <w:rPr>
          <w:rFonts w:ascii="Verdana" w:hAnsi="Verdana"/>
          <w:sz w:val="21"/>
          <w:szCs w:val="21"/>
        </w:rPr>
        <w:t xml:space="preserve">is </w:t>
      </w:r>
      <w:r w:rsidR="002C2C40" w:rsidRPr="00A76AA7">
        <w:rPr>
          <w:rFonts w:ascii="Verdana" w:hAnsi="Verdana"/>
          <w:sz w:val="21"/>
          <w:szCs w:val="21"/>
        </w:rPr>
        <w:t>a perfectly reasonable request for assistance</w:t>
      </w:r>
      <w:r w:rsidRPr="00A76AA7">
        <w:rPr>
          <w:rFonts w:ascii="Verdana" w:hAnsi="Verdana"/>
          <w:sz w:val="21"/>
          <w:szCs w:val="21"/>
        </w:rPr>
        <w:t xml:space="preserve"> to help you undertake safety reps activity.  </w:t>
      </w:r>
    </w:p>
    <w:p w:rsidR="00C8333A" w:rsidRDefault="00C8333A" w:rsidP="00E759D6">
      <w:pPr>
        <w:spacing w:before="240"/>
        <w:ind w:left="-272"/>
        <w:rPr>
          <w:color w:val="000000"/>
        </w:rPr>
      </w:pPr>
      <w:r w:rsidRPr="00A76AA7">
        <w:rPr>
          <w:rFonts w:ascii="Verdana" w:hAnsi="Verdana"/>
          <w:sz w:val="21"/>
          <w:szCs w:val="21"/>
        </w:rPr>
        <w:t xml:space="preserve">For more detailed guidance and special application, the Department for Communities </w:t>
      </w:r>
      <w:r w:rsidR="00E759D6" w:rsidRPr="00A76AA7">
        <w:rPr>
          <w:rFonts w:ascii="Verdana" w:hAnsi="Verdana"/>
          <w:sz w:val="21"/>
          <w:szCs w:val="21"/>
        </w:rPr>
        <w:t xml:space="preserve">and Local Government </w:t>
      </w:r>
      <w:r w:rsidRPr="00A76AA7">
        <w:rPr>
          <w:rFonts w:ascii="Verdana" w:hAnsi="Verdana"/>
          <w:sz w:val="21"/>
          <w:szCs w:val="21"/>
        </w:rPr>
        <w:t>has published a range of free guidance documents</w:t>
      </w:r>
      <w:r w:rsidR="00E759D6" w:rsidRPr="00A76AA7">
        <w:rPr>
          <w:rFonts w:ascii="Verdana" w:hAnsi="Verdana"/>
          <w:sz w:val="21"/>
          <w:szCs w:val="21"/>
        </w:rPr>
        <w:t xml:space="preserve"> on fire risk assessments and fire precautions </w:t>
      </w:r>
      <w:r w:rsidRPr="00A76AA7">
        <w:rPr>
          <w:rFonts w:ascii="Verdana" w:hAnsi="Verdana"/>
          <w:sz w:val="21"/>
          <w:szCs w:val="21"/>
        </w:rPr>
        <w:t xml:space="preserve">that cover a wide range of </w:t>
      </w:r>
      <w:r w:rsidR="00E759D6" w:rsidRPr="00A76AA7">
        <w:rPr>
          <w:rFonts w:ascii="Verdana" w:hAnsi="Verdana"/>
          <w:sz w:val="21"/>
          <w:szCs w:val="21"/>
        </w:rPr>
        <w:t xml:space="preserve">workplaces and other </w:t>
      </w:r>
      <w:r w:rsidRPr="00A76AA7">
        <w:rPr>
          <w:rFonts w:ascii="Verdana" w:hAnsi="Verdana"/>
          <w:sz w:val="21"/>
          <w:szCs w:val="21"/>
        </w:rPr>
        <w:t>premises</w:t>
      </w:r>
      <w:r w:rsidR="00E759D6" w:rsidRPr="00A76AA7">
        <w:rPr>
          <w:rFonts w:ascii="Verdana" w:hAnsi="Verdana"/>
          <w:sz w:val="21"/>
          <w:szCs w:val="21"/>
        </w:rPr>
        <w:t xml:space="preserve">, and about enforcement and means of escape for disabled people.  You can access and download these free from </w:t>
      </w:r>
      <w:r w:rsidR="00E51988">
        <w:rPr>
          <w:rFonts w:ascii="Tahoma" w:hAnsi="Tahoma" w:cs="Tahoma"/>
          <w:color w:val="000000"/>
          <w:sz w:val="20"/>
        </w:rPr>
        <w:t>to </w:t>
      </w:r>
      <w:r w:rsidR="00E51988">
        <w:rPr>
          <w:rFonts w:ascii="Verdana" w:hAnsi="Verdana"/>
          <w:color w:val="000000"/>
          <w:sz w:val="21"/>
          <w:szCs w:val="21"/>
        </w:rPr>
        <w:t xml:space="preserve"> </w:t>
      </w:r>
      <w:hyperlink r:id="rId5" w:history="1">
        <w:r w:rsidR="00E51988">
          <w:rPr>
            <w:rStyle w:val="Hyperlink"/>
            <w:rFonts w:ascii="Verdana" w:hAnsi="Verdana"/>
            <w:sz w:val="21"/>
            <w:szCs w:val="21"/>
          </w:rPr>
          <w:t>https://www.gov.uk/workplace-fire-safety-your-responsibilities/fire-safety-advice-documents</w:t>
        </w:r>
      </w:hyperlink>
    </w:p>
    <w:p w:rsidR="00E51988" w:rsidRPr="00A76AA7" w:rsidRDefault="00E51988" w:rsidP="00E759D6">
      <w:pPr>
        <w:spacing w:before="240"/>
        <w:ind w:left="-272"/>
        <w:rPr>
          <w:rFonts w:ascii="Verdana" w:hAnsi="Verdana"/>
          <w:sz w:val="21"/>
          <w:szCs w:val="21"/>
        </w:rPr>
      </w:pPr>
      <w:r w:rsidRPr="00E51988">
        <w:rPr>
          <w:rFonts w:ascii="Verdana" w:hAnsi="Verdana"/>
          <w:sz w:val="21"/>
          <w:szCs w:val="21"/>
        </w:rPr>
        <w:t xml:space="preserve">The specific guide for educational premises is at   </w:t>
      </w:r>
      <w:hyperlink r:id="rId6" w:history="1">
        <w:r w:rsidRPr="00E51988">
          <w:rPr>
            <w:rStyle w:val="Hyperlink"/>
            <w:rFonts w:ascii="Verdana" w:hAnsi="Verdana"/>
            <w:sz w:val="21"/>
            <w:szCs w:val="21"/>
          </w:rPr>
          <w:t>https://www.gov.uk/government/uploads/system/uploads/attachment_data/file/14887/fsra-educational-premises.pdf</w:t>
        </w:r>
      </w:hyperlink>
      <w:r w:rsidRPr="00E51988">
        <w:rPr>
          <w:rFonts w:ascii="Verdana" w:hAnsi="Verdana"/>
          <w:sz w:val="21"/>
          <w:szCs w:val="21"/>
        </w:rPr>
        <w:t> </w:t>
      </w:r>
    </w:p>
    <w:p w:rsidR="001D1B86" w:rsidRDefault="001D1B86" w:rsidP="001D1B86">
      <w:pPr>
        <w:ind w:left="-270"/>
        <w:rPr>
          <w:b/>
        </w:rPr>
      </w:pPr>
      <w:r w:rsidRPr="00A76AA7">
        <w:rPr>
          <w:rFonts w:ascii="Verdana" w:hAnsi="Verdana"/>
          <w:sz w:val="21"/>
          <w:szCs w:val="21"/>
        </w:rPr>
        <w:br w:type="page"/>
      </w:r>
      <w:r>
        <w:rPr>
          <w:b/>
        </w:rPr>
        <w:lastRenderedPageBreak/>
        <w:t>Basic Fire Precautions</w:t>
      </w:r>
      <w:r w:rsidRPr="001D1B86">
        <w:rPr>
          <w:b/>
        </w:rPr>
        <w:t xml:space="preserve"> </w:t>
      </w:r>
      <w:r>
        <w:rPr>
          <w:b/>
        </w:rPr>
        <w:t>Checklist</w:t>
      </w:r>
    </w:p>
    <w:tbl>
      <w:tblPr>
        <w:tblW w:w="0" w:type="auto"/>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300"/>
        <w:gridCol w:w="719"/>
        <w:gridCol w:w="540"/>
        <w:gridCol w:w="2510"/>
      </w:tblGrid>
      <w:tr w:rsidR="001D1B86">
        <w:tblPrEx>
          <w:tblCellMar>
            <w:top w:w="0" w:type="dxa"/>
            <w:bottom w:w="0" w:type="dxa"/>
          </w:tblCellMar>
        </w:tblPrEx>
        <w:tc>
          <w:tcPr>
            <w:tcW w:w="6300" w:type="dxa"/>
          </w:tcPr>
          <w:p w:rsidR="001D1B86" w:rsidRDefault="001D1B86" w:rsidP="00CB062B">
            <w:pPr>
              <w:spacing w:before="60" w:after="60"/>
              <w:rPr>
                <w:b/>
              </w:rPr>
            </w:pPr>
            <w:r>
              <w:rPr>
                <w:b/>
              </w:rPr>
              <w:t>Checklist Questions</w:t>
            </w:r>
          </w:p>
        </w:tc>
        <w:tc>
          <w:tcPr>
            <w:tcW w:w="719" w:type="dxa"/>
          </w:tcPr>
          <w:p w:rsidR="001D1B86" w:rsidRDefault="001D1B86" w:rsidP="00CB062B">
            <w:pPr>
              <w:spacing w:before="60" w:after="60"/>
              <w:jc w:val="center"/>
              <w:rPr>
                <w:b/>
              </w:rPr>
            </w:pPr>
            <w:r>
              <w:rPr>
                <w:b/>
              </w:rPr>
              <w:t>Yes</w:t>
            </w:r>
          </w:p>
        </w:tc>
        <w:tc>
          <w:tcPr>
            <w:tcW w:w="540" w:type="dxa"/>
          </w:tcPr>
          <w:p w:rsidR="001D1B86" w:rsidRDefault="001D1B86" w:rsidP="00CB062B">
            <w:pPr>
              <w:spacing w:before="60" w:after="60"/>
              <w:jc w:val="center"/>
              <w:rPr>
                <w:b/>
              </w:rPr>
            </w:pPr>
            <w:r>
              <w:rPr>
                <w:b/>
              </w:rPr>
              <w:t>No</w:t>
            </w:r>
          </w:p>
        </w:tc>
        <w:tc>
          <w:tcPr>
            <w:tcW w:w="2510" w:type="dxa"/>
          </w:tcPr>
          <w:p w:rsidR="001D1B86" w:rsidRDefault="001D1B86" w:rsidP="00CB062B">
            <w:pPr>
              <w:spacing w:before="60" w:after="60"/>
              <w:jc w:val="center"/>
              <w:rPr>
                <w:b/>
              </w:rPr>
            </w:pPr>
            <w:r>
              <w:rPr>
                <w:b/>
              </w:rPr>
              <w:t>Comments</w:t>
            </w:r>
          </w:p>
        </w:tc>
      </w:tr>
      <w:tr w:rsidR="001D1B86">
        <w:tblPrEx>
          <w:tblCellMar>
            <w:top w:w="0" w:type="dxa"/>
            <w:bottom w:w="0" w:type="dxa"/>
          </w:tblCellMar>
        </w:tblPrEx>
        <w:tc>
          <w:tcPr>
            <w:tcW w:w="6300" w:type="dxa"/>
            <w:shd w:val="pct20" w:color="auto" w:fill="auto"/>
          </w:tcPr>
          <w:p w:rsidR="001D1B86" w:rsidRDefault="001D1B86" w:rsidP="00CB062B">
            <w:pPr>
              <w:spacing w:before="60" w:after="60"/>
              <w:rPr>
                <w:b/>
              </w:rPr>
            </w:pPr>
            <w:r>
              <w:rPr>
                <w:b/>
              </w:rPr>
              <w:t>The Fire Risk Assessment</w:t>
            </w:r>
          </w:p>
        </w:tc>
        <w:tc>
          <w:tcPr>
            <w:tcW w:w="719" w:type="dxa"/>
            <w:shd w:val="pct20" w:color="auto" w:fill="auto"/>
          </w:tcPr>
          <w:p w:rsidR="001D1B86" w:rsidRDefault="001D1B86" w:rsidP="00CB062B">
            <w:pPr>
              <w:spacing w:before="60" w:after="60"/>
            </w:pPr>
          </w:p>
        </w:tc>
        <w:tc>
          <w:tcPr>
            <w:tcW w:w="540" w:type="dxa"/>
            <w:shd w:val="pct20" w:color="auto" w:fill="auto"/>
          </w:tcPr>
          <w:p w:rsidR="001D1B86" w:rsidRDefault="001D1B86" w:rsidP="00CB062B">
            <w:pPr>
              <w:spacing w:before="60" w:after="60"/>
            </w:pPr>
          </w:p>
        </w:tc>
        <w:tc>
          <w:tcPr>
            <w:tcW w:w="2510" w:type="dxa"/>
            <w:shd w:val="pct20" w:color="auto" w:fill="auto"/>
          </w:tcPr>
          <w:p w:rsidR="001D1B86" w:rsidRDefault="001D1B86" w:rsidP="00CB062B">
            <w:pPr>
              <w:spacing w:before="60" w:after="60"/>
            </w:pPr>
          </w:p>
        </w:tc>
      </w:tr>
      <w:tr w:rsidR="001D1B86">
        <w:tblPrEx>
          <w:tblCellMar>
            <w:top w:w="0" w:type="dxa"/>
            <w:bottom w:w="0" w:type="dxa"/>
          </w:tblCellMar>
        </w:tblPrEx>
        <w:tc>
          <w:tcPr>
            <w:tcW w:w="6300" w:type="dxa"/>
          </w:tcPr>
          <w:p w:rsidR="001D1B86" w:rsidRDefault="00D36BD7" w:rsidP="00CB062B">
            <w:pPr>
              <w:tabs>
                <w:tab w:val="left" w:pos="360"/>
              </w:tabs>
              <w:spacing w:before="60" w:after="60"/>
              <w:rPr>
                <w:sz w:val="22"/>
              </w:rPr>
            </w:pPr>
            <w:r>
              <w:rPr>
                <w:sz w:val="22"/>
              </w:rPr>
              <w:t>1)</w:t>
            </w:r>
            <w:r>
              <w:rPr>
                <w:sz w:val="22"/>
              </w:rPr>
              <w:tab/>
              <w:t>I</w:t>
            </w:r>
            <w:r w:rsidR="001D1B86">
              <w:rPr>
                <w:sz w:val="22"/>
              </w:rPr>
              <w:t xml:space="preserve">s the fire risk assessment </w:t>
            </w:r>
            <w:r>
              <w:rPr>
                <w:sz w:val="22"/>
              </w:rPr>
              <w:t>suitable &amp; sufficient</w:t>
            </w:r>
            <w:r w:rsidR="001D1B86">
              <w:rPr>
                <w:sz w:val="22"/>
              </w:rPr>
              <w:t>?</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rPr>
                <w:sz w:val="22"/>
              </w:rPr>
            </w:pPr>
            <w:r>
              <w:rPr>
                <w:sz w:val="22"/>
              </w:rPr>
              <w:t>2)</w:t>
            </w:r>
            <w:r>
              <w:rPr>
                <w:sz w:val="22"/>
              </w:rPr>
              <w:tab/>
              <w:t xml:space="preserve">Was </w:t>
            </w:r>
            <w:r w:rsidR="00C9670C">
              <w:rPr>
                <w:sz w:val="22"/>
              </w:rPr>
              <w:t>the union</w:t>
            </w:r>
            <w:r>
              <w:rPr>
                <w:sz w:val="22"/>
              </w:rPr>
              <w:t xml:space="preserve"> consulted on the assessment findings?</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1D1B86">
            <w:pPr>
              <w:tabs>
                <w:tab w:val="left" w:pos="360"/>
              </w:tabs>
              <w:spacing w:before="60" w:after="60"/>
              <w:ind w:left="360" w:hanging="360"/>
              <w:rPr>
                <w:sz w:val="22"/>
              </w:rPr>
            </w:pPr>
            <w:r>
              <w:rPr>
                <w:sz w:val="22"/>
              </w:rPr>
              <w:t>3)</w:t>
            </w:r>
            <w:r>
              <w:rPr>
                <w:sz w:val="22"/>
              </w:rPr>
              <w:tab/>
              <w:t>Was</w:t>
            </w:r>
            <w:r w:rsidR="00C9670C">
              <w:rPr>
                <w:sz w:val="22"/>
              </w:rPr>
              <w:t xml:space="preserve"> the union</w:t>
            </w:r>
            <w:r>
              <w:rPr>
                <w:sz w:val="22"/>
              </w:rPr>
              <w:t xml:space="preserve"> consulted on the control measures to be put in place following the assessment?</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rPr>
                <w:sz w:val="22"/>
              </w:rPr>
            </w:pPr>
            <w:r>
              <w:rPr>
                <w:sz w:val="22"/>
              </w:rPr>
              <w:t>4)</w:t>
            </w:r>
            <w:r>
              <w:rPr>
                <w:sz w:val="22"/>
              </w:rPr>
              <w:tab/>
              <w:t>Have you received a copy of the assessment</w:t>
            </w:r>
            <w:r w:rsidR="00407775">
              <w:rPr>
                <w:sz w:val="22"/>
              </w:rPr>
              <w:t xml:space="preserve"> record</w:t>
            </w:r>
            <w:r>
              <w:rPr>
                <w:sz w:val="22"/>
              </w:rPr>
              <w:t>?</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shd w:val="pct20" w:color="auto" w:fill="auto"/>
          </w:tcPr>
          <w:p w:rsidR="001D1B86" w:rsidRDefault="001D1B86" w:rsidP="00CB062B">
            <w:pPr>
              <w:tabs>
                <w:tab w:val="left" w:pos="360"/>
              </w:tabs>
              <w:spacing w:before="60" w:after="60"/>
              <w:rPr>
                <w:b/>
              </w:rPr>
            </w:pPr>
            <w:r>
              <w:rPr>
                <w:b/>
              </w:rPr>
              <w:t>Fire Hazards</w:t>
            </w:r>
          </w:p>
        </w:tc>
        <w:tc>
          <w:tcPr>
            <w:tcW w:w="719" w:type="dxa"/>
            <w:shd w:val="pct20" w:color="auto" w:fill="auto"/>
          </w:tcPr>
          <w:p w:rsidR="001D1B86" w:rsidRDefault="001D1B86" w:rsidP="00CB062B">
            <w:pPr>
              <w:spacing w:before="60" w:after="60"/>
            </w:pPr>
          </w:p>
        </w:tc>
        <w:tc>
          <w:tcPr>
            <w:tcW w:w="540" w:type="dxa"/>
            <w:shd w:val="pct20" w:color="auto" w:fill="auto"/>
          </w:tcPr>
          <w:p w:rsidR="001D1B86" w:rsidRDefault="001D1B86" w:rsidP="00CB062B">
            <w:pPr>
              <w:spacing w:before="60" w:after="60"/>
            </w:pPr>
          </w:p>
        </w:tc>
        <w:tc>
          <w:tcPr>
            <w:tcW w:w="2510" w:type="dxa"/>
            <w:shd w:val="pct20" w:color="auto" w:fill="auto"/>
          </w:tcPr>
          <w:p w:rsidR="001D1B86" w:rsidRDefault="001D1B86" w:rsidP="00CB062B">
            <w:pPr>
              <w:spacing w:before="60" w:after="60"/>
            </w:pPr>
          </w:p>
        </w:tc>
      </w:tr>
      <w:tr w:rsidR="001D1B86">
        <w:tblPrEx>
          <w:tblCellMar>
            <w:top w:w="0" w:type="dxa"/>
            <w:bottom w:w="0" w:type="dxa"/>
          </w:tblCellMar>
        </w:tblPrEx>
        <w:tc>
          <w:tcPr>
            <w:tcW w:w="6300" w:type="dxa"/>
          </w:tcPr>
          <w:p w:rsidR="001D1B86" w:rsidRDefault="001D1B86" w:rsidP="00CB062B">
            <w:pPr>
              <w:tabs>
                <w:tab w:val="left" w:pos="360"/>
              </w:tabs>
              <w:spacing w:before="60" w:after="60"/>
              <w:rPr>
                <w:sz w:val="22"/>
              </w:rPr>
            </w:pPr>
            <w:r>
              <w:rPr>
                <w:sz w:val="22"/>
              </w:rPr>
              <w:t>1)</w:t>
            </w:r>
            <w:r>
              <w:rPr>
                <w:sz w:val="22"/>
              </w:rPr>
              <w:tab/>
              <w:t>Are flammable materials correctly stored?</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rPr>
                <w:sz w:val="22"/>
              </w:rPr>
            </w:pPr>
            <w:r>
              <w:rPr>
                <w:sz w:val="22"/>
              </w:rPr>
              <w:t>2)</w:t>
            </w:r>
            <w:r>
              <w:rPr>
                <w:sz w:val="22"/>
              </w:rPr>
              <w:tab/>
              <w:t>Is all electrical equipment correctly wired and earthed?</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rPr>
                <w:sz w:val="22"/>
              </w:rPr>
            </w:pPr>
            <w:r>
              <w:rPr>
                <w:sz w:val="22"/>
              </w:rPr>
              <w:t>3)</w:t>
            </w:r>
            <w:r>
              <w:rPr>
                <w:sz w:val="22"/>
              </w:rPr>
              <w:tab/>
              <w:t>Is all wiring &amp; equipment in good condition?</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rPr>
                <w:sz w:val="22"/>
              </w:rPr>
            </w:pPr>
            <w:r>
              <w:rPr>
                <w:sz w:val="22"/>
              </w:rPr>
              <w:t>4)</w:t>
            </w:r>
            <w:r>
              <w:rPr>
                <w:sz w:val="22"/>
              </w:rPr>
              <w:tab/>
              <w:t>Are electric heaters clear of flammable material?</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5)</w:t>
            </w:r>
            <w:r>
              <w:rPr>
                <w:sz w:val="22"/>
              </w:rPr>
              <w:tab/>
              <w:t>Are accumulations of flammable material regularly cleared away?</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6)</w:t>
            </w:r>
            <w:r>
              <w:rPr>
                <w:sz w:val="22"/>
              </w:rPr>
              <w:tab/>
              <w:t>Is all dust regularly removed from around motors and moving machinery?</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7)</w:t>
            </w:r>
            <w:r>
              <w:rPr>
                <w:sz w:val="22"/>
              </w:rPr>
              <w:tab/>
              <w:t>Are all moving machinery parts, motors, bearings, rollers etc. free of “hot spots”?</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0E41F7">
        <w:tblPrEx>
          <w:tblCellMar>
            <w:top w:w="0" w:type="dxa"/>
            <w:bottom w:w="0" w:type="dxa"/>
          </w:tblCellMar>
        </w:tblPrEx>
        <w:tc>
          <w:tcPr>
            <w:tcW w:w="6300" w:type="dxa"/>
          </w:tcPr>
          <w:p w:rsidR="000E41F7" w:rsidRDefault="000E41F7" w:rsidP="00CB062B">
            <w:pPr>
              <w:tabs>
                <w:tab w:val="left" w:pos="360"/>
              </w:tabs>
              <w:spacing w:before="60" w:after="60"/>
              <w:rPr>
                <w:sz w:val="22"/>
              </w:rPr>
            </w:pPr>
            <w:r>
              <w:rPr>
                <w:sz w:val="22"/>
              </w:rPr>
              <w:t>8)</w:t>
            </w:r>
            <w:r>
              <w:rPr>
                <w:sz w:val="22"/>
              </w:rPr>
              <w:tab/>
              <w:t>Are heat-bonding machines correctly sited &amp; maintained</w:t>
            </w:r>
          </w:p>
        </w:tc>
        <w:tc>
          <w:tcPr>
            <w:tcW w:w="719" w:type="dxa"/>
          </w:tcPr>
          <w:p w:rsidR="000E41F7" w:rsidRDefault="000E41F7" w:rsidP="00CB062B">
            <w:pPr>
              <w:spacing w:before="60" w:after="60"/>
              <w:rPr>
                <w:sz w:val="22"/>
              </w:rPr>
            </w:pPr>
          </w:p>
        </w:tc>
        <w:tc>
          <w:tcPr>
            <w:tcW w:w="540" w:type="dxa"/>
          </w:tcPr>
          <w:p w:rsidR="000E41F7" w:rsidRDefault="000E41F7" w:rsidP="00CB062B">
            <w:pPr>
              <w:spacing w:before="60" w:after="60"/>
              <w:rPr>
                <w:sz w:val="22"/>
              </w:rPr>
            </w:pPr>
          </w:p>
        </w:tc>
        <w:tc>
          <w:tcPr>
            <w:tcW w:w="2510" w:type="dxa"/>
          </w:tcPr>
          <w:p w:rsidR="000E41F7" w:rsidRDefault="000E41F7" w:rsidP="00CB062B">
            <w:pPr>
              <w:spacing w:before="60" w:after="60"/>
              <w:rPr>
                <w:sz w:val="22"/>
              </w:rPr>
            </w:pPr>
          </w:p>
        </w:tc>
      </w:tr>
      <w:tr w:rsidR="001D1B86">
        <w:tblPrEx>
          <w:tblCellMar>
            <w:top w:w="0" w:type="dxa"/>
            <w:bottom w:w="0" w:type="dxa"/>
          </w:tblCellMar>
        </w:tblPrEx>
        <w:tc>
          <w:tcPr>
            <w:tcW w:w="6300" w:type="dxa"/>
          </w:tcPr>
          <w:p w:rsidR="001D1B86" w:rsidRDefault="000E41F7" w:rsidP="00CB062B">
            <w:pPr>
              <w:tabs>
                <w:tab w:val="left" w:pos="360"/>
              </w:tabs>
              <w:spacing w:before="60" w:after="60"/>
              <w:rPr>
                <w:sz w:val="22"/>
              </w:rPr>
            </w:pPr>
            <w:r>
              <w:rPr>
                <w:sz w:val="22"/>
              </w:rPr>
              <w:t>9</w:t>
            </w:r>
            <w:r w:rsidR="001D1B86">
              <w:rPr>
                <w:sz w:val="22"/>
              </w:rPr>
              <w:t>)</w:t>
            </w:r>
            <w:r w:rsidR="001D1B86">
              <w:rPr>
                <w:sz w:val="22"/>
              </w:rPr>
              <w:tab/>
              <w:t>Are smoking refuges provided with ashtrays and bins?</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shd w:val="pct20" w:color="auto" w:fill="auto"/>
          </w:tcPr>
          <w:p w:rsidR="001D1B86" w:rsidRDefault="001D1B86" w:rsidP="00CB062B">
            <w:pPr>
              <w:tabs>
                <w:tab w:val="left" w:pos="360"/>
              </w:tabs>
              <w:spacing w:before="60" w:after="60"/>
              <w:rPr>
                <w:b/>
              </w:rPr>
            </w:pPr>
            <w:r>
              <w:rPr>
                <w:b/>
              </w:rPr>
              <w:t>Fire Fighting Equipment</w:t>
            </w:r>
          </w:p>
        </w:tc>
        <w:tc>
          <w:tcPr>
            <w:tcW w:w="719" w:type="dxa"/>
            <w:shd w:val="pct20" w:color="auto" w:fill="auto"/>
          </w:tcPr>
          <w:p w:rsidR="001D1B86" w:rsidRDefault="001D1B86" w:rsidP="00CB062B">
            <w:pPr>
              <w:spacing w:before="60" w:after="60"/>
            </w:pPr>
          </w:p>
        </w:tc>
        <w:tc>
          <w:tcPr>
            <w:tcW w:w="540" w:type="dxa"/>
            <w:shd w:val="pct20" w:color="auto" w:fill="auto"/>
          </w:tcPr>
          <w:p w:rsidR="001D1B86" w:rsidRDefault="001D1B86" w:rsidP="00CB062B">
            <w:pPr>
              <w:spacing w:before="60" w:after="60"/>
            </w:pPr>
          </w:p>
        </w:tc>
        <w:tc>
          <w:tcPr>
            <w:tcW w:w="2510" w:type="dxa"/>
            <w:shd w:val="pct20" w:color="auto" w:fill="auto"/>
          </w:tcPr>
          <w:p w:rsidR="001D1B86" w:rsidRDefault="001D1B86" w:rsidP="00CB062B">
            <w:pPr>
              <w:spacing w:before="60" w:after="60"/>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1)</w:t>
            </w:r>
            <w:r>
              <w:rPr>
                <w:sz w:val="22"/>
              </w:rPr>
              <w:tab/>
              <w:t>Is all equipment checked annually and dated?</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0C37C4">
            <w:pPr>
              <w:tabs>
                <w:tab w:val="left" w:pos="360"/>
              </w:tabs>
              <w:spacing w:before="60" w:after="60"/>
              <w:ind w:left="360" w:hanging="360"/>
              <w:rPr>
                <w:sz w:val="22"/>
              </w:rPr>
            </w:pPr>
            <w:r>
              <w:rPr>
                <w:sz w:val="22"/>
              </w:rPr>
              <w:t>2)</w:t>
            </w:r>
            <w:r>
              <w:rPr>
                <w:sz w:val="22"/>
              </w:rPr>
              <w:tab/>
            </w:r>
            <w:r w:rsidR="000C37C4">
              <w:rPr>
                <w:sz w:val="22"/>
              </w:rPr>
              <w:t>Is fire fighting equipment appropriate for the location and use?</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rPr>
                <w:sz w:val="22"/>
              </w:rPr>
            </w:pPr>
            <w:r>
              <w:rPr>
                <w:sz w:val="22"/>
              </w:rPr>
              <w:t>3)</w:t>
            </w:r>
            <w:r>
              <w:rPr>
                <w:sz w:val="22"/>
              </w:rPr>
              <w:tab/>
            </w:r>
            <w:r w:rsidR="000C37C4">
              <w:rPr>
                <w:sz w:val="22"/>
              </w:rPr>
              <w:t>Is all equipment clearly marked for designated use</w:t>
            </w:r>
            <w:r>
              <w:rPr>
                <w:sz w:val="22"/>
              </w:rPr>
              <w:t>?</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4)</w:t>
            </w:r>
            <w:r>
              <w:rPr>
                <w:sz w:val="22"/>
              </w:rPr>
              <w:tab/>
            </w:r>
            <w:r w:rsidR="000C37C4">
              <w:rPr>
                <w:sz w:val="22"/>
              </w:rPr>
              <w:t>Is all equipment in good order, clean and properly stored</w:t>
            </w:r>
            <w:r>
              <w:rPr>
                <w:sz w:val="22"/>
              </w:rPr>
              <w:t>?</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5)</w:t>
            </w:r>
            <w:r>
              <w:rPr>
                <w:sz w:val="22"/>
              </w:rPr>
              <w:tab/>
            </w:r>
            <w:r w:rsidR="000C37C4">
              <w:rPr>
                <w:sz w:val="22"/>
              </w:rPr>
              <w:t>If present, is the sprinkler system regularly checked</w:t>
            </w:r>
            <w:r>
              <w:rPr>
                <w:sz w:val="22"/>
              </w:rPr>
              <w:t>?</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shd w:val="pct20" w:color="auto" w:fill="auto"/>
          </w:tcPr>
          <w:p w:rsidR="001D1B86" w:rsidRDefault="001D1B86" w:rsidP="00CB062B">
            <w:pPr>
              <w:tabs>
                <w:tab w:val="left" w:pos="360"/>
              </w:tabs>
              <w:spacing w:before="60" w:after="60"/>
              <w:ind w:left="360" w:hanging="360"/>
              <w:rPr>
                <w:b/>
              </w:rPr>
            </w:pPr>
            <w:r>
              <w:rPr>
                <w:b/>
              </w:rPr>
              <w:t>Fire Alarms</w:t>
            </w:r>
          </w:p>
        </w:tc>
        <w:tc>
          <w:tcPr>
            <w:tcW w:w="719" w:type="dxa"/>
            <w:shd w:val="pct20" w:color="auto" w:fill="auto"/>
          </w:tcPr>
          <w:p w:rsidR="001D1B86" w:rsidRDefault="001D1B86" w:rsidP="00CB062B">
            <w:pPr>
              <w:spacing w:before="60" w:after="60"/>
            </w:pPr>
          </w:p>
        </w:tc>
        <w:tc>
          <w:tcPr>
            <w:tcW w:w="540" w:type="dxa"/>
            <w:shd w:val="pct20" w:color="auto" w:fill="auto"/>
          </w:tcPr>
          <w:p w:rsidR="001D1B86" w:rsidRDefault="001D1B86" w:rsidP="00CB062B">
            <w:pPr>
              <w:spacing w:before="60" w:after="60"/>
            </w:pPr>
          </w:p>
        </w:tc>
        <w:tc>
          <w:tcPr>
            <w:tcW w:w="2510" w:type="dxa"/>
            <w:shd w:val="pct20" w:color="auto" w:fill="auto"/>
          </w:tcPr>
          <w:p w:rsidR="001D1B86" w:rsidRDefault="001D1B86" w:rsidP="00CB062B">
            <w:pPr>
              <w:spacing w:before="60" w:after="60"/>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1)</w:t>
            </w:r>
            <w:r>
              <w:rPr>
                <w:sz w:val="22"/>
              </w:rPr>
              <w:tab/>
              <w:t>Is the Fire Alarm system regularly checked?</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2)</w:t>
            </w:r>
            <w:r>
              <w:rPr>
                <w:sz w:val="22"/>
              </w:rPr>
              <w:tab/>
              <w:t>Are maintenance checks recorded?</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3)</w:t>
            </w:r>
            <w:r>
              <w:rPr>
                <w:sz w:val="22"/>
              </w:rPr>
              <w:tab/>
              <w:t>Are alarm call points clearly marked?</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4)</w:t>
            </w:r>
            <w:r>
              <w:rPr>
                <w:sz w:val="22"/>
              </w:rPr>
              <w:tab/>
              <w:t xml:space="preserve">Is the system tested weekly from different points, and </w:t>
            </w:r>
            <w:r w:rsidR="000C37C4">
              <w:rPr>
                <w:sz w:val="22"/>
              </w:rPr>
              <w:t xml:space="preserve">tests </w:t>
            </w:r>
            <w:r>
              <w:rPr>
                <w:sz w:val="22"/>
              </w:rPr>
              <w:t>recorded?</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5)</w:t>
            </w:r>
            <w:r>
              <w:rPr>
                <w:sz w:val="22"/>
              </w:rPr>
              <w:tab/>
              <w:t>Is the alarm audible everywhere in the workplace?</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6)</w:t>
            </w:r>
            <w:r>
              <w:rPr>
                <w:sz w:val="22"/>
              </w:rPr>
              <w:tab/>
              <w:t>Do members know how to sound the alarm?</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r w:rsidR="001D1B86">
        <w:tblPrEx>
          <w:tblCellMar>
            <w:top w:w="0" w:type="dxa"/>
            <w:bottom w:w="0" w:type="dxa"/>
          </w:tblCellMar>
        </w:tblPrEx>
        <w:tc>
          <w:tcPr>
            <w:tcW w:w="6300" w:type="dxa"/>
            <w:tcBorders>
              <w:bottom w:val="single" w:sz="6" w:space="0" w:color="auto"/>
            </w:tcBorders>
          </w:tcPr>
          <w:p w:rsidR="001D1B86" w:rsidRDefault="001D1B86" w:rsidP="00CB062B">
            <w:pPr>
              <w:tabs>
                <w:tab w:val="left" w:pos="360"/>
              </w:tabs>
              <w:spacing w:before="60" w:after="60"/>
              <w:ind w:left="360" w:hanging="360"/>
              <w:rPr>
                <w:sz w:val="22"/>
              </w:rPr>
            </w:pPr>
            <w:r>
              <w:rPr>
                <w:sz w:val="22"/>
              </w:rPr>
              <w:t>7)</w:t>
            </w:r>
            <w:r>
              <w:rPr>
                <w:sz w:val="22"/>
              </w:rPr>
              <w:tab/>
              <w:t>Do members know where the nearest alarm call point is?</w:t>
            </w:r>
          </w:p>
        </w:tc>
        <w:tc>
          <w:tcPr>
            <w:tcW w:w="719" w:type="dxa"/>
            <w:tcBorders>
              <w:bottom w:val="single" w:sz="6" w:space="0" w:color="auto"/>
            </w:tcBorders>
          </w:tcPr>
          <w:p w:rsidR="001D1B86" w:rsidRDefault="001D1B86" w:rsidP="00CB062B">
            <w:pPr>
              <w:spacing w:before="60" w:after="60"/>
              <w:rPr>
                <w:sz w:val="22"/>
              </w:rPr>
            </w:pPr>
          </w:p>
        </w:tc>
        <w:tc>
          <w:tcPr>
            <w:tcW w:w="540" w:type="dxa"/>
            <w:tcBorders>
              <w:bottom w:val="single" w:sz="6" w:space="0" w:color="auto"/>
            </w:tcBorders>
          </w:tcPr>
          <w:p w:rsidR="001D1B86" w:rsidRDefault="001D1B86" w:rsidP="00CB062B">
            <w:pPr>
              <w:spacing w:before="60" w:after="60"/>
              <w:rPr>
                <w:sz w:val="22"/>
              </w:rPr>
            </w:pPr>
          </w:p>
        </w:tc>
        <w:tc>
          <w:tcPr>
            <w:tcW w:w="2510" w:type="dxa"/>
            <w:tcBorders>
              <w:bottom w:val="single" w:sz="6" w:space="0" w:color="auto"/>
            </w:tcBorders>
          </w:tcPr>
          <w:p w:rsidR="001D1B86" w:rsidRDefault="001D1B86" w:rsidP="00CB062B">
            <w:pPr>
              <w:spacing w:before="60" w:after="60"/>
              <w:rPr>
                <w:sz w:val="22"/>
              </w:rPr>
            </w:pPr>
          </w:p>
        </w:tc>
      </w:tr>
      <w:tr w:rsidR="001D1B86">
        <w:tblPrEx>
          <w:tblCellMar>
            <w:top w:w="0" w:type="dxa"/>
            <w:bottom w:w="0" w:type="dxa"/>
          </w:tblCellMar>
        </w:tblPrEx>
        <w:tc>
          <w:tcPr>
            <w:tcW w:w="6300" w:type="dxa"/>
            <w:tcBorders>
              <w:top w:val="single" w:sz="6" w:space="0" w:color="auto"/>
              <w:bottom w:val="single" w:sz="6" w:space="0" w:color="auto"/>
            </w:tcBorders>
            <w:shd w:val="clear" w:color="auto" w:fill="D9D9D9"/>
          </w:tcPr>
          <w:p w:rsidR="001D1B86" w:rsidRPr="001D1B86" w:rsidRDefault="001D1B86" w:rsidP="00CB062B">
            <w:pPr>
              <w:tabs>
                <w:tab w:val="left" w:pos="360"/>
              </w:tabs>
              <w:spacing w:before="60" w:after="60"/>
              <w:ind w:left="360" w:hanging="360"/>
              <w:rPr>
                <w:b/>
                <w:sz w:val="22"/>
              </w:rPr>
            </w:pPr>
            <w:r w:rsidRPr="001D1B86">
              <w:rPr>
                <w:b/>
                <w:sz w:val="22"/>
              </w:rPr>
              <w:t>Members with disabilities</w:t>
            </w:r>
          </w:p>
        </w:tc>
        <w:tc>
          <w:tcPr>
            <w:tcW w:w="719" w:type="dxa"/>
            <w:tcBorders>
              <w:top w:val="single" w:sz="6" w:space="0" w:color="auto"/>
              <w:bottom w:val="single" w:sz="6" w:space="0" w:color="auto"/>
            </w:tcBorders>
            <w:shd w:val="clear" w:color="auto" w:fill="D9D9D9"/>
          </w:tcPr>
          <w:p w:rsidR="001D1B86" w:rsidRDefault="001D1B86" w:rsidP="00CB062B">
            <w:pPr>
              <w:spacing w:before="60" w:after="60"/>
              <w:rPr>
                <w:sz w:val="22"/>
              </w:rPr>
            </w:pPr>
          </w:p>
        </w:tc>
        <w:tc>
          <w:tcPr>
            <w:tcW w:w="540" w:type="dxa"/>
            <w:tcBorders>
              <w:top w:val="single" w:sz="6" w:space="0" w:color="auto"/>
              <w:bottom w:val="single" w:sz="6" w:space="0" w:color="auto"/>
            </w:tcBorders>
            <w:shd w:val="clear" w:color="auto" w:fill="D9D9D9"/>
          </w:tcPr>
          <w:p w:rsidR="001D1B86" w:rsidRDefault="001D1B86" w:rsidP="00CB062B">
            <w:pPr>
              <w:spacing w:before="60" w:after="60"/>
              <w:rPr>
                <w:sz w:val="22"/>
              </w:rPr>
            </w:pPr>
          </w:p>
        </w:tc>
        <w:tc>
          <w:tcPr>
            <w:tcW w:w="2510" w:type="dxa"/>
            <w:tcBorders>
              <w:top w:val="single" w:sz="6" w:space="0" w:color="auto"/>
              <w:bottom w:val="single" w:sz="6" w:space="0" w:color="auto"/>
            </w:tcBorders>
            <w:shd w:val="clear" w:color="auto" w:fill="D9D9D9"/>
          </w:tcPr>
          <w:p w:rsidR="001D1B86" w:rsidRDefault="001D1B86" w:rsidP="00CB062B">
            <w:pPr>
              <w:spacing w:before="60" w:after="60"/>
              <w:rPr>
                <w:sz w:val="22"/>
              </w:rPr>
            </w:pPr>
          </w:p>
        </w:tc>
      </w:tr>
      <w:tr w:rsidR="001D1B86">
        <w:tblPrEx>
          <w:tblCellMar>
            <w:top w:w="0" w:type="dxa"/>
            <w:bottom w:w="0" w:type="dxa"/>
          </w:tblCellMar>
        </w:tblPrEx>
        <w:tc>
          <w:tcPr>
            <w:tcW w:w="6300" w:type="dxa"/>
            <w:tcBorders>
              <w:top w:val="single" w:sz="6" w:space="0" w:color="auto"/>
            </w:tcBorders>
          </w:tcPr>
          <w:p w:rsidR="001D1B86" w:rsidRDefault="001D1B86" w:rsidP="00CB062B">
            <w:pPr>
              <w:tabs>
                <w:tab w:val="left" w:pos="360"/>
              </w:tabs>
              <w:spacing w:before="60" w:after="60"/>
              <w:ind w:left="360" w:hanging="360"/>
              <w:rPr>
                <w:sz w:val="22"/>
              </w:rPr>
            </w:pPr>
            <w:r>
              <w:rPr>
                <w:sz w:val="22"/>
              </w:rPr>
              <w:t>1)</w:t>
            </w:r>
            <w:r>
              <w:rPr>
                <w:sz w:val="22"/>
              </w:rPr>
              <w:tab/>
              <w:t>Is suitable provision made for people with</w:t>
            </w:r>
            <w:r w:rsidR="00C8333A">
              <w:rPr>
                <w:sz w:val="22"/>
              </w:rPr>
              <w:t xml:space="preserve"> mobility and other disability to escape</w:t>
            </w:r>
            <w:r>
              <w:rPr>
                <w:sz w:val="22"/>
              </w:rPr>
              <w:t>?</w:t>
            </w:r>
          </w:p>
        </w:tc>
        <w:tc>
          <w:tcPr>
            <w:tcW w:w="719" w:type="dxa"/>
            <w:tcBorders>
              <w:top w:val="single" w:sz="6" w:space="0" w:color="auto"/>
            </w:tcBorders>
          </w:tcPr>
          <w:p w:rsidR="001D1B86" w:rsidRDefault="001D1B86" w:rsidP="00CB062B">
            <w:pPr>
              <w:spacing w:before="60" w:after="60"/>
              <w:rPr>
                <w:sz w:val="22"/>
              </w:rPr>
            </w:pPr>
          </w:p>
        </w:tc>
        <w:tc>
          <w:tcPr>
            <w:tcW w:w="540" w:type="dxa"/>
            <w:tcBorders>
              <w:top w:val="single" w:sz="6" w:space="0" w:color="auto"/>
            </w:tcBorders>
          </w:tcPr>
          <w:p w:rsidR="001D1B86" w:rsidRDefault="001D1B86" w:rsidP="00CB062B">
            <w:pPr>
              <w:spacing w:before="60" w:after="60"/>
              <w:rPr>
                <w:sz w:val="22"/>
              </w:rPr>
            </w:pPr>
          </w:p>
        </w:tc>
        <w:tc>
          <w:tcPr>
            <w:tcW w:w="2510" w:type="dxa"/>
            <w:tcBorders>
              <w:top w:val="single" w:sz="6" w:space="0" w:color="auto"/>
            </w:tcBorders>
          </w:tcPr>
          <w:p w:rsidR="001D1B86" w:rsidRDefault="001D1B86" w:rsidP="00CB062B">
            <w:pPr>
              <w:spacing w:before="60" w:after="60"/>
              <w:rPr>
                <w:sz w:val="22"/>
              </w:rPr>
            </w:pPr>
          </w:p>
        </w:tc>
      </w:tr>
      <w:tr w:rsidR="001D1B86">
        <w:tblPrEx>
          <w:tblCellMar>
            <w:top w:w="0" w:type="dxa"/>
            <w:bottom w:w="0" w:type="dxa"/>
          </w:tblCellMar>
        </w:tblPrEx>
        <w:tc>
          <w:tcPr>
            <w:tcW w:w="6300" w:type="dxa"/>
          </w:tcPr>
          <w:p w:rsidR="001D1B86" w:rsidRDefault="001D1B86" w:rsidP="00CB062B">
            <w:pPr>
              <w:tabs>
                <w:tab w:val="left" w:pos="360"/>
              </w:tabs>
              <w:spacing w:before="60" w:after="60"/>
              <w:ind w:left="360" w:hanging="360"/>
              <w:rPr>
                <w:sz w:val="22"/>
              </w:rPr>
            </w:pPr>
            <w:r>
              <w:rPr>
                <w:sz w:val="22"/>
              </w:rPr>
              <w:t>2)</w:t>
            </w:r>
            <w:r>
              <w:rPr>
                <w:sz w:val="22"/>
              </w:rPr>
              <w:tab/>
              <w:t>Are visual alarm signals in place where necessary?</w:t>
            </w:r>
          </w:p>
        </w:tc>
        <w:tc>
          <w:tcPr>
            <w:tcW w:w="719" w:type="dxa"/>
          </w:tcPr>
          <w:p w:rsidR="001D1B86" w:rsidRDefault="001D1B86" w:rsidP="00CB062B">
            <w:pPr>
              <w:spacing w:before="60" w:after="60"/>
              <w:rPr>
                <w:sz w:val="22"/>
              </w:rPr>
            </w:pPr>
          </w:p>
        </w:tc>
        <w:tc>
          <w:tcPr>
            <w:tcW w:w="540" w:type="dxa"/>
          </w:tcPr>
          <w:p w:rsidR="001D1B86" w:rsidRDefault="001D1B86" w:rsidP="00CB062B">
            <w:pPr>
              <w:spacing w:before="60" w:after="60"/>
              <w:rPr>
                <w:sz w:val="22"/>
              </w:rPr>
            </w:pPr>
          </w:p>
        </w:tc>
        <w:tc>
          <w:tcPr>
            <w:tcW w:w="2510" w:type="dxa"/>
          </w:tcPr>
          <w:p w:rsidR="001D1B86" w:rsidRDefault="001D1B86" w:rsidP="00CB062B">
            <w:pPr>
              <w:spacing w:before="60" w:after="60"/>
              <w:rPr>
                <w:sz w:val="22"/>
              </w:rPr>
            </w:pPr>
          </w:p>
        </w:tc>
      </w:tr>
    </w:tbl>
    <w:p w:rsidR="001D1B86" w:rsidRDefault="001D1B86" w:rsidP="001D1B86">
      <w:r>
        <w:br w:type="page"/>
      </w:r>
    </w:p>
    <w:tbl>
      <w:tblPr>
        <w:tblW w:w="0" w:type="auto"/>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0"/>
        <w:gridCol w:w="686"/>
        <w:gridCol w:w="574"/>
        <w:gridCol w:w="2330"/>
      </w:tblGrid>
      <w:tr w:rsidR="001D1B86">
        <w:tblPrEx>
          <w:tblCellMar>
            <w:top w:w="0" w:type="dxa"/>
            <w:bottom w:w="0" w:type="dxa"/>
          </w:tblCellMar>
        </w:tblPrEx>
        <w:tc>
          <w:tcPr>
            <w:tcW w:w="6480" w:type="dxa"/>
            <w:tcBorders>
              <w:top w:val="single" w:sz="6" w:space="0" w:color="auto"/>
              <w:bottom w:val="single" w:sz="6" w:space="0" w:color="auto"/>
            </w:tcBorders>
          </w:tcPr>
          <w:p w:rsidR="001D1B86" w:rsidRDefault="001D1B86" w:rsidP="00CB062B">
            <w:pPr>
              <w:tabs>
                <w:tab w:val="left" w:pos="360"/>
              </w:tabs>
              <w:spacing w:before="60" w:after="60"/>
              <w:ind w:left="360" w:hanging="360"/>
              <w:rPr>
                <w:b/>
              </w:rPr>
            </w:pPr>
            <w:r>
              <w:br w:type="page"/>
            </w:r>
            <w:r>
              <w:rPr>
                <w:b/>
              </w:rPr>
              <w:t>Checklist Questions</w:t>
            </w:r>
          </w:p>
        </w:tc>
        <w:tc>
          <w:tcPr>
            <w:tcW w:w="686" w:type="dxa"/>
            <w:tcBorders>
              <w:top w:val="single" w:sz="6" w:space="0" w:color="auto"/>
              <w:bottom w:val="single" w:sz="6" w:space="0" w:color="auto"/>
            </w:tcBorders>
          </w:tcPr>
          <w:p w:rsidR="001D1B86" w:rsidRDefault="001D1B86" w:rsidP="00CB062B">
            <w:pPr>
              <w:spacing w:before="60" w:after="60"/>
            </w:pPr>
            <w:r>
              <w:rPr>
                <w:b/>
              </w:rPr>
              <w:t>Yes</w:t>
            </w:r>
          </w:p>
        </w:tc>
        <w:tc>
          <w:tcPr>
            <w:tcW w:w="574" w:type="dxa"/>
            <w:tcBorders>
              <w:top w:val="single" w:sz="6" w:space="0" w:color="auto"/>
              <w:bottom w:val="single" w:sz="6" w:space="0" w:color="auto"/>
            </w:tcBorders>
          </w:tcPr>
          <w:p w:rsidR="001D1B86" w:rsidRDefault="001D1B86" w:rsidP="00CB062B">
            <w:pPr>
              <w:spacing w:before="60" w:after="60"/>
            </w:pPr>
            <w:r>
              <w:rPr>
                <w:b/>
              </w:rPr>
              <w:t>No</w:t>
            </w:r>
          </w:p>
        </w:tc>
        <w:tc>
          <w:tcPr>
            <w:tcW w:w="2330" w:type="dxa"/>
            <w:tcBorders>
              <w:top w:val="single" w:sz="6" w:space="0" w:color="auto"/>
              <w:bottom w:val="single" w:sz="6" w:space="0" w:color="auto"/>
            </w:tcBorders>
          </w:tcPr>
          <w:p w:rsidR="001D1B86" w:rsidRDefault="001D1B86" w:rsidP="00CB062B">
            <w:pPr>
              <w:spacing w:before="60" w:after="60"/>
            </w:pPr>
            <w:r>
              <w:rPr>
                <w:b/>
              </w:rPr>
              <w:t>Comments</w:t>
            </w:r>
          </w:p>
        </w:tc>
      </w:tr>
      <w:tr w:rsidR="001D1B86">
        <w:tblPrEx>
          <w:tblCellMar>
            <w:top w:w="0" w:type="dxa"/>
            <w:bottom w:w="0" w:type="dxa"/>
          </w:tblCellMar>
        </w:tblPrEx>
        <w:tc>
          <w:tcPr>
            <w:tcW w:w="6480" w:type="dxa"/>
            <w:tcBorders>
              <w:top w:val="nil"/>
            </w:tcBorders>
            <w:shd w:val="pct20" w:color="auto" w:fill="auto"/>
          </w:tcPr>
          <w:p w:rsidR="001D1B86" w:rsidRDefault="001D1B86" w:rsidP="00CB062B">
            <w:pPr>
              <w:tabs>
                <w:tab w:val="left" w:pos="360"/>
              </w:tabs>
              <w:spacing w:before="60" w:after="60"/>
              <w:ind w:left="360" w:hanging="360"/>
              <w:rPr>
                <w:b/>
              </w:rPr>
            </w:pPr>
            <w:r>
              <w:rPr>
                <w:b/>
              </w:rPr>
              <w:t>Fire Exits</w:t>
            </w:r>
          </w:p>
        </w:tc>
        <w:tc>
          <w:tcPr>
            <w:tcW w:w="686" w:type="dxa"/>
            <w:tcBorders>
              <w:top w:val="nil"/>
            </w:tcBorders>
            <w:shd w:val="pct20" w:color="auto" w:fill="auto"/>
          </w:tcPr>
          <w:p w:rsidR="001D1B86" w:rsidRDefault="001D1B86" w:rsidP="00CB062B">
            <w:pPr>
              <w:spacing w:before="60" w:after="60"/>
            </w:pPr>
          </w:p>
        </w:tc>
        <w:tc>
          <w:tcPr>
            <w:tcW w:w="574" w:type="dxa"/>
            <w:tcBorders>
              <w:top w:val="nil"/>
            </w:tcBorders>
            <w:shd w:val="pct20" w:color="auto" w:fill="auto"/>
          </w:tcPr>
          <w:p w:rsidR="001D1B86" w:rsidRDefault="001D1B86" w:rsidP="00CB062B">
            <w:pPr>
              <w:spacing w:before="60" w:after="60"/>
            </w:pPr>
          </w:p>
        </w:tc>
        <w:tc>
          <w:tcPr>
            <w:tcW w:w="2330" w:type="dxa"/>
            <w:tcBorders>
              <w:top w:val="nil"/>
            </w:tcBorders>
            <w:shd w:val="pct20" w:color="auto" w:fill="auto"/>
          </w:tcPr>
          <w:p w:rsidR="001D1B86" w:rsidRDefault="001D1B86" w:rsidP="00CB062B">
            <w:pPr>
              <w:spacing w:before="60" w:after="60"/>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1)</w:t>
            </w:r>
            <w:r>
              <w:rPr>
                <w:sz w:val="22"/>
              </w:rPr>
              <w:tab/>
              <w:t>Are all Fire Exits clearly signed?</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2)</w:t>
            </w:r>
            <w:r>
              <w:rPr>
                <w:sz w:val="22"/>
              </w:rPr>
              <w:tab/>
              <w:t xml:space="preserve">Is the route to the nearest exit clearly </w:t>
            </w:r>
            <w:r w:rsidR="009C6AA0">
              <w:rPr>
                <w:sz w:val="22"/>
              </w:rPr>
              <w:t>indicated</w:t>
            </w:r>
            <w:r>
              <w:rPr>
                <w:sz w:val="22"/>
              </w:rPr>
              <w:t>?</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3)</w:t>
            </w:r>
            <w:r>
              <w:rPr>
                <w:sz w:val="22"/>
              </w:rPr>
              <w:tab/>
              <w:t>Do all parts of the floor have direct access to a Fire Exit?</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4)</w:t>
            </w:r>
            <w:r>
              <w:rPr>
                <w:sz w:val="22"/>
              </w:rPr>
              <w:tab/>
              <w:t>Are all exits</w:t>
            </w:r>
            <w:r w:rsidR="006C3A14">
              <w:rPr>
                <w:sz w:val="22"/>
              </w:rPr>
              <w:t xml:space="preserve"> &amp; routes </w:t>
            </w:r>
            <w:r>
              <w:rPr>
                <w:sz w:val="22"/>
              </w:rPr>
              <w:t>clear of obstruction</w:t>
            </w:r>
            <w:r w:rsidR="009504D6">
              <w:rPr>
                <w:sz w:val="22"/>
              </w:rPr>
              <w:t xml:space="preserve"> and </w:t>
            </w:r>
            <w:r>
              <w:rPr>
                <w:sz w:val="22"/>
              </w:rPr>
              <w:t>not locked?</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5)</w:t>
            </w:r>
            <w:r>
              <w:rPr>
                <w:sz w:val="22"/>
              </w:rPr>
              <w:tab/>
              <w:t xml:space="preserve">Do all exits open </w:t>
            </w:r>
            <w:r w:rsidR="009504D6">
              <w:rPr>
                <w:sz w:val="22"/>
              </w:rPr>
              <w:t xml:space="preserve">easily </w:t>
            </w:r>
            <w:r>
              <w:rPr>
                <w:sz w:val="22"/>
              </w:rPr>
              <w:t>in the direction of escape?</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6)</w:t>
            </w:r>
            <w:r>
              <w:rPr>
                <w:sz w:val="22"/>
              </w:rPr>
              <w:tab/>
              <w:t xml:space="preserve">Are </w:t>
            </w:r>
            <w:r w:rsidR="00C9670C">
              <w:rPr>
                <w:sz w:val="22"/>
              </w:rPr>
              <w:t xml:space="preserve">final </w:t>
            </w:r>
            <w:r>
              <w:rPr>
                <w:sz w:val="22"/>
              </w:rPr>
              <w:t>exits clear of obstruction on the outside?</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7)</w:t>
            </w:r>
            <w:r>
              <w:rPr>
                <w:sz w:val="22"/>
              </w:rPr>
              <w:tab/>
              <w:t>Are p</w:t>
            </w:r>
            <w:r w:rsidR="00CB062B">
              <w:rPr>
                <w:sz w:val="22"/>
              </w:rPr>
              <w:t xml:space="preserve">rotected stairways clear of </w:t>
            </w:r>
            <w:r w:rsidR="00C9670C">
              <w:rPr>
                <w:sz w:val="22"/>
              </w:rPr>
              <w:t xml:space="preserve">all </w:t>
            </w:r>
            <w:r>
              <w:rPr>
                <w:sz w:val="22"/>
              </w:rPr>
              <w:t>materials</w:t>
            </w:r>
            <w:r w:rsidR="00CB062B">
              <w:rPr>
                <w:sz w:val="22"/>
              </w:rPr>
              <w:t xml:space="preserve"> and equipment</w:t>
            </w:r>
            <w:r>
              <w:rPr>
                <w:sz w:val="22"/>
              </w:rPr>
              <w:t>, and properly sealed against smoke leakage?</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8)</w:t>
            </w:r>
            <w:r>
              <w:rPr>
                <w:sz w:val="22"/>
              </w:rPr>
              <w:tab/>
              <w:t>Is the emergency lighting system regularly checked?</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9)</w:t>
            </w:r>
            <w:r>
              <w:rPr>
                <w:sz w:val="22"/>
              </w:rPr>
              <w:tab/>
              <w:t>Are lighting checks recorded?</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10)</w:t>
            </w:r>
            <w:r>
              <w:rPr>
                <w:sz w:val="22"/>
              </w:rPr>
              <w:tab/>
              <w:t>Do members know the way to the</w:t>
            </w:r>
            <w:r w:rsidR="00CB062B">
              <w:rPr>
                <w:sz w:val="22"/>
              </w:rPr>
              <w:t>ir</w:t>
            </w:r>
            <w:r>
              <w:rPr>
                <w:sz w:val="22"/>
              </w:rPr>
              <w:t xml:space="preserve"> nearest fire exit?</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shd w:val="pct20" w:color="auto" w:fill="auto"/>
          </w:tcPr>
          <w:p w:rsidR="001D1B86" w:rsidRDefault="001D1B86" w:rsidP="00CB062B">
            <w:pPr>
              <w:tabs>
                <w:tab w:val="left" w:pos="360"/>
              </w:tabs>
              <w:spacing w:before="60" w:after="60"/>
              <w:ind w:left="360" w:hanging="360"/>
              <w:rPr>
                <w:b/>
              </w:rPr>
            </w:pPr>
            <w:r>
              <w:rPr>
                <w:b/>
              </w:rPr>
              <w:t>Organisation and Procedures</w:t>
            </w:r>
          </w:p>
        </w:tc>
        <w:tc>
          <w:tcPr>
            <w:tcW w:w="686" w:type="dxa"/>
            <w:shd w:val="pct20" w:color="auto" w:fill="auto"/>
          </w:tcPr>
          <w:p w:rsidR="001D1B86" w:rsidRDefault="001D1B86" w:rsidP="00CB062B">
            <w:pPr>
              <w:spacing w:before="60" w:after="60"/>
            </w:pPr>
          </w:p>
        </w:tc>
        <w:tc>
          <w:tcPr>
            <w:tcW w:w="574" w:type="dxa"/>
            <w:shd w:val="pct20" w:color="auto" w:fill="auto"/>
          </w:tcPr>
          <w:p w:rsidR="001D1B86" w:rsidRDefault="001D1B86" w:rsidP="00CB062B">
            <w:pPr>
              <w:spacing w:before="60" w:after="60"/>
            </w:pPr>
          </w:p>
        </w:tc>
        <w:tc>
          <w:tcPr>
            <w:tcW w:w="2330" w:type="dxa"/>
            <w:shd w:val="pct20" w:color="auto" w:fill="auto"/>
          </w:tcPr>
          <w:p w:rsidR="001D1B86" w:rsidRDefault="001D1B86" w:rsidP="00CB062B">
            <w:pPr>
              <w:spacing w:before="60" w:after="60"/>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1)</w:t>
            </w:r>
            <w:r>
              <w:rPr>
                <w:sz w:val="22"/>
              </w:rPr>
              <w:tab/>
            </w:r>
            <w:r w:rsidR="000C37C4">
              <w:rPr>
                <w:sz w:val="22"/>
              </w:rPr>
              <w:t xml:space="preserve">Have competent </w:t>
            </w:r>
            <w:r w:rsidR="00CB062B">
              <w:rPr>
                <w:sz w:val="22"/>
              </w:rPr>
              <w:t xml:space="preserve">staff been </w:t>
            </w:r>
            <w:r>
              <w:rPr>
                <w:sz w:val="22"/>
              </w:rPr>
              <w:t xml:space="preserve">designated </w:t>
            </w:r>
            <w:r w:rsidR="00186FDC">
              <w:rPr>
                <w:sz w:val="22"/>
              </w:rPr>
              <w:t xml:space="preserve">and appointed </w:t>
            </w:r>
            <w:r w:rsidR="00CB062B">
              <w:rPr>
                <w:sz w:val="22"/>
              </w:rPr>
              <w:t xml:space="preserve">to take </w:t>
            </w:r>
            <w:r>
              <w:rPr>
                <w:sz w:val="22"/>
              </w:rPr>
              <w:t>responsib</w:t>
            </w:r>
            <w:r w:rsidR="00CB062B">
              <w:rPr>
                <w:sz w:val="22"/>
              </w:rPr>
              <w:t>i</w:t>
            </w:r>
            <w:r>
              <w:rPr>
                <w:sz w:val="22"/>
              </w:rPr>
              <w:t>l</w:t>
            </w:r>
            <w:r w:rsidR="00CB062B">
              <w:rPr>
                <w:sz w:val="22"/>
              </w:rPr>
              <w:t>ity</w:t>
            </w:r>
            <w:r>
              <w:rPr>
                <w:sz w:val="22"/>
              </w:rPr>
              <w:t xml:space="preserve"> for fire emergencies?</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2)</w:t>
            </w:r>
            <w:r>
              <w:rPr>
                <w:sz w:val="22"/>
              </w:rPr>
              <w:tab/>
              <w:t xml:space="preserve">Do all members know </w:t>
            </w:r>
            <w:r w:rsidR="000C37C4">
              <w:rPr>
                <w:sz w:val="22"/>
              </w:rPr>
              <w:t xml:space="preserve">who </w:t>
            </w:r>
            <w:r>
              <w:rPr>
                <w:sz w:val="22"/>
              </w:rPr>
              <w:t xml:space="preserve">the </w:t>
            </w:r>
            <w:r w:rsidR="00186FDC">
              <w:rPr>
                <w:sz w:val="22"/>
              </w:rPr>
              <w:t>appoin</w:t>
            </w:r>
            <w:r>
              <w:rPr>
                <w:sz w:val="22"/>
              </w:rPr>
              <w:t>ted person</w:t>
            </w:r>
            <w:r w:rsidR="000C37C4">
              <w:rPr>
                <w:sz w:val="22"/>
              </w:rPr>
              <w:t xml:space="preserve"> is</w:t>
            </w:r>
            <w:r>
              <w:rPr>
                <w:sz w:val="22"/>
              </w:rPr>
              <w:t>?</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3)</w:t>
            </w:r>
            <w:r>
              <w:rPr>
                <w:sz w:val="22"/>
              </w:rPr>
              <w:tab/>
              <w:t xml:space="preserve">Has the </w:t>
            </w:r>
            <w:r w:rsidR="00186FDC">
              <w:rPr>
                <w:sz w:val="22"/>
              </w:rPr>
              <w:t>appoin</w:t>
            </w:r>
            <w:r>
              <w:rPr>
                <w:sz w:val="22"/>
              </w:rPr>
              <w:t>ted person been adequately trained?</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4)</w:t>
            </w:r>
            <w:r>
              <w:rPr>
                <w:sz w:val="22"/>
              </w:rPr>
              <w:tab/>
              <w:t xml:space="preserve">Are there designated </w:t>
            </w:r>
            <w:r w:rsidR="000C37C4">
              <w:rPr>
                <w:sz w:val="22"/>
              </w:rPr>
              <w:t xml:space="preserve">and signed </w:t>
            </w:r>
            <w:r>
              <w:rPr>
                <w:sz w:val="22"/>
              </w:rPr>
              <w:t>assembly points?</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5)</w:t>
            </w:r>
            <w:r>
              <w:rPr>
                <w:sz w:val="22"/>
              </w:rPr>
              <w:tab/>
              <w:t>Do all members know their designated assembly point?</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6)</w:t>
            </w:r>
            <w:r>
              <w:rPr>
                <w:sz w:val="22"/>
              </w:rPr>
              <w:tab/>
              <w:t>Are there notices posted informing members what to do in the event of a fire?</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7)</w:t>
            </w:r>
            <w:r>
              <w:rPr>
                <w:sz w:val="22"/>
              </w:rPr>
              <w:tab/>
              <w:t>Do contractors know the procedures?</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8)</w:t>
            </w:r>
            <w:r>
              <w:rPr>
                <w:sz w:val="22"/>
              </w:rPr>
              <w:tab/>
              <w:t>Are all visitors properly informed about fire procedures?</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shd w:val="pct20" w:color="auto" w:fill="auto"/>
          </w:tcPr>
          <w:p w:rsidR="001D1B86" w:rsidRDefault="001D1B86" w:rsidP="00CB062B">
            <w:pPr>
              <w:tabs>
                <w:tab w:val="left" w:pos="360"/>
              </w:tabs>
              <w:spacing w:before="60" w:after="60"/>
              <w:ind w:left="360" w:hanging="360"/>
              <w:rPr>
                <w:b/>
              </w:rPr>
            </w:pPr>
            <w:r>
              <w:rPr>
                <w:b/>
              </w:rPr>
              <w:t>Notices and Signs</w:t>
            </w:r>
          </w:p>
        </w:tc>
        <w:tc>
          <w:tcPr>
            <w:tcW w:w="686" w:type="dxa"/>
            <w:shd w:val="pct20" w:color="auto" w:fill="auto"/>
          </w:tcPr>
          <w:p w:rsidR="001D1B86" w:rsidRDefault="001D1B86" w:rsidP="00CB062B">
            <w:pPr>
              <w:spacing w:before="60" w:after="60"/>
            </w:pPr>
          </w:p>
        </w:tc>
        <w:tc>
          <w:tcPr>
            <w:tcW w:w="574" w:type="dxa"/>
            <w:shd w:val="pct20" w:color="auto" w:fill="auto"/>
          </w:tcPr>
          <w:p w:rsidR="001D1B86" w:rsidRDefault="001D1B86" w:rsidP="00CB062B">
            <w:pPr>
              <w:spacing w:before="60" w:after="60"/>
            </w:pPr>
          </w:p>
        </w:tc>
        <w:tc>
          <w:tcPr>
            <w:tcW w:w="2330" w:type="dxa"/>
            <w:shd w:val="pct20" w:color="auto" w:fill="auto"/>
          </w:tcPr>
          <w:p w:rsidR="001D1B86" w:rsidRDefault="001D1B86" w:rsidP="00CB062B">
            <w:pPr>
              <w:spacing w:before="60" w:after="60"/>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1)</w:t>
            </w:r>
            <w:r>
              <w:rPr>
                <w:sz w:val="22"/>
              </w:rPr>
              <w:tab/>
              <w:t>Do all signs conform to the current Regulations?</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2)</w:t>
            </w:r>
            <w:r>
              <w:rPr>
                <w:sz w:val="22"/>
              </w:rPr>
              <w:tab/>
              <w:t>Are signs clearly displayed?</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3)</w:t>
            </w:r>
            <w:r>
              <w:rPr>
                <w:sz w:val="22"/>
              </w:rPr>
              <w:tab/>
              <w:t>Are Exit Signs illuminated in the event of power failure?</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4)</w:t>
            </w:r>
            <w:r>
              <w:rPr>
                <w:sz w:val="22"/>
              </w:rPr>
              <w:tab/>
              <w:t>Do all members understand the signs?</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shd w:val="pct20" w:color="auto" w:fill="auto"/>
          </w:tcPr>
          <w:p w:rsidR="001D1B86" w:rsidRDefault="001D1B86" w:rsidP="00CB062B">
            <w:pPr>
              <w:tabs>
                <w:tab w:val="left" w:pos="360"/>
              </w:tabs>
              <w:spacing w:before="60" w:after="60"/>
              <w:ind w:left="360" w:hanging="360"/>
              <w:rPr>
                <w:b/>
              </w:rPr>
            </w:pPr>
            <w:r>
              <w:rPr>
                <w:b/>
              </w:rPr>
              <w:t>Training for Members</w:t>
            </w:r>
          </w:p>
        </w:tc>
        <w:tc>
          <w:tcPr>
            <w:tcW w:w="686" w:type="dxa"/>
            <w:shd w:val="pct20" w:color="auto" w:fill="auto"/>
          </w:tcPr>
          <w:p w:rsidR="001D1B86" w:rsidRDefault="001D1B86" w:rsidP="00CB062B">
            <w:pPr>
              <w:spacing w:before="60" w:after="60"/>
            </w:pPr>
          </w:p>
        </w:tc>
        <w:tc>
          <w:tcPr>
            <w:tcW w:w="574" w:type="dxa"/>
            <w:shd w:val="pct20" w:color="auto" w:fill="auto"/>
          </w:tcPr>
          <w:p w:rsidR="001D1B86" w:rsidRDefault="001D1B86" w:rsidP="00CB062B">
            <w:pPr>
              <w:spacing w:before="60" w:after="60"/>
            </w:pPr>
          </w:p>
        </w:tc>
        <w:tc>
          <w:tcPr>
            <w:tcW w:w="2330" w:type="dxa"/>
            <w:shd w:val="pct20" w:color="auto" w:fill="auto"/>
          </w:tcPr>
          <w:p w:rsidR="001D1B86" w:rsidRDefault="001D1B86" w:rsidP="00CB062B">
            <w:pPr>
              <w:spacing w:before="60" w:after="60"/>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sidRPr="00AA57E8">
              <w:rPr>
                <w:sz w:val="20"/>
              </w:rPr>
              <w:t>1)</w:t>
            </w:r>
            <w:r w:rsidRPr="00AA57E8">
              <w:rPr>
                <w:sz w:val="20"/>
              </w:rPr>
              <w:tab/>
              <w:t>Are regular fire drills held?</w:t>
            </w:r>
            <w:r w:rsidR="00AA57E8">
              <w:rPr>
                <w:sz w:val="22"/>
              </w:rPr>
              <w:t xml:space="preserve"> </w:t>
            </w:r>
            <w:r w:rsidR="00AA57E8">
              <w:rPr>
                <w:sz w:val="20"/>
              </w:rPr>
              <w:t>A</w:t>
            </w:r>
            <w:r w:rsidR="00AA57E8" w:rsidRPr="00AA57E8">
              <w:rPr>
                <w:sz w:val="20"/>
              </w:rPr>
              <w:t>t least once, preferably twice</w:t>
            </w:r>
            <w:r w:rsidR="00AA57E8">
              <w:rPr>
                <w:sz w:val="20"/>
              </w:rPr>
              <w:t xml:space="preserve"> a year</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2)</w:t>
            </w:r>
            <w:r>
              <w:rPr>
                <w:sz w:val="22"/>
              </w:rPr>
              <w:tab/>
              <w:t>Is the frequency of training adequate?</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3)</w:t>
            </w:r>
            <w:r>
              <w:rPr>
                <w:sz w:val="22"/>
              </w:rPr>
              <w:tab/>
              <w:t xml:space="preserve">Is </w:t>
            </w:r>
            <w:r w:rsidR="000C37C4">
              <w:rPr>
                <w:sz w:val="22"/>
              </w:rPr>
              <w:t>there a logbook for recording training?</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4)</w:t>
            </w:r>
            <w:r>
              <w:rPr>
                <w:sz w:val="22"/>
              </w:rPr>
              <w:tab/>
              <w:t>Do all members know the way to their assembly point?</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1D1B86" w:rsidP="00CB062B">
            <w:pPr>
              <w:tabs>
                <w:tab w:val="left" w:pos="360"/>
              </w:tabs>
              <w:spacing w:before="60" w:after="60"/>
              <w:ind w:left="360" w:hanging="360"/>
              <w:rPr>
                <w:sz w:val="22"/>
              </w:rPr>
            </w:pPr>
            <w:r>
              <w:rPr>
                <w:sz w:val="22"/>
              </w:rPr>
              <w:t>5)</w:t>
            </w:r>
            <w:r>
              <w:rPr>
                <w:sz w:val="22"/>
              </w:rPr>
              <w:tab/>
              <w:t>Do members know what to do if they discover a fire?</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1D1B86">
        <w:tblPrEx>
          <w:tblCellMar>
            <w:top w:w="0" w:type="dxa"/>
            <w:bottom w:w="0" w:type="dxa"/>
          </w:tblCellMar>
        </w:tblPrEx>
        <w:tc>
          <w:tcPr>
            <w:tcW w:w="6480" w:type="dxa"/>
          </w:tcPr>
          <w:p w:rsidR="001D1B86" w:rsidRDefault="00C8333A" w:rsidP="00CB062B">
            <w:pPr>
              <w:tabs>
                <w:tab w:val="left" w:pos="360"/>
              </w:tabs>
              <w:spacing w:before="60" w:after="60"/>
              <w:ind w:left="360" w:hanging="360"/>
              <w:rPr>
                <w:sz w:val="22"/>
              </w:rPr>
            </w:pPr>
            <w:r>
              <w:rPr>
                <w:sz w:val="22"/>
              </w:rPr>
              <w:t>6</w:t>
            </w:r>
            <w:r w:rsidR="001D1B86">
              <w:rPr>
                <w:sz w:val="22"/>
              </w:rPr>
              <w:t>)</w:t>
            </w:r>
            <w:r w:rsidR="001D1B86">
              <w:rPr>
                <w:sz w:val="22"/>
              </w:rPr>
              <w:tab/>
              <w:t>Do members consider the</w:t>
            </w:r>
            <w:r w:rsidR="000C37C4">
              <w:rPr>
                <w:sz w:val="22"/>
              </w:rPr>
              <w:t>ir</w:t>
            </w:r>
            <w:r w:rsidR="001D1B86">
              <w:rPr>
                <w:sz w:val="22"/>
              </w:rPr>
              <w:t xml:space="preserve"> training </w:t>
            </w:r>
            <w:r w:rsidR="000C37C4">
              <w:rPr>
                <w:sz w:val="22"/>
              </w:rPr>
              <w:t>has been</w:t>
            </w:r>
            <w:r w:rsidR="001D1B86">
              <w:rPr>
                <w:sz w:val="22"/>
              </w:rPr>
              <w:t xml:space="preserve"> adequate?</w:t>
            </w:r>
          </w:p>
        </w:tc>
        <w:tc>
          <w:tcPr>
            <w:tcW w:w="686" w:type="dxa"/>
          </w:tcPr>
          <w:p w:rsidR="001D1B86" w:rsidRDefault="001D1B86" w:rsidP="00CB062B">
            <w:pPr>
              <w:spacing w:before="60" w:after="60"/>
              <w:rPr>
                <w:sz w:val="22"/>
              </w:rPr>
            </w:pPr>
          </w:p>
        </w:tc>
        <w:tc>
          <w:tcPr>
            <w:tcW w:w="574" w:type="dxa"/>
          </w:tcPr>
          <w:p w:rsidR="001D1B86" w:rsidRDefault="001D1B86" w:rsidP="00CB062B">
            <w:pPr>
              <w:spacing w:before="60" w:after="60"/>
              <w:rPr>
                <w:sz w:val="22"/>
              </w:rPr>
            </w:pPr>
          </w:p>
        </w:tc>
        <w:tc>
          <w:tcPr>
            <w:tcW w:w="2330" w:type="dxa"/>
          </w:tcPr>
          <w:p w:rsidR="001D1B86" w:rsidRDefault="001D1B86" w:rsidP="00CB062B">
            <w:pPr>
              <w:spacing w:before="60" w:after="60"/>
              <w:rPr>
                <w:sz w:val="22"/>
              </w:rPr>
            </w:pPr>
          </w:p>
        </w:tc>
      </w:tr>
      <w:tr w:rsidR="000C37C4">
        <w:tblPrEx>
          <w:tblCellMar>
            <w:top w:w="0" w:type="dxa"/>
            <w:bottom w:w="0" w:type="dxa"/>
          </w:tblCellMar>
        </w:tblPrEx>
        <w:tc>
          <w:tcPr>
            <w:tcW w:w="6480" w:type="dxa"/>
          </w:tcPr>
          <w:p w:rsidR="000C37C4" w:rsidRDefault="00C8333A" w:rsidP="00CB062B">
            <w:pPr>
              <w:tabs>
                <w:tab w:val="left" w:pos="360"/>
              </w:tabs>
              <w:spacing w:before="60" w:after="60"/>
              <w:ind w:left="360" w:hanging="360"/>
              <w:rPr>
                <w:sz w:val="22"/>
              </w:rPr>
            </w:pPr>
            <w:r>
              <w:rPr>
                <w:sz w:val="22"/>
              </w:rPr>
              <w:t>7</w:t>
            </w:r>
            <w:r w:rsidR="000C37C4">
              <w:rPr>
                <w:sz w:val="22"/>
              </w:rPr>
              <w:t>)</w:t>
            </w:r>
            <w:r w:rsidR="000C37C4">
              <w:rPr>
                <w:sz w:val="22"/>
              </w:rPr>
              <w:tab/>
              <w:t xml:space="preserve">Are the lifts interlocked with the alarm, </w:t>
            </w:r>
            <w:r w:rsidR="00186FDC">
              <w:rPr>
                <w:sz w:val="22"/>
              </w:rPr>
              <w:t>and</w:t>
            </w:r>
            <w:r w:rsidR="000C37C4">
              <w:rPr>
                <w:sz w:val="22"/>
              </w:rPr>
              <w:t xml:space="preserve"> do members know not to use them?</w:t>
            </w:r>
          </w:p>
        </w:tc>
        <w:tc>
          <w:tcPr>
            <w:tcW w:w="686" w:type="dxa"/>
          </w:tcPr>
          <w:p w:rsidR="000C37C4" w:rsidRDefault="000C37C4" w:rsidP="00CB062B">
            <w:pPr>
              <w:spacing w:before="60" w:after="60"/>
              <w:rPr>
                <w:sz w:val="22"/>
              </w:rPr>
            </w:pPr>
          </w:p>
        </w:tc>
        <w:tc>
          <w:tcPr>
            <w:tcW w:w="574" w:type="dxa"/>
          </w:tcPr>
          <w:p w:rsidR="000C37C4" w:rsidRDefault="000C37C4" w:rsidP="00CB062B">
            <w:pPr>
              <w:spacing w:before="60" w:after="60"/>
              <w:rPr>
                <w:sz w:val="22"/>
              </w:rPr>
            </w:pPr>
          </w:p>
        </w:tc>
        <w:tc>
          <w:tcPr>
            <w:tcW w:w="2330" w:type="dxa"/>
          </w:tcPr>
          <w:p w:rsidR="000C37C4" w:rsidRDefault="000C37C4" w:rsidP="00CB062B">
            <w:pPr>
              <w:spacing w:before="60" w:after="60"/>
              <w:rPr>
                <w:sz w:val="22"/>
              </w:rPr>
            </w:pPr>
          </w:p>
        </w:tc>
      </w:tr>
    </w:tbl>
    <w:p w:rsidR="001D1B86" w:rsidRDefault="001D1B86" w:rsidP="00501431"/>
    <w:sectPr w:rsidR="001D1B86" w:rsidSect="00AA57E8">
      <w:pgSz w:w="11906" w:h="16838"/>
      <w:pgMar w:top="851"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compat/>
  <w:rsids>
    <w:rsidRoot w:val="001D1B86"/>
    <w:rsid w:val="000A1388"/>
    <w:rsid w:val="000C37C4"/>
    <w:rsid w:val="000E41F7"/>
    <w:rsid w:val="001457BC"/>
    <w:rsid w:val="00186FDC"/>
    <w:rsid w:val="001D1B86"/>
    <w:rsid w:val="002C2C40"/>
    <w:rsid w:val="003E434D"/>
    <w:rsid w:val="00407775"/>
    <w:rsid w:val="004218AC"/>
    <w:rsid w:val="00431D80"/>
    <w:rsid w:val="00453A3E"/>
    <w:rsid w:val="00501431"/>
    <w:rsid w:val="00502CF6"/>
    <w:rsid w:val="005D08A5"/>
    <w:rsid w:val="00677D31"/>
    <w:rsid w:val="006C3A14"/>
    <w:rsid w:val="007128FD"/>
    <w:rsid w:val="008F6A21"/>
    <w:rsid w:val="009504D6"/>
    <w:rsid w:val="009C6AA0"/>
    <w:rsid w:val="00A76AA7"/>
    <w:rsid w:val="00AA57E8"/>
    <w:rsid w:val="00C8333A"/>
    <w:rsid w:val="00C9670C"/>
    <w:rsid w:val="00CB062B"/>
    <w:rsid w:val="00D31655"/>
    <w:rsid w:val="00D36BD7"/>
    <w:rsid w:val="00E51988"/>
    <w:rsid w:val="00E759D6"/>
    <w:rsid w:val="00EE00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B86"/>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759D6"/>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uploads/system/uploads/attachment_data/file/14887/fsra-educational-premises.pdf" TargetMode="External"/><Relationship Id="rId5" Type="http://schemas.openxmlformats.org/officeDocument/2006/relationships/hyperlink" Target="https://www.gov.uk/workplace-fire-safety-your-responsibilities/fire-safety-advice-documen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Example of a fire precautions checklist</vt:lpstr>
    </vt:vector>
  </TitlesOfParts>
  <Company>UCU</Company>
  <LinksUpToDate>false</LinksUpToDate>
  <CharactersWithSpaces>7203</CharactersWithSpaces>
  <SharedDoc>false</SharedDoc>
  <HLinks>
    <vt:vector size="6" baseType="variant">
      <vt:variant>
        <vt:i4>65549</vt:i4>
      </vt:variant>
      <vt:variant>
        <vt:i4>0</vt:i4>
      </vt:variant>
      <vt:variant>
        <vt:i4>0</vt:i4>
      </vt:variant>
      <vt:variant>
        <vt:i4>5</vt:i4>
      </vt:variant>
      <vt:variant>
        <vt:lpwstr>http://www.communities.gov.uk/fire/firesafety/firesafetylaw/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fire precautions checklist</dc:title>
  <dc:creator>Windows XP User</dc:creator>
  <cp:lastModifiedBy>jtaylor</cp:lastModifiedBy>
  <cp:revision>2</cp:revision>
  <cp:lastPrinted>2011-03-08T12:48:00Z</cp:lastPrinted>
  <dcterms:created xsi:type="dcterms:W3CDTF">2013-09-25T10:14:00Z</dcterms:created>
  <dcterms:modified xsi:type="dcterms:W3CDTF">2013-09-25T10:14:00Z</dcterms:modified>
</cp:coreProperties>
</file>